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E0" w:rsidRDefault="001959E0" w:rsidP="001959E0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Cs w:val="24"/>
        </w:rPr>
        <w:t xml:space="preserve">2017 RFP: </w:t>
      </w:r>
      <w:r w:rsidRPr="00B62BD4">
        <w:rPr>
          <w:rFonts w:ascii="Arial" w:hAnsi="Arial" w:cs="Arial"/>
          <w:b/>
          <w:bCs/>
          <w:color w:val="000000"/>
          <w:kern w:val="36"/>
          <w:szCs w:val="24"/>
          <w:u w:val="single"/>
        </w:rPr>
        <w:t>Pilot of Supportive Visitation Services (SVS)</w:t>
      </w:r>
      <w:r>
        <w:rPr>
          <w:rFonts w:ascii="Arial" w:hAnsi="Arial" w:cs="Arial"/>
          <w:b/>
          <w:bCs/>
          <w:color w:val="000000"/>
          <w:kern w:val="36"/>
          <w:szCs w:val="24"/>
          <w:u w:val="single"/>
        </w:rPr>
        <w:t xml:space="preserve"> in </w:t>
      </w:r>
      <w:r w:rsidR="00F016EA">
        <w:rPr>
          <w:rFonts w:ascii="Arial" w:hAnsi="Arial" w:cs="Arial"/>
          <w:b/>
          <w:bCs/>
          <w:color w:val="000000"/>
          <w:kern w:val="36"/>
          <w:szCs w:val="24"/>
          <w:u w:val="single"/>
        </w:rPr>
        <w:t>Mercer County</w:t>
      </w:r>
      <w:r w:rsidRPr="00B62BD4">
        <w:rPr>
          <w:rFonts w:ascii="Arial" w:hAnsi="Arial" w:cs="Arial"/>
          <w:b/>
          <w:bCs/>
          <w:color w:val="000000"/>
          <w:kern w:val="36"/>
          <w:szCs w:val="24"/>
          <w:u w:val="single"/>
        </w:rPr>
        <w:t xml:space="preserve"> </w:t>
      </w:r>
    </w:p>
    <w:p w:rsidR="001959E0" w:rsidRPr="00B62BD4" w:rsidRDefault="001959E0" w:rsidP="001959E0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Cs w:val="24"/>
        </w:rPr>
        <w:t>General Checklist</w:t>
      </w:r>
    </w:p>
    <w:p w:rsidR="001959E0" w:rsidRPr="001959E0" w:rsidRDefault="001959E0" w:rsidP="001959E0">
      <w:pPr>
        <w:tabs>
          <w:tab w:val="left" w:pos="3600"/>
          <w:tab w:val="left" w:pos="3960"/>
        </w:tabs>
        <w:ind w:left="-360"/>
        <w:jc w:val="both"/>
        <w:rPr>
          <w:rFonts w:ascii="Arial" w:hAnsi="Arial" w:cs="Arial"/>
          <w:color w:val="000000"/>
        </w:rPr>
      </w:pPr>
    </w:p>
    <w:p w:rsidR="001959E0" w:rsidRPr="001959E0" w:rsidRDefault="001959E0" w:rsidP="001959E0">
      <w:pPr>
        <w:tabs>
          <w:tab w:val="left" w:pos="3600"/>
          <w:tab w:val="left" w:pos="3960"/>
        </w:tabs>
        <w:ind w:left="-360"/>
        <w:jc w:val="both"/>
        <w:rPr>
          <w:rFonts w:ascii="Arial" w:hAnsi="Arial" w:cs="Arial"/>
          <w:color w:val="000000"/>
        </w:rPr>
      </w:pPr>
      <w:r w:rsidRPr="001959E0">
        <w:rPr>
          <w:rFonts w:ascii="Arial" w:hAnsi="Arial" w:cs="Arial"/>
          <w:color w:val="000000"/>
        </w:rPr>
        <w:t>All supporting documents submitted in response to this RFP must be organized in the following manner:</w:t>
      </w:r>
    </w:p>
    <w:p w:rsidR="001959E0" w:rsidRPr="001959E0" w:rsidRDefault="001959E0" w:rsidP="001959E0">
      <w:pPr>
        <w:ind w:left="90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424" w:type="dxa"/>
        <w:jc w:val="center"/>
        <w:tblInd w:w="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450"/>
        <w:gridCol w:w="8042"/>
      </w:tblGrid>
      <w:tr w:rsidR="001959E0" w:rsidRPr="001959E0" w:rsidTr="000362CF">
        <w:trPr>
          <w:trHeight w:hRule="exact" w:val="360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1959E0" w:rsidRPr="001959E0" w:rsidRDefault="001959E0" w:rsidP="001959E0">
            <w:pPr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4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1959E0" w:rsidRPr="001959E0" w:rsidRDefault="001959E0" w:rsidP="001959E0">
            <w:pPr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      Part I:  Proposal</w:t>
            </w:r>
          </w:p>
        </w:tc>
      </w:tr>
      <w:tr w:rsidR="001959E0" w:rsidRPr="001959E0" w:rsidTr="000362CF">
        <w:trPr>
          <w:trHeight w:val="800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Proposal Cover Sheet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(signed and dated) – Use the RFP forms found directly under the Notices section on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Website:  </w:t>
            </w:r>
            <w:hyperlink r:id="rId6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Form:  </w:t>
            </w:r>
            <w:hyperlink r:id="rId7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http://www.nj.gov/dcf/providers/notices/Proposal.Cover.Sheet.doc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1959E0" w:rsidRPr="001959E0" w:rsidTr="000362CF">
        <w:trPr>
          <w:trHeight w:val="548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tabs>
                <w:tab w:val="num" w:pos="720"/>
              </w:tabs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Table of Contents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– 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 xml:space="preserve">Please number and label with page numbers if possible in the order as stated in Part </w:t>
            </w:r>
            <w:proofErr w:type="gramStart"/>
            <w:r w:rsidRPr="001959E0">
              <w:rPr>
                <w:rFonts w:ascii="Arial" w:hAnsi="Arial" w:cs="Arial"/>
                <w:color w:val="000000"/>
                <w:szCs w:val="24"/>
              </w:rPr>
              <w:t>I</w:t>
            </w:r>
            <w:proofErr w:type="gramEnd"/>
            <w:r w:rsidRPr="001959E0">
              <w:rPr>
                <w:rFonts w:ascii="Arial" w:hAnsi="Arial" w:cs="Arial"/>
                <w:color w:val="000000"/>
                <w:szCs w:val="24"/>
              </w:rPr>
              <w:t xml:space="preserve"> &amp; Part II Appendices for paper copies, CD and electronic copies.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Proposal Narrative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in following order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 xml:space="preserve">  (</w:t>
            </w:r>
            <w:r w:rsidRPr="001959E0">
              <w:rPr>
                <w:rFonts w:ascii="Arial" w:hAnsi="Arial" w:cs="Arial"/>
                <w:b/>
                <w:color w:val="000000"/>
              </w:rPr>
              <w:t>25 page limitation</w:t>
            </w:r>
            <w:r w:rsidRPr="001959E0">
              <w:rPr>
                <w:rFonts w:ascii="Arial" w:hAnsi="Arial" w:cs="Arial"/>
                <w:color w:val="000000"/>
              </w:rPr>
              <w:t>)</w:t>
            </w:r>
          </w:p>
          <w:p w:rsidR="001959E0" w:rsidRPr="001959E0" w:rsidRDefault="001959E0" w:rsidP="001959E0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>AGENCY OVERVIEW</w:t>
            </w:r>
          </w:p>
          <w:p w:rsidR="001959E0" w:rsidRPr="001959E0" w:rsidRDefault="001959E0" w:rsidP="001959E0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>SVS FIT</w:t>
            </w:r>
          </w:p>
          <w:p w:rsidR="001959E0" w:rsidRPr="001959E0" w:rsidRDefault="001959E0" w:rsidP="001959E0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>SVS CAPACITY</w:t>
            </w:r>
          </w:p>
          <w:p w:rsidR="001959E0" w:rsidRPr="001959E0" w:rsidRDefault="001959E0" w:rsidP="001959E0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>SVS RESOURCE AVAILABILITY</w:t>
            </w:r>
          </w:p>
          <w:p w:rsidR="001959E0" w:rsidRPr="001959E0" w:rsidRDefault="001959E0" w:rsidP="001959E0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>BUDGET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Part II:  Appendices 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>Job descriptions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 xml:space="preserve"> of key personnel and/or resumes if available for key personnel (please </w:t>
            </w:r>
            <w:r w:rsidRPr="001959E0">
              <w:rPr>
                <w:rFonts w:ascii="Arial" w:hAnsi="Arial" w:cs="Arial"/>
                <w:color w:val="000000"/>
                <w:szCs w:val="24"/>
                <w:u w:val="single"/>
              </w:rPr>
              <w:t>do not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 xml:space="preserve"> provide home addresses or personal phone numbers)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 xml:space="preserve">Current Agency </w:t>
            </w: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>Organization Chart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>Proposed</w:t>
            </w: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 xml:space="preserve">Program </w:t>
            </w: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>Organization Chart</w:t>
            </w:r>
            <w:r w:rsidRPr="001959E0">
              <w:rPr>
                <w:rFonts w:ascii="Arial" w:hAnsi="Arial" w:cs="Arial"/>
                <w:bCs/>
                <w:color w:val="000000"/>
              </w:rPr>
              <w:t xml:space="preserve"> with anticipated staffing model</w:t>
            </w:r>
          </w:p>
        </w:tc>
      </w:tr>
      <w:tr w:rsidR="001959E0" w:rsidRPr="001959E0" w:rsidTr="000362CF">
        <w:trPr>
          <w:trHeight w:val="287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 xml:space="preserve">Proposed </w:t>
            </w: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>Program Implementation Schedule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</w:tr>
      <w:tr w:rsidR="001959E0" w:rsidRPr="001959E0" w:rsidTr="000362CF">
        <w:trPr>
          <w:trHeight w:val="350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Training table 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>outlining current or proposed agency’s SVS trainings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>Safe-Child Standards Description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 xml:space="preserve"> of your agency’s implementation of the standards (no more than 2 pages)</w:t>
            </w:r>
          </w:p>
        </w:tc>
      </w:tr>
      <w:tr w:rsidR="001959E0" w:rsidRPr="001959E0" w:rsidTr="000362CF">
        <w:trPr>
          <w:trHeight w:val="323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 xml:space="preserve">DCF </w:t>
            </w: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>Annex B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 xml:space="preserve"> Budget Forms</w:t>
            </w: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 xml:space="preserve">* 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>and separate document explaining and describing operational startup costs, if applicable.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contextualSpacing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 xml:space="preserve">Copy of agency’s </w:t>
            </w: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>Conflict of Interest policy</w:t>
            </w:r>
          </w:p>
          <w:p w:rsidR="001959E0" w:rsidRPr="001959E0" w:rsidRDefault="001959E0" w:rsidP="001959E0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Default="001959E0" w:rsidP="001959E0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Copies of any audits or reviews 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>(including corrective action plans) completed or in process by DCF (inclusive of DCF Licensing, Divisions and Offices) or other State entities from 2014 to the present. If available, a corrective action plan should be provided and any other pertinent information that will explain or clarify the applicant’s position. If not applicable, include a written statement. Applicants are on notice that DCF may consider all materials in our records concerning audits, reviews or corrective active plans as part of the review process.</w:t>
            </w:r>
          </w:p>
          <w:p w:rsidR="00FD7714" w:rsidRPr="001959E0" w:rsidRDefault="00FD7714" w:rsidP="001959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 xml:space="preserve">Dated List of Names of </w:t>
            </w: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>Board of Directors</w:t>
            </w:r>
          </w:p>
          <w:p w:rsidR="001959E0" w:rsidRPr="001959E0" w:rsidRDefault="001959E0" w:rsidP="001959E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 xml:space="preserve">Titles, </w:t>
            </w:r>
          </w:p>
          <w:p w:rsidR="001959E0" w:rsidRPr="001959E0" w:rsidRDefault="001959E0" w:rsidP="001959E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 xml:space="preserve">Address </w:t>
            </w: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>and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1959E0" w:rsidRPr="001959E0" w:rsidRDefault="001959E0" w:rsidP="001959E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 xml:space="preserve">Terms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-or-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Managing Partners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>, if an LLC or Partnership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DCF Signed Standard Language Document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 (SLD)     [Version:  Rev. June 6, 2014]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Form:  </w:t>
            </w:r>
            <w:hyperlink r:id="rId8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http://www.nj.gov/dcf/documents/contract/forms/StandardLanguage.doc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15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-18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Document showing 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Data Universal Numbering System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(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DUNS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) Number </w:t>
            </w:r>
          </w:p>
          <w:p w:rsidR="001959E0" w:rsidRPr="001959E0" w:rsidRDefault="001959E0" w:rsidP="001959E0">
            <w:pPr>
              <w:ind w:left="-18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[2006 Federal Accountability &amp; Transparency Act (FFATA)]</w:t>
            </w:r>
          </w:p>
          <w:p w:rsidR="001959E0" w:rsidRPr="001959E0" w:rsidRDefault="001959E0" w:rsidP="001959E0">
            <w:pPr>
              <w:ind w:left="-18"/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Website:  </w:t>
            </w:r>
            <w:hyperlink r:id="rId9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http://www.dnb.com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  Helpline:  1-866-705-5711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16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System for Award Management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(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SAM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>) printout (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or Renewal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>) showing "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active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>" status (free of charge).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Website:  </w:t>
            </w:r>
            <w:hyperlink r:id="rId10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https://www.sam.gov/portal/public/SAM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  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Helpline:  1-866-606-8220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17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 xml:space="preserve">Applicable Consulting </w:t>
            </w: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>Contracts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 xml:space="preserve">, Affiliation </w:t>
            </w: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>Agreements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>/</w:t>
            </w: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>Memoranda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 xml:space="preserve"> of Understanding 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related to this RFP.  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>If not applicable, include a written statement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18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Business Associate Agreement/HIPAA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, with signature under Business Associate  [Version: Rev. 9-2013]    Form:  </w:t>
            </w:r>
            <w:hyperlink r:id="rId11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http://www.nj.gov/dcf/providers/contracting/forms/HIPAA.doc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 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19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Professional Licenses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related to job responsibilities for this RFP.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If not applicable, include a written statement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20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hanging="18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Affirmative Action Certificate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 -or-  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Renewal Application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[AA302] sent to Treasury</w:t>
            </w:r>
          </w:p>
          <w:p w:rsidR="001959E0" w:rsidRPr="001959E0" w:rsidRDefault="001959E0" w:rsidP="001959E0">
            <w:pPr>
              <w:ind w:hanging="18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Website:   </w:t>
            </w:r>
            <w:hyperlink r:id="rId12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Form:       </w:t>
            </w:r>
            <w:hyperlink r:id="rId13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http://www.state.nj.us/treasury/purchase/forms/AA_%20Supplement.pdf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21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Certificate of Incorporation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Website:  </w:t>
            </w:r>
            <w:hyperlink r:id="rId14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http://www.nj.gov/treasury/revenue/filecerts.shtml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22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>For Profit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>: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NJ Business Registration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Certificate with the Division of Revenue.  See instructions for applicability to your organization.  </w:t>
            </w:r>
          </w:p>
          <w:p w:rsidR="001959E0" w:rsidRPr="001959E0" w:rsidRDefault="001959E0" w:rsidP="001959E0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Website:  </w:t>
            </w:r>
            <w:hyperlink r:id="rId15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http://www.nj.gov/njbusiness/registration/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  <w:p w:rsidR="001959E0" w:rsidRPr="001959E0" w:rsidRDefault="001959E0" w:rsidP="001959E0">
            <w:pPr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If not applicable, include a written statement. 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23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contextualSpacing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>Agency By-laws</w:t>
            </w:r>
            <w:r w:rsidRPr="001959E0">
              <w:rPr>
                <w:color w:val="000000"/>
              </w:rPr>
              <w:t xml:space="preserve"> </w:t>
            </w:r>
            <w:r w:rsidRPr="001959E0">
              <w:rPr>
                <w:rFonts w:ascii="Arial" w:hAnsi="Arial" w:cs="Arial"/>
                <w:b/>
                <w:color w:val="000000"/>
                <w:szCs w:val="24"/>
              </w:rPr>
              <w:t xml:space="preserve">or Management Operating Agreement if an LLC </w:t>
            </w:r>
          </w:p>
          <w:p w:rsidR="001959E0" w:rsidRPr="001959E0" w:rsidRDefault="001959E0" w:rsidP="001959E0">
            <w:pPr>
              <w:contextualSpacing/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24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Tax Exempt Certification   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Website:  </w:t>
            </w:r>
            <w:hyperlink r:id="rId16" w:history="1">
              <w:r w:rsidRPr="001959E0">
                <w:rPr>
                  <w:rFonts w:ascii="Arial" w:eastAsia="Arial" w:hAnsi="Arial" w:cs="Arial"/>
                  <w:color w:val="000000"/>
                  <w:szCs w:val="24"/>
                  <w:u w:val="single"/>
                </w:rPr>
                <w:t>http://www.state.nj.us/treasury/taxation/exemption.shtml</w:t>
              </w:r>
            </w:hyperlink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25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i/>
                <w:color w:val="000000"/>
                <w:szCs w:val="24"/>
                <w:u w:val="single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Disclosure of Investigations &amp; Other Actions Involving Bidder Form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(PDF) (signed and dated)</w:t>
            </w:r>
          </w:p>
          <w:p w:rsid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1959E0">
              <w:rPr>
                <w:rFonts w:ascii="Arial" w:hAnsi="Arial" w:cs="Arial"/>
                <w:color w:val="000000"/>
                <w:szCs w:val="24"/>
              </w:rPr>
              <w:t xml:space="preserve">Form:  </w:t>
            </w:r>
            <w:hyperlink r:id="rId17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http://www.state.nj.us/treasury/purchase/forms/DisclosureofInvestigations.pdf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  <w:p w:rsidR="00FD7714" w:rsidRPr="001959E0" w:rsidRDefault="00FD7714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Disclosure of Investment Activities in Iran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(PDF) (signed and dated)    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Form:  </w:t>
            </w:r>
            <w:hyperlink r:id="rId18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http://www.state.nj.us/treasury/purchase/forms/DisclosureofInvestmentActivitiesinIran.pdf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27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>For Profit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: 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Statement of Bidder/Vendor Ownership Form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(PDF) (signed and dated)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See instructions for applicability to your organization.  </w:t>
            </w:r>
            <w:r w:rsidRPr="001959E0">
              <w:rPr>
                <w:rFonts w:ascii="Arial" w:hAnsi="Arial" w:cs="Arial"/>
                <w:color w:val="000000"/>
                <w:szCs w:val="24"/>
              </w:rPr>
              <w:t xml:space="preserve">Form:  </w:t>
            </w:r>
            <w:hyperlink r:id="rId19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http://www.state.nj.us/treasury/purchase/forms/OwnershipFinal12-14.pdf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If not applicable, include a written statement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28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>For Profit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: Two-Year 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Chapter 51/Executive Order 117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Vendor Certification -and- Disclosure of Political Contributions   [Version: Rev 4/17/15] (signed and dated). See instructions for applicability to your organization. 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Website:  </w:t>
            </w:r>
            <w:hyperlink r:id="rId20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If not applicable, include a written statement</w:t>
            </w:r>
          </w:p>
        </w:tc>
      </w:tr>
      <w:tr w:rsidR="001959E0" w:rsidRPr="001959E0" w:rsidTr="000362CF">
        <w:trPr>
          <w:trHeight w:val="710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29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Certification Regarding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Debarment 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>(signed and dated)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Form:  </w:t>
            </w:r>
            <w:hyperlink r:id="rId21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http://www.state.nj.us/dcf/providers/notices/Cert.Debarment.pdf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30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Statement of Assurances 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>(signed and dated)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>–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Use the RFP forms found directly under the Notices section: </w:t>
            </w:r>
          </w:p>
          <w:p w:rsidR="001959E0" w:rsidRPr="001959E0" w:rsidRDefault="001959E0" w:rsidP="001959E0">
            <w:pPr>
              <w:jc w:val="both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Website:  </w:t>
            </w:r>
            <w:hyperlink r:id="rId22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Form:  </w:t>
            </w:r>
            <w:hyperlink r:id="rId23" w:history="1">
              <w:r w:rsidRPr="001959E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http://www.nj.gov/dcf/providers/notices/Statement.of.Assurance.doc</w:t>
              </w:r>
            </w:hyperlink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1959E0" w:rsidRPr="001959E0" w:rsidTr="000362CF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t>31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</w:r>
            <w:r w:rsidR="00FD7714"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Tax Forms: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>Non Profit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Form 990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Return of Organization Exempt from Income Tax  -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or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- </w:t>
            </w:r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>For Profit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  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Form 1120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US Corporation Income Tax Return  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or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- </w:t>
            </w:r>
          </w:p>
          <w:p w:rsidR="001959E0" w:rsidRPr="001959E0" w:rsidRDefault="001959E0" w:rsidP="001959E0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>LLC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 </w:t>
            </w:r>
            <w:r w:rsidRPr="001959E0">
              <w:rPr>
                <w:rFonts w:ascii="Arial" w:eastAsia="Arial" w:hAnsi="Arial" w:cs="Arial"/>
                <w:b/>
                <w:color w:val="000000"/>
                <w:szCs w:val="24"/>
              </w:rPr>
              <w:t>Applicable Tax Form</w:t>
            </w:r>
            <w:r w:rsidRPr="001959E0">
              <w:rPr>
                <w:rFonts w:ascii="Arial" w:eastAsia="Arial" w:hAnsi="Arial" w:cs="Arial"/>
                <w:color w:val="000000"/>
                <w:szCs w:val="24"/>
              </w:rPr>
              <w:t xml:space="preserve"> and may delete or redact any SSN or personal information</w:t>
            </w:r>
            <w:r w:rsidRPr="001959E0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 </w:t>
            </w:r>
          </w:p>
        </w:tc>
      </w:tr>
    </w:tbl>
    <w:p w:rsidR="00711F51" w:rsidRDefault="00FD7714"/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28A"/>
    <w:multiLevelType w:val="hybridMultilevel"/>
    <w:tmpl w:val="31029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0579"/>
    <w:multiLevelType w:val="hybridMultilevel"/>
    <w:tmpl w:val="58485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0"/>
    <w:rsid w:val="001959E0"/>
    <w:rsid w:val="00643E90"/>
    <w:rsid w:val="00E53706"/>
    <w:rsid w:val="00F016EA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dcf/documents/contract/forms/StandardLanguage.doc" TargetMode="External"/><Relationship Id="rId13" Type="http://schemas.openxmlformats.org/officeDocument/2006/relationships/hyperlink" Target="http://www.state.nj.us/treasury/purchase/forms/AA_%20Supplement.pdf" TargetMode="External"/><Relationship Id="rId18" Type="http://schemas.openxmlformats.org/officeDocument/2006/relationships/hyperlink" Target="http://www.state.nj.us/treasury/purchase/forms/DisclosureofInvestmentActivitiesinIra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ate.nj.us/dcf/providers/notices/Cert.Debarment.pdf" TargetMode="External"/><Relationship Id="rId7" Type="http://schemas.openxmlformats.org/officeDocument/2006/relationships/hyperlink" Target="http://www.nj.gov/dcf/providers/notices/Proposal.Cover.Sheet.doc" TargetMode="External"/><Relationship Id="rId12" Type="http://schemas.openxmlformats.org/officeDocument/2006/relationships/hyperlink" Target="http://www.state.nj.us/treasury/purchase/forms.shtml" TargetMode="External"/><Relationship Id="rId17" Type="http://schemas.openxmlformats.org/officeDocument/2006/relationships/hyperlink" Target="http://www.state.nj.us/treasury/purchase/forms/DisclosureofInvestigation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ate.nj.us/treasury/taxation/exemption.shtml" TargetMode="External"/><Relationship Id="rId20" Type="http://schemas.openxmlformats.org/officeDocument/2006/relationships/hyperlink" Target="http://www.state.nj.us/treasury/purchase/forms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" TargetMode="External"/><Relationship Id="rId11" Type="http://schemas.openxmlformats.org/officeDocument/2006/relationships/hyperlink" Target="http://www.nj.gov/dcf/providers/contracting/forms/HIPAA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j.gov/njbusiness/registration/" TargetMode="External"/><Relationship Id="rId23" Type="http://schemas.openxmlformats.org/officeDocument/2006/relationships/hyperlink" Target="http://www.nj.gov/dcf/providers/notices/Statement.of.Assurance.doc" TargetMode="External"/><Relationship Id="rId10" Type="http://schemas.openxmlformats.org/officeDocument/2006/relationships/hyperlink" Target="https://www.sam.gov/portal/public/SAM" TargetMode="External"/><Relationship Id="rId19" Type="http://schemas.openxmlformats.org/officeDocument/2006/relationships/hyperlink" Target="http://www.state.nj.us/treasury/purchase/forms/OwnershipFinal12-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b.com" TargetMode="External"/><Relationship Id="rId14" Type="http://schemas.openxmlformats.org/officeDocument/2006/relationships/hyperlink" Target="http://www.nj.gov/treasury/revenue/filecerts.shtml" TargetMode="External"/><Relationship Id="rId22" Type="http://schemas.openxmlformats.org/officeDocument/2006/relationships/hyperlink" Target="http://www.nj.gov/dcf/providers/no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6207</Characters>
  <Application>Microsoft Office Word</Application>
  <DocSecurity>0</DocSecurity>
  <Lines>51</Lines>
  <Paragraphs>14</Paragraphs>
  <ScaleCrop>false</ScaleCrop>
  <Company>NJ Department of Children and Families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3</cp:revision>
  <dcterms:created xsi:type="dcterms:W3CDTF">2017-11-06T13:40:00Z</dcterms:created>
  <dcterms:modified xsi:type="dcterms:W3CDTF">2017-11-13T16:19:00Z</dcterms:modified>
</cp:coreProperties>
</file>