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51"/>
        <w:tblW w:w="13412" w:type="dxa"/>
        <w:tblLook w:val="04A0" w:firstRow="1" w:lastRow="0" w:firstColumn="1" w:lastColumn="0" w:noHBand="0" w:noVBand="1"/>
      </w:tblPr>
      <w:tblGrid>
        <w:gridCol w:w="1998"/>
        <w:gridCol w:w="4268"/>
        <w:gridCol w:w="2302"/>
        <w:gridCol w:w="2532"/>
        <w:gridCol w:w="2312"/>
      </w:tblGrid>
      <w:tr w:rsidR="004D0C76" w:rsidRPr="004D0C76" w:rsidTr="00800B09">
        <w:trPr>
          <w:trHeight w:val="620"/>
        </w:trPr>
        <w:tc>
          <w:tcPr>
            <w:tcW w:w="13412" w:type="dxa"/>
            <w:gridSpan w:val="5"/>
          </w:tcPr>
          <w:p w:rsidR="00852681" w:rsidRPr="0065141C" w:rsidRDefault="00852681" w:rsidP="00EF1CC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5141C">
              <w:rPr>
                <w:b/>
              </w:rPr>
              <w:t>Vision:</w:t>
            </w:r>
            <w:r w:rsidRPr="0065141C">
              <w:rPr>
                <w:sz w:val="20"/>
                <w:szCs w:val="20"/>
              </w:rPr>
              <w:t xml:space="preserve"> </w:t>
            </w:r>
            <w:r w:rsidR="0065141C" w:rsidRPr="0065141C">
              <w:rPr>
                <w:sz w:val="20"/>
                <w:szCs w:val="20"/>
              </w:rPr>
              <w:t xml:space="preserve"> To “keep families together” by providing safe, permanent housing and evidence-based, trauma-informed support services to CP&amp;P-involved children and their families using a Housing First model</w:t>
            </w:r>
          </w:p>
        </w:tc>
      </w:tr>
      <w:tr w:rsidR="004D0C76" w:rsidRPr="004D0C76" w:rsidTr="00852681">
        <w:trPr>
          <w:trHeight w:val="342"/>
        </w:trPr>
        <w:tc>
          <w:tcPr>
            <w:tcW w:w="13412" w:type="dxa"/>
            <w:gridSpan w:val="5"/>
          </w:tcPr>
          <w:p w:rsidR="00852681" w:rsidRPr="0065141C" w:rsidRDefault="00852681" w:rsidP="00B27137">
            <w:pPr>
              <w:rPr>
                <w:b/>
                <w:sz w:val="20"/>
                <w:szCs w:val="20"/>
              </w:rPr>
            </w:pPr>
            <w:r w:rsidRPr="0065141C">
              <w:rPr>
                <w:b/>
              </w:rPr>
              <w:t>Name of Initiative:</w:t>
            </w:r>
            <w:r w:rsidRPr="0065141C">
              <w:rPr>
                <w:b/>
                <w:sz w:val="20"/>
                <w:szCs w:val="20"/>
              </w:rPr>
              <w:t xml:space="preserve"> </w:t>
            </w:r>
            <w:r w:rsidR="0065141C" w:rsidRPr="0065141C">
              <w:rPr>
                <w:sz w:val="20"/>
                <w:szCs w:val="20"/>
              </w:rPr>
              <w:t xml:space="preserve"> Keeping Families Together</w:t>
            </w:r>
          </w:p>
        </w:tc>
      </w:tr>
      <w:tr w:rsidR="004D0C76" w:rsidRPr="004D0C76" w:rsidTr="00852681">
        <w:trPr>
          <w:trHeight w:val="441"/>
        </w:trPr>
        <w:tc>
          <w:tcPr>
            <w:tcW w:w="13412" w:type="dxa"/>
            <w:gridSpan w:val="5"/>
          </w:tcPr>
          <w:p w:rsidR="00852681" w:rsidRPr="0065141C" w:rsidRDefault="00852681" w:rsidP="00B27137">
            <w:pPr>
              <w:rPr>
                <w:sz w:val="20"/>
                <w:szCs w:val="20"/>
              </w:rPr>
            </w:pPr>
            <w:r w:rsidRPr="0065141C">
              <w:rPr>
                <w:b/>
              </w:rPr>
              <w:t>Target Population:</w:t>
            </w:r>
            <w:r w:rsidRPr="0065141C">
              <w:rPr>
                <w:sz w:val="20"/>
                <w:szCs w:val="20"/>
              </w:rPr>
              <w:t xml:space="preserve"> </w:t>
            </w:r>
            <w:r w:rsidR="0065141C" w:rsidRPr="0065141C">
              <w:rPr>
                <w:sz w:val="20"/>
                <w:szCs w:val="20"/>
              </w:rPr>
              <w:t xml:space="preserve"> CP&amp;P involved families for whom homelessness or housing instability is a primary risk factor for imminent placement or barrier to reunification for children in out-of-home placement.  This program is designed to meet the needs of NJ’s most vulnerable families who may be experiencing substance use disorders, domestic violence, mental and/or physical health challenges.</w:t>
            </w:r>
          </w:p>
        </w:tc>
      </w:tr>
      <w:tr w:rsidR="004D0C76" w:rsidRPr="004D0C76" w:rsidTr="008820C9">
        <w:trPr>
          <w:trHeight w:val="620"/>
        </w:trPr>
        <w:tc>
          <w:tcPr>
            <w:tcW w:w="1998" w:type="dxa"/>
          </w:tcPr>
          <w:p w:rsidR="00CD778E" w:rsidRPr="004D0C76" w:rsidRDefault="00CD778E" w:rsidP="00661229">
            <w:pPr>
              <w:jc w:val="center"/>
              <w:rPr>
                <w:b/>
                <w:sz w:val="24"/>
                <w:szCs w:val="24"/>
              </w:rPr>
            </w:pPr>
            <w:r w:rsidRPr="004D0C76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4268" w:type="dxa"/>
          </w:tcPr>
          <w:p w:rsidR="00CD778E" w:rsidRPr="0065141C" w:rsidRDefault="00CD778E" w:rsidP="00661229">
            <w:pPr>
              <w:jc w:val="center"/>
              <w:rPr>
                <w:b/>
                <w:sz w:val="24"/>
                <w:szCs w:val="24"/>
              </w:rPr>
            </w:pPr>
            <w:r w:rsidRPr="0065141C">
              <w:rPr>
                <w:b/>
                <w:sz w:val="24"/>
                <w:szCs w:val="24"/>
              </w:rPr>
              <w:t>ACTIVITIES</w:t>
            </w:r>
          </w:p>
          <w:p w:rsidR="00CD778E" w:rsidRPr="004D0C76" w:rsidRDefault="00CD778E" w:rsidP="00661229">
            <w:pPr>
              <w:jc w:val="center"/>
              <w:rPr>
                <w:sz w:val="24"/>
                <w:szCs w:val="24"/>
              </w:rPr>
            </w:pPr>
            <w:r w:rsidRPr="0065141C">
              <w:rPr>
                <w:b/>
                <w:sz w:val="24"/>
                <w:szCs w:val="24"/>
              </w:rPr>
              <w:t>OUTPUTS</w:t>
            </w:r>
          </w:p>
        </w:tc>
        <w:tc>
          <w:tcPr>
            <w:tcW w:w="2302" w:type="dxa"/>
          </w:tcPr>
          <w:p w:rsidR="00CD778E" w:rsidRPr="004D0C76" w:rsidRDefault="00CD778E" w:rsidP="00661229">
            <w:pPr>
              <w:jc w:val="center"/>
              <w:rPr>
                <w:b/>
                <w:sz w:val="24"/>
                <w:szCs w:val="24"/>
              </w:rPr>
            </w:pPr>
            <w:r w:rsidRPr="004D0C76">
              <w:rPr>
                <w:b/>
                <w:sz w:val="24"/>
                <w:szCs w:val="24"/>
              </w:rPr>
              <w:t>SHORT TERM OUTCOMES</w:t>
            </w:r>
          </w:p>
        </w:tc>
        <w:tc>
          <w:tcPr>
            <w:tcW w:w="2532" w:type="dxa"/>
          </w:tcPr>
          <w:p w:rsidR="00CD778E" w:rsidRPr="004D0C76" w:rsidRDefault="00CD778E" w:rsidP="00661229">
            <w:pPr>
              <w:jc w:val="center"/>
              <w:rPr>
                <w:b/>
                <w:sz w:val="24"/>
                <w:szCs w:val="24"/>
              </w:rPr>
            </w:pPr>
            <w:r w:rsidRPr="004D0C76">
              <w:rPr>
                <w:b/>
                <w:sz w:val="24"/>
                <w:szCs w:val="24"/>
              </w:rPr>
              <w:t xml:space="preserve">MID TERM </w:t>
            </w:r>
          </w:p>
          <w:p w:rsidR="00CD778E" w:rsidRPr="004D0C76" w:rsidRDefault="00CD778E" w:rsidP="00661229">
            <w:pPr>
              <w:jc w:val="center"/>
              <w:rPr>
                <w:b/>
                <w:sz w:val="24"/>
                <w:szCs w:val="24"/>
              </w:rPr>
            </w:pPr>
            <w:r w:rsidRPr="004D0C76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312" w:type="dxa"/>
          </w:tcPr>
          <w:p w:rsidR="00CD778E" w:rsidRPr="004D0C76" w:rsidRDefault="00CD778E" w:rsidP="00661229">
            <w:pPr>
              <w:jc w:val="center"/>
              <w:rPr>
                <w:b/>
                <w:sz w:val="24"/>
                <w:szCs w:val="24"/>
              </w:rPr>
            </w:pPr>
            <w:r w:rsidRPr="004D0C76">
              <w:rPr>
                <w:b/>
                <w:sz w:val="24"/>
                <w:szCs w:val="24"/>
              </w:rPr>
              <w:t>DCF LONG TERM OUTCOMES</w:t>
            </w:r>
          </w:p>
        </w:tc>
      </w:tr>
      <w:tr w:rsidR="004D0C76" w:rsidRPr="004D0C76" w:rsidTr="00847F84">
        <w:trPr>
          <w:trHeight w:val="350"/>
        </w:trPr>
        <w:tc>
          <w:tcPr>
            <w:tcW w:w="1998" w:type="dxa"/>
          </w:tcPr>
          <w:p w:rsidR="00CD778E" w:rsidRPr="004D0C76" w:rsidRDefault="00CD778E" w:rsidP="00661229">
            <w:pPr>
              <w:rPr>
                <w:sz w:val="20"/>
                <w:szCs w:val="20"/>
              </w:rPr>
            </w:pPr>
            <w:r w:rsidRPr="004D0C76">
              <w:rPr>
                <w:sz w:val="20"/>
                <w:szCs w:val="20"/>
              </w:rPr>
              <w:t>Key resources of your program</w:t>
            </w:r>
          </w:p>
          <w:p w:rsidR="00CD778E" w:rsidRPr="004D0C76" w:rsidRDefault="00CD778E" w:rsidP="00661229">
            <w:pPr>
              <w:rPr>
                <w:sz w:val="20"/>
                <w:szCs w:val="20"/>
              </w:rPr>
            </w:pPr>
          </w:p>
          <w:p w:rsidR="00CD778E" w:rsidRPr="004D0C76" w:rsidRDefault="00CD778E" w:rsidP="00852681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</w:tcPr>
          <w:p w:rsidR="00CD778E" w:rsidRPr="004D0C76" w:rsidRDefault="00CD778E" w:rsidP="000A006E">
            <w:pPr>
              <w:rPr>
                <w:sz w:val="20"/>
                <w:szCs w:val="20"/>
              </w:rPr>
            </w:pPr>
            <w:r w:rsidRPr="004D0C76">
              <w:rPr>
                <w:sz w:val="20"/>
                <w:szCs w:val="20"/>
              </w:rPr>
              <w:t xml:space="preserve">Tangible things done by program staff that reach participants or targeted people – including frequency, duration, etc.  </w:t>
            </w:r>
          </w:p>
        </w:tc>
        <w:tc>
          <w:tcPr>
            <w:tcW w:w="2302" w:type="dxa"/>
          </w:tcPr>
          <w:p w:rsidR="00CD778E" w:rsidRPr="004D0C76" w:rsidRDefault="00CD778E" w:rsidP="00661229">
            <w:pPr>
              <w:rPr>
                <w:sz w:val="20"/>
                <w:szCs w:val="20"/>
              </w:rPr>
            </w:pPr>
            <w:r w:rsidRPr="004D0C76">
              <w:rPr>
                <w:sz w:val="20"/>
                <w:szCs w:val="20"/>
              </w:rPr>
              <w:t>Learning connected to Activities, resulting in changed awareness, knowledge, attitudes, skills, opinions, aspirations, and motivations; these are the first set of outcomes that might be observed</w:t>
            </w:r>
          </w:p>
        </w:tc>
        <w:tc>
          <w:tcPr>
            <w:tcW w:w="2532" w:type="dxa"/>
          </w:tcPr>
          <w:p w:rsidR="00CD778E" w:rsidRPr="004D0C76" w:rsidRDefault="00CD778E" w:rsidP="000A006E">
            <w:pPr>
              <w:rPr>
                <w:sz w:val="20"/>
                <w:szCs w:val="20"/>
              </w:rPr>
            </w:pPr>
            <w:r w:rsidRPr="004D0C76">
              <w:rPr>
                <w:sz w:val="20"/>
                <w:szCs w:val="20"/>
              </w:rPr>
              <w:t>Effects co</w:t>
            </w:r>
            <w:r w:rsidR="00C91D37">
              <w:rPr>
                <w:sz w:val="20"/>
                <w:szCs w:val="20"/>
              </w:rPr>
              <w:t>nnected to Activities or Short-T</w:t>
            </w:r>
            <w:r w:rsidRPr="004D0C76">
              <w:rPr>
                <w:sz w:val="20"/>
                <w:szCs w:val="20"/>
              </w:rPr>
              <w:t>erm Outcomes, including changes in behavior, practice, decision making, policies or social action; these are a bridge between short term and long term outcomes</w:t>
            </w:r>
          </w:p>
        </w:tc>
        <w:tc>
          <w:tcPr>
            <w:tcW w:w="2312" w:type="dxa"/>
          </w:tcPr>
          <w:p w:rsidR="00CD778E" w:rsidRPr="004D0C76" w:rsidRDefault="00CD778E" w:rsidP="005B5EA2">
            <w:pPr>
              <w:rPr>
                <w:sz w:val="20"/>
                <w:szCs w:val="20"/>
              </w:rPr>
            </w:pPr>
            <w:r w:rsidRPr="004D0C76">
              <w:rPr>
                <w:sz w:val="20"/>
                <w:szCs w:val="20"/>
              </w:rPr>
              <w:t>Ultimate impact on social, economic, civic or environmental conditions; these are the last set of outcomes that might be observed</w:t>
            </w:r>
          </w:p>
        </w:tc>
      </w:tr>
      <w:tr w:rsidR="004D0C76" w:rsidRPr="004D0C76" w:rsidTr="0065141C">
        <w:trPr>
          <w:trHeight w:val="801"/>
        </w:trPr>
        <w:tc>
          <w:tcPr>
            <w:tcW w:w="1998" w:type="dxa"/>
            <w:vMerge w:val="restart"/>
          </w:tcPr>
          <w:p w:rsidR="00A030A3" w:rsidRPr="004D0C76" w:rsidRDefault="00A030A3" w:rsidP="00390FB8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vAlign w:val="center"/>
          </w:tcPr>
          <w:p w:rsidR="00A030A3" w:rsidRPr="004D0C76" w:rsidRDefault="00A030A3" w:rsidP="008D219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A030A3" w:rsidRPr="004D0C76" w:rsidRDefault="00A030A3" w:rsidP="00661229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A030A3" w:rsidRPr="004D0C76" w:rsidRDefault="00A030A3" w:rsidP="00661229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</w:tcPr>
          <w:p w:rsidR="0065141C" w:rsidRPr="0065141C" w:rsidRDefault="0065141C" w:rsidP="0065141C">
            <w:pPr>
              <w:rPr>
                <w:sz w:val="20"/>
                <w:szCs w:val="20"/>
              </w:rPr>
            </w:pPr>
            <w:r w:rsidRPr="0065141C">
              <w:rPr>
                <w:sz w:val="20"/>
                <w:szCs w:val="20"/>
              </w:rPr>
              <w:t xml:space="preserve">Decreased child welfare involvement </w:t>
            </w:r>
          </w:p>
          <w:p w:rsidR="0065141C" w:rsidRDefault="0065141C" w:rsidP="0065141C">
            <w:pPr>
              <w:rPr>
                <w:sz w:val="20"/>
                <w:szCs w:val="20"/>
              </w:rPr>
            </w:pPr>
          </w:p>
          <w:p w:rsidR="0065141C" w:rsidRPr="0065141C" w:rsidRDefault="0065141C" w:rsidP="0065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c</w:t>
            </w:r>
            <w:r w:rsidRPr="0065141C">
              <w:rPr>
                <w:sz w:val="20"/>
                <w:szCs w:val="20"/>
              </w:rPr>
              <w:t>hild well-being</w:t>
            </w:r>
          </w:p>
          <w:p w:rsidR="0065141C" w:rsidRPr="0065141C" w:rsidRDefault="0065141C" w:rsidP="0065141C">
            <w:pPr>
              <w:rPr>
                <w:sz w:val="20"/>
                <w:szCs w:val="20"/>
              </w:rPr>
            </w:pPr>
          </w:p>
          <w:p w:rsidR="0065141C" w:rsidRPr="0065141C" w:rsidRDefault="0065141C" w:rsidP="0065141C">
            <w:pPr>
              <w:rPr>
                <w:sz w:val="20"/>
                <w:szCs w:val="20"/>
              </w:rPr>
            </w:pPr>
            <w:r w:rsidRPr="0065141C">
              <w:rPr>
                <w:sz w:val="20"/>
                <w:szCs w:val="20"/>
              </w:rPr>
              <w:t>Increase housing stability</w:t>
            </w:r>
          </w:p>
          <w:p w:rsidR="0065141C" w:rsidRPr="0065141C" w:rsidRDefault="0065141C" w:rsidP="0065141C">
            <w:pPr>
              <w:rPr>
                <w:sz w:val="20"/>
                <w:szCs w:val="20"/>
              </w:rPr>
            </w:pPr>
          </w:p>
          <w:p w:rsidR="0065141C" w:rsidRPr="0065141C" w:rsidRDefault="0065141C" w:rsidP="0065141C">
            <w:pPr>
              <w:rPr>
                <w:sz w:val="20"/>
                <w:szCs w:val="20"/>
              </w:rPr>
            </w:pPr>
            <w:r w:rsidRPr="0065141C">
              <w:rPr>
                <w:sz w:val="20"/>
                <w:szCs w:val="20"/>
              </w:rPr>
              <w:t>Improve in caregiver well-being</w:t>
            </w:r>
          </w:p>
          <w:p w:rsidR="0065141C" w:rsidRPr="0065141C" w:rsidRDefault="0065141C" w:rsidP="0065141C">
            <w:pPr>
              <w:rPr>
                <w:sz w:val="20"/>
                <w:szCs w:val="20"/>
              </w:rPr>
            </w:pPr>
          </w:p>
          <w:p w:rsidR="00A030A3" w:rsidRPr="0065141C" w:rsidRDefault="0065141C" w:rsidP="0065141C">
            <w:pPr>
              <w:rPr>
                <w:sz w:val="20"/>
                <w:szCs w:val="20"/>
              </w:rPr>
            </w:pPr>
            <w:r w:rsidRPr="0065141C">
              <w:rPr>
                <w:sz w:val="20"/>
                <w:szCs w:val="20"/>
              </w:rPr>
              <w:t>[Other as identified by applicant]</w:t>
            </w:r>
          </w:p>
        </w:tc>
      </w:tr>
      <w:tr w:rsidR="004D0C76" w:rsidRPr="004D0C76" w:rsidTr="0065141C">
        <w:trPr>
          <w:trHeight w:val="801"/>
        </w:trPr>
        <w:tc>
          <w:tcPr>
            <w:tcW w:w="1998" w:type="dxa"/>
            <w:vMerge/>
          </w:tcPr>
          <w:p w:rsidR="00A030A3" w:rsidRPr="004D0C76" w:rsidRDefault="00A030A3" w:rsidP="00390FB8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vAlign w:val="center"/>
          </w:tcPr>
          <w:p w:rsidR="00A030A3" w:rsidRPr="004D0C76" w:rsidRDefault="00A030A3" w:rsidP="004E41E9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A030A3" w:rsidRPr="004D0C76" w:rsidRDefault="00A030A3" w:rsidP="00EE7B48">
            <w:pPr>
              <w:rPr>
                <w:i/>
                <w:sz w:val="20"/>
                <w:szCs w:val="20"/>
              </w:rPr>
            </w:pPr>
          </w:p>
        </w:tc>
        <w:tc>
          <w:tcPr>
            <w:tcW w:w="2532" w:type="dxa"/>
          </w:tcPr>
          <w:p w:rsidR="00A030A3" w:rsidRPr="004D0C76" w:rsidRDefault="00A030A3" w:rsidP="00661229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A030A3" w:rsidRPr="004D0C76" w:rsidRDefault="00A030A3" w:rsidP="00661229">
            <w:pPr>
              <w:rPr>
                <w:sz w:val="20"/>
                <w:szCs w:val="20"/>
              </w:rPr>
            </w:pPr>
          </w:p>
        </w:tc>
      </w:tr>
      <w:tr w:rsidR="004D0C76" w:rsidRPr="004D0C76" w:rsidTr="0065141C">
        <w:trPr>
          <w:trHeight w:val="792"/>
        </w:trPr>
        <w:tc>
          <w:tcPr>
            <w:tcW w:w="1998" w:type="dxa"/>
            <w:vMerge/>
          </w:tcPr>
          <w:p w:rsidR="00A030A3" w:rsidRPr="004D0C76" w:rsidRDefault="00A030A3" w:rsidP="00661229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vAlign w:val="center"/>
          </w:tcPr>
          <w:p w:rsidR="00A030A3" w:rsidRPr="004D0C76" w:rsidRDefault="00A030A3" w:rsidP="004E41E9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A030A3" w:rsidRPr="004D0C76" w:rsidRDefault="00A030A3" w:rsidP="007232B6">
            <w:pPr>
              <w:rPr>
                <w:i/>
                <w:sz w:val="20"/>
                <w:szCs w:val="20"/>
              </w:rPr>
            </w:pPr>
          </w:p>
        </w:tc>
        <w:tc>
          <w:tcPr>
            <w:tcW w:w="2532" w:type="dxa"/>
          </w:tcPr>
          <w:p w:rsidR="00A030A3" w:rsidRPr="004D0C76" w:rsidRDefault="00A030A3" w:rsidP="00661229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A030A3" w:rsidRPr="004D0C76" w:rsidRDefault="00A030A3" w:rsidP="00661229">
            <w:pPr>
              <w:rPr>
                <w:sz w:val="20"/>
                <w:szCs w:val="20"/>
              </w:rPr>
            </w:pPr>
          </w:p>
        </w:tc>
      </w:tr>
      <w:tr w:rsidR="004D0C76" w:rsidRPr="004D0C76" w:rsidTr="0065141C">
        <w:trPr>
          <w:trHeight w:val="720"/>
        </w:trPr>
        <w:tc>
          <w:tcPr>
            <w:tcW w:w="1998" w:type="dxa"/>
            <w:vMerge/>
          </w:tcPr>
          <w:p w:rsidR="00A030A3" w:rsidRPr="004D0C76" w:rsidRDefault="00A030A3" w:rsidP="00661229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vAlign w:val="center"/>
          </w:tcPr>
          <w:p w:rsidR="00A030A3" w:rsidRPr="004D0C76" w:rsidRDefault="00A030A3" w:rsidP="004E41E9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A030A3" w:rsidRPr="004D0C76" w:rsidRDefault="00A030A3" w:rsidP="00661229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A030A3" w:rsidRPr="004D0C76" w:rsidRDefault="00A030A3" w:rsidP="00661229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A030A3" w:rsidRPr="004D0C76" w:rsidRDefault="00A030A3" w:rsidP="00661229">
            <w:pPr>
              <w:rPr>
                <w:sz w:val="20"/>
                <w:szCs w:val="20"/>
              </w:rPr>
            </w:pPr>
          </w:p>
        </w:tc>
      </w:tr>
      <w:tr w:rsidR="004D0C76" w:rsidRPr="004D0C76" w:rsidTr="00661229">
        <w:trPr>
          <w:trHeight w:val="575"/>
        </w:trPr>
        <w:tc>
          <w:tcPr>
            <w:tcW w:w="13412" w:type="dxa"/>
            <w:gridSpan w:val="5"/>
          </w:tcPr>
          <w:p w:rsidR="007E4E73" w:rsidRPr="004D0C76" w:rsidRDefault="007E4E73" w:rsidP="000A006E">
            <w:pPr>
              <w:rPr>
                <w:sz w:val="20"/>
                <w:szCs w:val="20"/>
              </w:rPr>
            </w:pPr>
            <w:r w:rsidRPr="0065141C">
              <w:rPr>
                <w:b/>
                <w:sz w:val="20"/>
                <w:szCs w:val="20"/>
              </w:rPr>
              <w:t>Assumptions:</w:t>
            </w:r>
            <w:r w:rsidRPr="004D0C76">
              <w:rPr>
                <w:sz w:val="20"/>
                <w:szCs w:val="20"/>
              </w:rPr>
              <w:t xml:space="preserve"> Beliefs and thought patter</w:t>
            </w:r>
            <w:r w:rsidR="0065141C">
              <w:rPr>
                <w:sz w:val="20"/>
                <w:szCs w:val="20"/>
              </w:rPr>
              <w:t>n</w:t>
            </w:r>
            <w:r w:rsidRPr="004D0C76">
              <w:rPr>
                <w:sz w:val="20"/>
                <w:szCs w:val="20"/>
              </w:rPr>
              <w:t>s about how and why a program is expected to succe</w:t>
            </w:r>
            <w:r w:rsidR="000A006E">
              <w:rPr>
                <w:sz w:val="20"/>
                <w:szCs w:val="20"/>
              </w:rPr>
              <w:t>ed</w:t>
            </w:r>
            <w:r w:rsidRPr="004D0C76">
              <w:rPr>
                <w:sz w:val="20"/>
                <w:szCs w:val="20"/>
              </w:rPr>
              <w:t xml:space="preserve"> which are not otherwise explicitly stated; also, things that would prevent a program from achieving its long-term outcomes.</w:t>
            </w:r>
          </w:p>
        </w:tc>
      </w:tr>
      <w:tr w:rsidR="004D0C76" w:rsidRPr="004D0C76" w:rsidTr="00661229">
        <w:trPr>
          <w:trHeight w:val="575"/>
        </w:trPr>
        <w:tc>
          <w:tcPr>
            <w:tcW w:w="13412" w:type="dxa"/>
            <w:gridSpan w:val="5"/>
          </w:tcPr>
          <w:p w:rsidR="006F2C83" w:rsidRPr="0065141C" w:rsidRDefault="006F2C83" w:rsidP="00B27137">
            <w:pPr>
              <w:rPr>
                <w:b/>
                <w:sz w:val="20"/>
                <w:szCs w:val="20"/>
              </w:rPr>
            </w:pPr>
            <w:r w:rsidRPr="0065141C">
              <w:rPr>
                <w:b/>
                <w:sz w:val="20"/>
                <w:szCs w:val="20"/>
              </w:rPr>
              <w:t xml:space="preserve">Assumption 1: </w:t>
            </w:r>
          </w:p>
        </w:tc>
      </w:tr>
      <w:tr w:rsidR="004D0C76" w:rsidRPr="004D0C76" w:rsidTr="00661229">
        <w:trPr>
          <w:trHeight w:val="575"/>
        </w:trPr>
        <w:tc>
          <w:tcPr>
            <w:tcW w:w="13412" w:type="dxa"/>
            <w:gridSpan w:val="5"/>
          </w:tcPr>
          <w:p w:rsidR="006F2C83" w:rsidRPr="0065141C" w:rsidRDefault="006F2C83" w:rsidP="00661229">
            <w:pPr>
              <w:rPr>
                <w:b/>
                <w:sz w:val="20"/>
                <w:szCs w:val="20"/>
              </w:rPr>
            </w:pPr>
            <w:r w:rsidRPr="0065141C">
              <w:rPr>
                <w:b/>
                <w:sz w:val="20"/>
                <w:szCs w:val="20"/>
              </w:rPr>
              <w:t>Assumption 2:</w:t>
            </w:r>
            <w:r w:rsidR="00295097" w:rsidRPr="0065141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78481A" w:rsidRPr="004D0C76" w:rsidRDefault="0078481A" w:rsidP="00163306"/>
    <w:sectPr w:rsidR="0078481A" w:rsidRPr="004D0C76" w:rsidSect="00661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6B" w:rsidRDefault="00F44D6B" w:rsidP="00661229">
      <w:pPr>
        <w:spacing w:after="0" w:line="240" w:lineRule="auto"/>
      </w:pPr>
      <w:r>
        <w:separator/>
      </w:r>
    </w:p>
  </w:endnote>
  <w:endnote w:type="continuationSeparator" w:id="0">
    <w:p w:rsidR="00F44D6B" w:rsidRDefault="00F44D6B" w:rsidP="0066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1C" w:rsidRDefault="006514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1C" w:rsidRDefault="006514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1C" w:rsidRDefault="00651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6B" w:rsidRDefault="00F44D6B" w:rsidP="00661229">
      <w:pPr>
        <w:spacing w:after="0" w:line="240" w:lineRule="auto"/>
      </w:pPr>
      <w:r>
        <w:separator/>
      </w:r>
    </w:p>
  </w:footnote>
  <w:footnote w:type="continuationSeparator" w:id="0">
    <w:p w:rsidR="00F44D6B" w:rsidRDefault="00F44D6B" w:rsidP="0066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1C" w:rsidRDefault="006514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1C" w:rsidRPr="0065141C" w:rsidRDefault="00F44D6B" w:rsidP="0065141C">
    <w:pPr>
      <w:pStyle w:val="NoSpacing"/>
      <w:jc w:val="center"/>
      <w:rPr>
        <w:b/>
      </w:rPr>
    </w:pPr>
    <w:sdt>
      <w:sdtPr>
        <w:rPr>
          <w:b/>
        </w:rPr>
        <w:id w:val="1850373929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5141C" w:rsidRPr="0065141C">
      <w:rPr>
        <w:b/>
      </w:rPr>
      <w:t>NJ Keeping Families Together</w:t>
    </w:r>
  </w:p>
  <w:p w:rsidR="0065141C" w:rsidRPr="0065141C" w:rsidRDefault="0065141C" w:rsidP="0065141C">
    <w:pPr>
      <w:pStyle w:val="NoSpacing"/>
      <w:jc w:val="center"/>
      <w:rPr>
        <w:b/>
      </w:rPr>
    </w:pPr>
    <w:r w:rsidRPr="0065141C">
      <w:rPr>
        <w:b/>
      </w:rPr>
      <w:t>Logic Model</w:t>
    </w:r>
  </w:p>
  <w:p w:rsidR="00661229" w:rsidRPr="0065141C" w:rsidRDefault="00661229" w:rsidP="006514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1C" w:rsidRDefault="00651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913"/>
    <w:multiLevelType w:val="hybridMultilevel"/>
    <w:tmpl w:val="98EE7D00"/>
    <w:lvl w:ilvl="0" w:tplc="091CC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ACA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6A6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33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297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4B0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87E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AFC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C76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32C35"/>
    <w:multiLevelType w:val="hybridMultilevel"/>
    <w:tmpl w:val="6022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D334B"/>
    <w:multiLevelType w:val="hybridMultilevel"/>
    <w:tmpl w:val="EE9C59D0"/>
    <w:lvl w:ilvl="0" w:tplc="0FDA76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04A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6C0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244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802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C16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206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C81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0EE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793638"/>
    <w:multiLevelType w:val="hybridMultilevel"/>
    <w:tmpl w:val="5BA6570A"/>
    <w:lvl w:ilvl="0" w:tplc="B7248D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A8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449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AA6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A03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E3F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C57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85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406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007B1"/>
    <w:multiLevelType w:val="hybridMultilevel"/>
    <w:tmpl w:val="8770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20C99"/>
    <w:multiLevelType w:val="hybridMultilevel"/>
    <w:tmpl w:val="F6C4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14E13"/>
    <w:multiLevelType w:val="hybridMultilevel"/>
    <w:tmpl w:val="4A7A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842E7"/>
    <w:multiLevelType w:val="hybridMultilevel"/>
    <w:tmpl w:val="61A8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C1"/>
    <w:rsid w:val="000623AC"/>
    <w:rsid w:val="000A006E"/>
    <w:rsid w:val="000F6F1E"/>
    <w:rsid w:val="00163306"/>
    <w:rsid w:val="001D0928"/>
    <w:rsid w:val="00232EB4"/>
    <w:rsid w:val="00295097"/>
    <w:rsid w:val="003338D0"/>
    <w:rsid w:val="003441CD"/>
    <w:rsid w:val="00354F7F"/>
    <w:rsid w:val="00366341"/>
    <w:rsid w:val="003C7A5A"/>
    <w:rsid w:val="0040061C"/>
    <w:rsid w:val="00433B8E"/>
    <w:rsid w:val="004573C1"/>
    <w:rsid w:val="004D0C76"/>
    <w:rsid w:val="004E41E9"/>
    <w:rsid w:val="00556A27"/>
    <w:rsid w:val="005835C9"/>
    <w:rsid w:val="005B5EA2"/>
    <w:rsid w:val="0065141C"/>
    <w:rsid w:val="00661229"/>
    <w:rsid w:val="006C4B1B"/>
    <w:rsid w:val="006F2C83"/>
    <w:rsid w:val="0072148D"/>
    <w:rsid w:val="007232B6"/>
    <w:rsid w:val="007434A4"/>
    <w:rsid w:val="00774692"/>
    <w:rsid w:val="0078481A"/>
    <w:rsid w:val="007E4E73"/>
    <w:rsid w:val="0083357E"/>
    <w:rsid w:val="00837C6A"/>
    <w:rsid w:val="00852681"/>
    <w:rsid w:val="008B4AE3"/>
    <w:rsid w:val="008D2191"/>
    <w:rsid w:val="00A030A3"/>
    <w:rsid w:val="00AB79A6"/>
    <w:rsid w:val="00B0667E"/>
    <w:rsid w:val="00B27137"/>
    <w:rsid w:val="00B96184"/>
    <w:rsid w:val="00BB0DB8"/>
    <w:rsid w:val="00BB40FA"/>
    <w:rsid w:val="00C453AD"/>
    <w:rsid w:val="00C91D37"/>
    <w:rsid w:val="00CB341D"/>
    <w:rsid w:val="00CD778E"/>
    <w:rsid w:val="00CF3FCC"/>
    <w:rsid w:val="00D2000B"/>
    <w:rsid w:val="00DB3BE2"/>
    <w:rsid w:val="00DF6825"/>
    <w:rsid w:val="00E26E4F"/>
    <w:rsid w:val="00E306BB"/>
    <w:rsid w:val="00E43805"/>
    <w:rsid w:val="00E72D30"/>
    <w:rsid w:val="00EE7B48"/>
    <w:rsid w:val="00EF1CCB"/>
    <w:rsid w:val="00F4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61C"/>
    <w:pPr>
      <w:ind w:left="720"/>
      <w:contextualSpacing/>
    </w:pPr>
  </w:style>
  <w:style w:type="paragraph" w:customStyle="1" w:styleId="Default">
    <w:name w:val="Default"/>
    <w:rsid w:val="00784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29"/>
  </w:style>
  <w:style w:type="paragraph" w:styleId="Footer">
    <w:name w:val="footer"/>
    <w:basedOn w:val="Normal"/>
    <w:link w:val="FooterChar"/>
    <w:uiPriority w:val="99"/>
    <w:unhideWhenUsed/>
    <w:rsid w:val="0066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29"/>
  </w:style>
  <w:style w:type="paragraph" w:styleId="BalloonText">
    <w:name w:val="Balloon Text"/>
    <w:basedOn w:val="Normal"/>
    <w:link w:val="BalloonTextChar"/>
    <w:uiPriority w:val="99"/>
    <w:semiHidden/>
    <w:unhideWhenUsed/>
    <w:rsid w:val="0066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DB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5097"/>
    <w:rPr>
      <w:i/>
      <w:iCs/>
    </w:rPr>
  </w:style>
  <w:style w:type="paragraph" w:styleId="NoSpacing">
    <w:name w:val="No Spacing"/>
    <w:uiPriority w:val="1"/>
    <w:qFormat/>
    <w:rsid w:val="00651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61C"/>
    <w:pPr>
      <w:ind w:left="720"/>
      <w:contextualSpacing/>
    </w:pPr>
  </w:style>
  <w:style w:type="paragraph" w:customStyle="1" w:styleId="Default">
    <w:name w:val="Default"/>
    <w:rsid w:val="00784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29"/>
  </w:style>
  <w:style w:type="paragraph" w:styleId="Footer">
    <w:name w:val="footer"/>
    <w:basedOn w:val="Normal"/>
    <w:link w:val="FooterChar"/>
    <w:uiPriority w:val="99"/>
    <w:unhideWhenUsed/>
    <w:rsid w:val="0066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29"/>
  </w:style>
  <w:style w:type="paragraph" w:styleId="BalloonText">
    <w:name w:val="Balloon Text"/>
    <w:basedOn w:val="Normal"/>
    <w:link w:val="BalloonTextChar"/>
    <w:uiPriority w:val="99"/>
    <w:semiHidden/>
    <w:unhideWhenUsed/>
    <w:rsid w:val="0066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DB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5097"/>
    <w:rPr>
      <w:i/>
      <w:iCs/>
    </w:rPr>
  </w:style>
  <w:style w:type="paragraph" w:styleId="NoSpacing">
    <w:name w:val="No Spacing"/>
    <w:uiPriority w:val="1"/>
    <w:qFormat/>
    <w:rsid w:val="00651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Juan Serrano</cp:lastModifiedBy>
  <cp:revision>2</cp:revision>
  <cp:lastPrinted>2015-04-14T18:54:00Z</cp:lastPrinted>
  <dcterms:created xsi:type="dcterms:W3CDTF">2015-04-15T20:15:00Z</dcterms:created>
  <dcterms:modified xsi:type="dcterms:W3CDTF">2015-04-15T20:15:00Z</dcterms:modified>
</cp:coreProperties>
</file>