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288" w:type="dxa"/>
        </w:tblCellMar>
        <w:tblLook w:val="0000" w:firstRow="0" w:lastRow="0" w:firstColumn="0" w:lastColumn="0" w:noHBand="0" w:noVBand="0"/>
      </w:tblPr>
      <w:tblGrid>
        <w:gridCol w:w="1560"/>
        <w:gridCol w:w="4708"/>
        <w:gridCol w:w="4557"/>
      </w:tblGrid>
      <w:tr w:rsidR="00862A08" w:rsidRPr="0075277E" w:rsidTr="00405D71">
        <w:trPr>
          <w:trHeight w:val="681"/>
        </w:trPr>
        <w:tc>
          <w:tcPr>
            <w:tcW w:w="1560" w:type="dxa"/>
            <w:vAlign w:val="center"/>
          </w:tcPr>
          <w:p w:rsidR="00862A08" w:rsidRPr="0075277E" w:rsidRDefault="00862A08" w:rsidP="00EE73CF">
            <w:pPr>
              <w:tabs>
                <w:tab w:val="clear" w:pos="720"/>
              </w:tabs>
              <w:spacing w:before="60"/>
              <w:rPr>
                <w:rFonts w:ascii="Arial" w:hAnsi="Arial" w:cs="Arial"/>
                <w:b/>
                <w:color w:val="000000"/>
                <w:szCs w:val="24"/>
              </w:rPr>
            </w:pPr>
            <w:r w:rsidRPr="0075277E">
              <w:rPr>
                <w:rFonts w:ascii="Arial" w:hAnsi="Arial" w:cs="Arial"/>
                <w:b/>
                <w:color w:val="000000"/>
                <w:szCs w:val="24"/>
              </w:rPr>
              <w:t>SEND TO: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862A08" w:rsidRDefault="00862A08" w:rsidP="000417A2">
            <w:pPr>
              <w:spacing w:before="60" w:after="60" w:line="240" w:lineRule="exact"/>
              <w:rPr>
                <w:rFonts w:ascii="Arial" w:hAnsi="Arial" w:cs="Arial"/>
                <w:color w:val="000000"/>
                <w:szCs w:val="24"/>
              </w:rPr>
            </w:pPr>
            <w:r w:rsidRPr="00405D71">
              <w:rPr>
                <w:rFonts w:ascii="Arial" w:hAnsi="Arial" w:cs="Arial"/>
                <w:color w:val="000000"/>
                <w:szCs w:val="24"/>
              </w:rPr>
              <w:t>OIT P</w:t>
            </w:r>
            <w:r w:rsidR="00AD6B12" w:rsidRPr="00405D71">
              <w:rPr>
                <w:rFonts w:ascii="Arial" w:hAnsi="Arial" w:cs="Arial"/>
                <w:color w:val="000000"/>
                <w:szCs w:val="24"/>
              </w:rPr>
              <w:t xml:space="preserve">rocurement </w:t>
            </w:r>
            <w:r w:rsidRPr="00405D71">
              <w:rPr>
                <w:rFonts w:ascii="Arial" w:hAnsi="Arial" w:cs="Arial"/>
                <w:color w:val="000000"/>
                <w:szCs w:val="24"/>
              </w:rPr>
              <w:t>Coordinator</w:t>
            </w:r>
          </w:p>
          <w:p w:rsidR="00405D71" w:rsidRPr="00405D71" w:rsidRDefault="00405D71" w:rsidP="000417A2">
            <w:pPr>
              <w:spacing w:before="60" w:after="60" w:line="240" w:lineRule="exact"/>
              <w:rPr>
                <w:rFonts w:ascii="Arial" w:hAnsi="Arial" w:cs="Arial"/>
                <w:color w:val="000000"/>
                <w:szCs w:val="24"/>
              </w:rPr>
            </w:pPr>
            <w:hyperlink r:id="rId8" w:history="1">
              <w:r w:rsidRPr="00E94142">
                <w:rPr>
                  <w:rStyle w:val="Hyperlink"/>
                  <w:rFonts w:ascii="Arial" w:hAnsi="Arial" w:cs="Arial"/>
                  <w:szCs w:val="24"/>
                </w:rPr>
                <w:t>oitprocurement@oit.nj.gov</w:t>
              </w:r>
            </w:hyperlink>
          </w:p>
          <w:p w:rsidR="0049183C" w:rsidRPr="00405D71" w:rsidRDefault="000932E3" w:rsidP="0049183C">
            <w:pPr>
              <w:spacing w:before="60" w:after="60" w:line="240" w:lineRule="exact"/>
              <w:rPr>
                <w:rFonts w:ascii="Arial" w:hAnsi="Arial" w:cs="Arial"/>
                <w:color w:val="000000"/>
                <w:szCs w:val="24"/>
              </w:rPr>
            </w:pPr>
            <w:r w:rsidRPr="00405D71">
              <w:rPr>
                <w:rFonts w:ascii="Arial" w:hAnsi="Arial" w:cs="Arial"/>
                <w:color w:val="000000"/>
                <w:szCs w:val="24"/>
              </w:rPr>
              <w:t>Phone: (609) 777-3773</w:t>
            </w:r>
          </w:p>
        </w:tc>
        <w:tc>
          <w:tcPr>
            <w:tcW w:w="4557" w:type="dxa"/>
          </w:tcPr>
          <w:p w:rsidR="000932E3" w:rsidRDefault="000932E3" w:rsidP="000417A2">
            <w:pPr>
              <w:spacing w:before="60" w:after="60" w:line="240" w:lineRule="exac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Program Management Office</w:t>
            </w:r>
          </w:p>
          <w:p w:rsidR="00862A08" w:rsidRPr="0075277E" w:rsidRDefault="00862A08" w:rsidP="000417A2">
            <w:pPr>
              <w:spacing w:before="60" w:after="60" w:line="240" w:lineRule="exact"/>
              <w:rPr>
                <w:rFonts w:ascii="Arial" w:hAnsi="Arial" w:cs="Arial"/>
                <w:color w:val="000000"/>
                <w:szCs w:val="24"/>
              </w:rPr>
            </w:pPr>
            <w:r w:rsidRPr="0075277E">
              <w:rPr>
                <w:rFonts w:ascii="Arial" w:hAnsi="Arial" w:cs="Arial"/>
                <w:color w:val="000000"/>
                <w:szCs w:val="24"/>
              </w:rPr>
              <w:t>300 River View Plaza, 1st Floor</w:t>
            </w:r>
          </w:p>
          <w:p w:rsidR="00862A08" w:rsidRPr="0075277E" w:rsidRDefault="00DD1A47" w:rsidP="000417A2">
            <w:pPr>
              <w:spacing w:before="60" w:after="60" w:line="240" w:lineRule="exac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PO Box 212, </w:t>
            </w:r>
            <w:r w:rsidR="00862A08" w:rsidRPr="0075277E">
              <w:rPr>
                <w:rFonts w:ascii="Arial" w:hAnsi="Arial" w:cs="Arial"/>
                <w:color w:val="000000"/>
                <w:szCs w:val="24"/>
              </w:rPr>
              <w:t>Trenton, NJ  08625-0212</w:t>
            </w:r>
          </w:p>
        </w:tc>
      </w:tr>
    </w:tbl>
    <w:p w:rsidR="00955830" w:rsidRPr="00C72CC6" w:rsidRDefault="00955830">
      <w:pPr>
        <w:rPr>
          <w:rFonts w:ascii="Arial" w:hAnsi="Arial" w:cs="Arial"/>
          <w:color w:val="auto"/>
          <w:szCs w:val="24"/>
        </w:rPr>
      </w:pPr>
    </w:p>
    <w:tbl>
      <w:tblPr>
        <w:tblW w:w="108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288" w:type="dxa"/>
        </w:tblCellMar>
        <w:tblLook w:val="0000" w:firstRow="0" w:lastRow="0" w:firstColumn="0" w:lastColumn="0" w:noHBand="0" w:noVBand="0"/>
      </w:tblPr>
      <w:tblGrid>
        <w:gridCol w:w="2600"/>
        <w:gridCol w:w="3690"/>
        <w:gridCol w:w="4535"/>
      </w:tblGrid>
      <w:tr w:rsidR="001B575C" w:rsidRPr="00B435AD" w:rsidTr="004050ED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75C" w:rsidRPr="00B435AD" w:rsidRDefault="001B575C" w:rsidP="00EE73CF">
            <w:pPr>
              <w:tabs>
                <w:tab w:val="clear" w:pos="720"/>
                <w:tab w:val="left" w:pos="1080"/>
              </w:tabs>
              <w:spacing w:before="60"/>
              <w:ind w:left="235"/>
              <w:jc w:val="right"/>
              <w:rPr>
                <w:rFonts w:ascii="Arial" w:hAnsi="Arial" w:cs="Arial"/>
                <w:b/>
                <w:color w:val="auto"/>
                <w:szCs w:val="24"/>
              </w:rPr>
            </w:pPr>
            <w:r w:rsidRPr="00B435AD">
              <w:rPr>
                <w:rFonts w:ascii="Arial" w:hAnsi="Arial" w:cs="Arial"/>
                <w:b/>
                <w:color w:val="auto"/>
                <w:szCs w:val="24"/>
              </w:rPr>
              <w:t>TODAY’S DATE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75C" w:rsidRPr="00B435AD" w:rsidRDefault="006226E1" w:rsidP="00545B1E">
            <w:pPr>
              <w:spacing w:before="60"/>
              <w:jc w:val="both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bookmarkStart w:id="1" w:name="_GoBack"/>
            <w:bookmarkEnd w:id="1"/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0"/>
          </w:p>
        </w:tc>
        <w:tc>
          <w:tcPr>
            <w:tcW w:w="4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75C" w:rsidRPr="00B435AD" w:rsidRDefault="001B575C" w:rsidP="00220E80">
            <w:pPr>
              <w:spacing w:before="6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B435AD">
              <w:rPr>
                <w:rFonts w:ascii="Arial" w:hAnsi="Arial" w:cs="Arial"/>
                <w:b/>
                <w:color w:val="auto"/>
                <w:szCs w:val="24"/>
              </w:rPr>
              <w:t>PHONE:</w:t>
            </w:r>
            <w:bookmarkStart w:id="2" w:name="Text6"/>
            <w:r w:rsidR="00CF3497" w:rsidRPr="00B435AD">
              <w:rPr>
                <w:rFonts w:ascii="Arial" w:hAnsi="Arial" w:cs="Arial"/>
                <w:b/>
                <w:color w:val="auto"/>
                <w:szCs w:val="24"/>
              </w:rPr>
              <w:t xml:space="preserve">  </w:t>
            </w:r>
            <w:bookmarkEnd w:id="2"/>
            <w:r w:rsidR="00F65336" w:rsidRPr="00B435AD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20E80" w:rsidRPr="00B435AD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="00F65336" w:rsidRPr="00B435AD">
              <w:rPr>
                <w:rFonts w:ascii="Arial" w:hAnsi="Arial" w:cs="Arial"/>
                <w:color w:val="auto"/>
                <w:szCs w:val="24"/>
              </w:rPr>
            </w:r>
            <w:r w:rsidR="00F65336" w:rsidRPr="00B435AD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F65336" w:rsidRPr="00B435AD"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</w:tr>
      <w:tr w:rsidR="001B575C" w:rsidRPr="00B435AD" w:rsidTr="004050ED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575C" w:rsidRPr="00B435AD" w:rsidRDefault="001B575C" w:rsidP="00EE73CF">
            <w:pPr>
              <w:spacing w:before="60"/>
              <w:ind w:left="235"/>
              <w:jc w:val="right"/>
              <w:rPr>
                <w:rFonts w:ascii="Arial" w:hAnsi="Arial" w:cs="Arial"/>
                <w:b/>
                <w:color w:val="auto"/>
                <w:szCs w:val="24"/>
              </w:rPr>
            </w:pPr>
            <w:r w:rsidRPr="00B435AD">
              <w:rPr>
                <w:rFonts w:ascii="Arial" w:hAnsi="Arial" w:cs="Arial"/>
                <w:b/>
                <w:color w:val="auto"/>
                <w:szCs w:val="24"/>
              </w:rPr>
              <w:t>FROM</w:t>
            </w:r>
          </w:p>
        </w:tc>
        <w:bookmarkStart w:id="3" w:name="Text45"/>
        <w:tc>
          <w:tcPr>
            <w:tcW w:w="822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575C" w:rsidRPr="000C248A" w:rsidRDefault="00F65336" w:rsidP="00545B1E">
            <w:pPr>
              <w:spacing w:before="6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C248A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20E80" w:rsidRPr="000C248A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Pr="000C248A">
              <w:rPr>
                <w:rFonts w:ascii="Arial" w:hAnsi="Arial" w:cs="Arial"/>
                <w:color w:val="auto"/>
                <w:szCs w:val="24"/>
              </w:rPr>
            </w:r>
            <w:r w:rsidRPr="000C248A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Pr="000C248A"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3"/>
          </w:p>
        </w:tc>
      </w:tr>
      <w:tr w:rsidR="001B575C" w:rsidRPr="00B435AD" w:rsidTr="004050ED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575C" w:rsidRPr="00B435AD" w:rsidRDefault="00E952A7" w:rsidP="00EE73CF">
            <w:pPr>
              <w:spacing w:before="60"/>
              <w:ind w:left="235"/>
              <w:jc w:val="right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AGENCY</w:t>
            </w:r>
          </w:p>
        </w:tc>
        <w:bookmarkStart w:id="4" w:name="Text2"/>
        <w:tc>
          <w:tcPr>
            <w:tcW w:w="82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575C" w:rsidRPr="00B435AD" w:rsidRDefault="00F65336" w:rsidP="00545B1E">
            <w:pPr>
              <w:spacing w:before="6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B435AD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0E80" w:rsidRPr="00B435AD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Pr="00B435AD">
              <w:rPr>
                <w:rFonts w:ascii="Arial" w:hAnsi="Arial" w:cs="Arial"/>
                <w:color w:val="auto"/>
                <w:szCs w:val="24"/>
              </w:rPr>
            </w:r>
            <w:r w:rsidRPr="00B435AD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Pr="00B435AD"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4"/>
          </w:p>
        </w:tc>
      </w:tr>
      <w:tr w:rsidR="001B575C" w:rsidRPr="00B435AD" w:rsidTr="004050ED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575C" w:rsidRPr="00B435AD" w:rsidRDefault="001B575C" w:rsidP="00EE73CF">
            <w:pPr>
              <w:spacing w:before="60"/>
              <w:ind w:left="235"/>
              <w:jc w:val="right"/>
              <w:rPr>
                <w:rFonts w:ascii="Arial" w:hAnsi="Arial" w:cs="Arial"/>
                <w:b/>
                <w:color w:val="auto"/>
                <w:szCs w:val="24"/>
              </w:rPr>
            </w:pPr>
            <w:r w:rsidRPr="00B435AD">
              <w:rPr>
                <w:rFonts w:ascii="Arial" w:hAnsi="Arial" w:cs="Arial"/>
                <w:b/>
                <w:color w:val="auto"/>
                <w:szCs w:val="24"/>
              </w:rPr>
              <w:t>DIVISION</w:t>
            </w:r>
          </w:p>
        </w:tc>
        <w:bookmarkStart w:id="5" w:name="Text3"/>
        <w:tc>
          <w:tcPr>
            <w:tcW w:w="82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575C" w:rsidRPr="00B435AD" w:rsidRDefault="00F65336" w:rsidP="00545B1E">
            <w:pPr>
              <w:spacing w:before="6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B435AD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0E80" w:rsidRPr="00B435AD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Pr="00B435AD">
              <w:rPr>
                <w:rFonts w:ascii="Arial" w:hAnsi="Arial" w:cs="Arial"/>
                <w:color w:val="auto"/>
                <w:szCs w:val="24"/>
              </w:rPr>
            </w:r>
            <w:r w:rsidRPr="00B435AD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Pr="00B435AD"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5"/>
          </w:p>
        </w:tc>
      </w:tr>
      <w:tr w:rsidR="001B575C" w:rsidRPr="00B435AD" w:rsidTr="004050ED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75C" w:rsidRPr="00B435AD" w:rsidRDefault="001B575C" w:rsidP="00EE73CF">
            <w:pPr>
              <w:spacing w:before="60"/>
              <w:ind w:left="235"/>
              <w:jc w:val="right"/>
              <w:rPr>
                <w:rFonts w:ascii="Arial" w:hAnsi="Arial" w:cs="Arial"/>
                <w:b/>
                <w:color w:val="auto"/>
                <w:szCs w:val="24"/>
              </w:rPr>
            </w:pPr>
            <w:r w:rsidRPr="00B435AD">
              <w:rPr>
                <w:rFonts w:ascii="Arial" w:hAnsi="Arial" w:cs="Arial"/>
                <w:b/>
                <w:color w:val="auto"/>
                <w:szCs w:val="24"/>
              </w:rPr>
              <w:t>ADDRESS</w:t>
            </w:r>
          </w:p>
        </w:tc>
        <w:bookmarkStart w:id="6" w:name="Text4"/>
        <w:tc>
          <w:tcPr>
            <w:tcW w:w="822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75C" w:rsidRPr="00B435AD" w:rsidRDefault="00F65336" w:rsidP="00545B1E">
            <w:pPr>
              <w:spacing w:before="6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B435AD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0E80" w:rsidRPr="00B435AD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Pr="00B435AD">
              <w:rPr>
                <w:rFonts w:ascii="Arial" w:hAnsi="Arial" w:cs="Arial"/>
                <w:color w:val="auto"/>
                <w:szCs w:val="24"/>
              </w:rPr>
            </w:r>
            <w:r w:rsidRPr="00B435AD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Pr="00B435AD"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6"/>
          </w:p>
        </w:tc>
      </w:tr>
    </w:tbl>
    <w:p w:rsidR="00955830" w:rsidRPr="00B435AD" w:rsidRDefault="00955830">
      <w:pPr>
        <w:rPr>
          <w:rFonts w:ascii="Arial" w:hAnsi="Arial" w:cs="Arial"/>
          <w:color w:val="auto"/>
          <w:szCs w:val="24"/>
        </w:rPr>
      </w:pPr>
    </w:p>
    <w:tbl>
      <w:tblPr>
        <w:tblW w:w="10837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288" w:type="dxa"/>
        </w:tblCellMar>
        <w:tblLook w:val="04A0" w:firstRow="1" w:lastRow="0" w:firstColumn="1" w:lastColumn="0" w:noHBand="0" w:noVBand="1"/>
      </w:tblPr>
      <w:tblGrid>
        <w:gridCol w:w="3457"/>
        <w:gridCol w:w="817"/>
        <w:gridCol w:w="113"/>
        <w:gridCol w:w="1597"/>
        <w:gridCol w:w="1710"/>
        <w:gridCol w:w="630"/>
        <w:gridCol w:w="2513"/>
      </w:tblGrid>
      <w:tr w:rsidR="0090731B" w:rsidRPr="00B435AD" w:rsidTr="00601C3D">
        <w:trPr>
          <w:trHeight w:val="300"/>
        </w:trPr>
        <w:tc>
          <w:tcPr>
            <w:tcW w:w="1083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731B" w:rsidRPr="000D17EB" w:rsidRDefault="00AD6B12" w:rsidP="00AD6B12">
            <w:pPr>
              <w:spacing w:before="60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0D17EB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Submit all related purchases</w:t>
            </w:r>
            <w:r w:rsidR="0090731B" w:rsidRPr="000D17EB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 as one package, whenever possible, and list all items below:</w:t>
            </w:r>
          </w:p>
        </w:tc>
      </w:tr>
      <w:tr w:rsidR="001B575C" w:rsidRPr="00B435AD" w:rsidTr="00601C3D">
        <w:trPr>
          <w:trHeight w:val="300"/>
        </w:trPr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575C" w:rsidRPr="0090731B" w:rsidRDefault="00AD6B12" w:rsidP="000E34A4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Procurement</w:t>
            </w:r>
            <w:r w:rsidR="001B575C" w:rsidRPr="0090731B">
              <w:rPr>
                <w:rFonts w:ascii="Arial" w:hAnsi="Arial" w:cs="Arial"/>
                <w:b/>
                <w:color w:val="auto"/>
                <w:szCs w:val="24"/>
              </w:rPr>
              <w:t xml:space="preserve"> #</w:t>
            </w:r>
          </w:p>
          <w:p w:rsidR="001B575C" w:rsidRPr="00E655C4" w:rsidRDefault="001B575C" w:rsidP="000E34A4">
            <w:pPr>
              <w:tabs>
                <w:tab w:val="clear" w:pos="720"/>
              </w:tabs>
              <w:ind w:right="-25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E655C4">
              <w:rPr>
                <w:rFonts w:ascii="Arial" w:hAnsi="Arial" w:cs="Arial"/>
                <w:color w:val="auto"/>
                <w:sz w:val="22"/>
                <w:szCs w:val="22"/>
              </w:rPr>
              <w:t>(PO, Waiver, Requisition</w:t>
            </w:r>
            <w:r w:rsidR="002515B6" w:rsidRPr="00E655C4">
              <w:rPr>
                <w:rFonts w:ascii="Arial" w:hAnsi="Arial" w:cs="Arial"/>
                <w:color w:val="auto"/>
                <w:sz w:val="22"/>
                <w:szCs w:val="22"/>
              </w:rPr>
              <w:t xml:space="preserve"> #</w:t>
            </w:r>
            <w:r w:rsidRPr="00E655C4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52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575C" w:rsidRPr="0090731B" w:rsidRDefault="001B575C" w:rsidP="000E34A4">
            <w:pPr>
              <w:spacing w:before="6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90731B">
              <w:rPr>
                <w:rFonts w:ascii="Arial" w:hAnsi="Arial" w:cs="Arial"/>
                <w:b/>
                <w:color w:val="auto"/>
                <w:szCs w:val="24"/>
              </w:rPr>
              <w:t>Amount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575C" w:rsidRPr="0090731B" w:rsidRDefault="001B575C" w:rsidP="000E34A4">
            <w:pPr>
              <w:spacing w:before="6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90731B">
              <w:rPr>
                <w:rFonts w:ascii="Arial" w:hAnsi="Arial" w:cs="Arial"/>
                <w:b/>
                <w:color w:val="auto"/>
                <w:szCs w:val="24"/>
              </w:rPr>
              <w:t>Contract #</w:t>
            </w:r>
          </w:p>
        </w:tc>
        <w:tc>
          <w:tcPr>
            <w:tcW w:w="31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575C" w:rsidRPr="0090731B" w:rsidRDefault="001B575C" w:rsidP="000E34A4">
            <w:pPr>
              <w:spacing w:before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90731B">
              <w:rPr>
                <w:rFonts w:ascii="Arial" w:hAnsi="Arial" w:cs="Arial"/>
                <w:b/>
                <w:color w:val="auto"/>
                <w:szCs w:val="24"/>
              </w:rPr>
              <w:t>Vendor</w:t>
            </w:r>
          </w:p>
        </w:tc>
      </w:tr>
      <w:tr w:rsidR="00DD78F6" w:rsidRPr="0075277E" w:rsidTr="004050ED">
        <w:trPr>
          <w:trHeight w:val="300"/>
        </w:trPr>
        <w:tc>
          <w:tcPr>
            <w:tcW w:w="3457" w:type="dxa"/>
            <w:tcBorders>
              <w:top w:val="single" w:sz="12" w:space="0" w:color="auto"/>
              <w:bottom w:val="single" w:sz="6" w:space="0" w:color="auto"/>
            </w:tcBorders>
          </w:tcPr>
          <w:p w:rsidR="00DD78F6" w:rsidRPr="000F770F" w:rsidRDefault="008D0B65" w:rsidP="008C3844">
            <w:pPr>
              <w:tabs>
                <w:tab w:val="left" w:pos="1440"/>
              </w:tabs>
              <w:spacing w:before="40" w:after="4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  <w:tc>
          <w:tcPr>
            <w:tcW w:w="252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8F6" w:rsidRPr="000F770F" w:rsidRDefault="001A7C3F" w:rsidP="001A7C3F">
            <w:pPr>
              <w:tabs>
                <w:tab w:val="clear" w:pos="720"/>
              </w:tabs>
              <w:spacing w:before="40" w:after="40"/>
              <w:jc w:val="righ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shd w:val="clear" w:color="auto" w:fill="E0E0E0"/>
              </w:rPr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  <w:bottom w:val="single" w:sz="6" w:space="0" w:color="auto"/>
            </w:tcBorders>
          </w:tcPr>
          <w:p w:rsidR="00DD78F6" w:rsidRPr="000F770F" w:rsidRDefault="008D0B65" w:rsidP="00A613DA">
            <w:pPr>
              <w:tabs>
                <w:tab w:val="clear" w:pos="720"/>
              </w:tabs>
              <w:spacing w:before="40" w:after="40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D78F6" w:rsidRPr="000F770F" w:rsidRDefault="008D0B65" w:rsidP="00A613DA">
            <w:pPr>
              <w:tabs>
                <w:tab w:val="clear" w:pos="720"/>
              </w:tabs>
              <w:spacing w:before="40" w:after="4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</w:tr>
      <w:tr w:rsidR="00DD78F6" w:rsidRPr="0075277E" w:rsidTr="004050ED">
        <w:trPr>
          <w:trHeight w:val="300"/>
        </w:trPr>
        <w:tc>
          <w:tcPr>
            <w:tcW w:w="3457" w:type="dxa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8D0B65" w:rsidP="00A613DA">
            <w:pPr>
              <w:tabs>
                <w:tab w:val="clear" w:pos="720"/>
              </w:tabs>
              <w:spacing w:before="40" w:after="4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78F6" w:rsidRPr="00DD78F6" w:rsidRDefault="001A7C3F" w:rsidP="001A7C3F">
            <w:pPr>
              <w:tabs>
                <w:tab w:val="clear" w:pos="720"/>
              </w:tabs>
              <w:spacing w:before="40" w:after="40"/>
              <w:jc w:val="righ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shd w:val="clear" w:color="auto" w:fill="E0E0E0"/>
              </w:rPr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8D0B65" w:rsidP="00A613DA">
            <w:pPr>
              <w:tabs>
                <w:tab w:val="clear" w:pos="720"/>
              </w:tabs>
              <w:spacing w:before="40" w:after="40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8D0B65" w:rsidP="00A613DA">
            <w:pPr>
              <w:tabs>
                <w:tab w:val="clear" w:pos="720"/>
              </w:tabs>
              <w:spacing w:before="40" w:after="4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7"/>
          </w:p>
        </w:tc>
      </w:tr>
      <w:tr w:rsidR="00DD78F6" w:rsidRPr="0075277E" w:rsidTr="004050ED">
        <w:trPr>
          <w:trHeight w:val="300"/>
        </w:trPr>
        <w:tc>
          <w:tcPr>
            <w:tcW w:w="3457" w:type="dxa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8D0B65" w:rsidP="00A613DA">
            <w:pPr>
              <w:tabs>
                <w:tab w:val="clear" w:pos="720"/>
              </w:tabs>
              <w:spacing w:before="40" w:after="4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78F6" w:rsidRPr="00DD78F6" w:rsidRDefault="001A7C3F" w:rsidP="001A7C3F">
            <w:pPr>
              <w:tabs>
                <w:tab w:val="clear" w:pos="720"/>
              </w:tabs>
              <w:spacing w:before="40" w:after="40"/>
              <w:jc w:val="righ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shd w:val="clear" w:color="auto" w:fill="E0E0E0"/>
              </w:rPr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F65336" w:rsidP="00A613DA">
            <w:pPr>
              <w:tabs>
                <w:tab w:val="clear" w:pos="720"/>
              </w:tabs>
              <w:spacing w:before="40" w:after="40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D78F6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8D0B65" w:rsidP="00A613DA">
            <w:pPr>
              <w:tabs>
                <w:tab w:val="clear" w:pos="720"/>
              </w:tabs>
              <w:spacing w:before="40" w:after="4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8"/>
          </w:p>
        </w:tc>
      </w:tr>
      <w:tr w:rsidR="00DD78F6" w:rsidRPr="0075277E" w:rsidTr="004050ED">
        <w:trPr>
          <w:trHeight w:val="300"/>
        </w:trPr>
        <w:tc>
          <w:tcPr>
            <w:tcW w:w="3457" w:type="dxa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8D0B65" w:rsidP="00A613DA">
            <w:pPr>
              <w:tabs>
                <w:tab w:val="clear" w:pos="720"/>
              </w:tabs>
              <w:spacing w:before="40" w:after="4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78F6" w:rsidRPr="00DD78F6" w:rsidRDefault="001A7C3F" w:rsidP="008D0B65">
            <w:pPr>
              <w:tabs>
                <w:tab w:val="clear" w:pos="720"/>
              </w:tabs>
              <w:spacing w:before="40" w:after="40"/>
              <w:jc w:val="righ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shd w:val="clear" w:color="auto" w:fill="E0E0E0"/>
              </w:rPr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8D0B65" w:rsidP="00A613DA">
            <w:pPr>
              <w:tabs>
                <w:tab w:val="clear" w:pos="720"/>
              </w:tabs>
              <w:spacing w:before="40" w:after="40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8D0B65" w:rsidP="00A613DA">
            <w:pPr>
              <w:tabs>
                <w:tab w:val="clear" w:pos="720"/>
              </w:tabs>
              <w:spacing w:before="40" w:after="4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</w:tr>
      <w:tr w:rsidR="00DD78F6" w:rsidRPr="0075277E" w:rsidTr="004050ED">
        <w:trPr>
          <w:trHeight w:val="300"/>
        </w:trPr>
        <w:tc>
          <w:tcPr>
            <w:tcW w:w="3457" w:type="dxa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8D0B65" w:rsidP="00A613DA">
            <w:pPr>
              <w:tabs>
                <w:tab w:val="clear" w:pos="720"/>
              </w:tabs>
              <w:spacing w:before="40" w:after="40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78F6" w:rsidRPr="00DD78F6" w:rsidRDefault="001A7C3F" w:rsidP="008D0B65">
            <w:pPr>
              <w:tabs>
                <w:tab w:val="clear" w:pos="720"/>
              </w:tabs>
              <w:spacing w:before="40" w:after="40"/>
              <w:jc w:val="right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shd w:val="clear" w:color="auto" w:fill="E0E0E0"/>
              </w:rPr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Cs w:val="24"/>
                <w:shd w:val="clear" w:color="auto" w:fill="E0E0E0"/>
              </w:rPr>
              <w:t> </w:t>
            </w:r>
            <w:r>
              <w:rPr>
                <w:rFonts w:ascii="Arial" w:hAnsi="Arial" w:cs="Arial"/>
                <w:szCs w:val="24"/>
                <w:shd w:val="clear" w:color="auto" w:fill="E0E0E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8D0B65" w:rsidP="00A613DA">
            <w:pPr>
              <w:tabs>
                <w:tab w:val="clear" w:pos="720"/>
              </w:tabs>
              <w:spacing w:before="40" w:after="40"/>
              <w:jc w:val="center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78F6" w:rsidRPr="00DD78F6" w:rsidRDefault="008D0B65" w:rsidP="00A613DA">
            <w:pPr>
              <w:tabs>
                <w:tab w:val="clear" w:pos="720"/>
              </w:tabs>
              <w:spacing w:before="40" w:after="40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</w:tr>
      <w:tr w:rsidR="00DD78F6" w:rsidRPr="0075277E" w:rsidTr="004050ED">
        <w:trPr>
          <w:trHeight w:val="300"/>
        </w:trPr>
        <w:tc>
          <w:tcPr>
            <w:tcW w:w="3457" w:type="dxa"/>
            <w:tcBorders>
              <w:top w:val="single" w:sz="6" w:space="0" w:color="auto"/>
            </w:tcBorders>
            <w:vAlign w:val="center"/>
          </w:tcPr>
          <w:p w:rsidR="00DD78F6" w:rsidRPr="00EE2DB6" w:rsidRDefault="00DD78F6" w:rsidP="00A613DA">
            <w:pPr>
              <w:tabs>
                <w:tab w:val="clear" w:pos="720"/>
              </w:tabs>
              <w:spacing w:before="40" w:after="40"/>
              <w:ind w:right="-198"/>
              <w:jc w:val="right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 w:rsidRPr="00EE2DB6">
              <w:rPr>
                <w:rFonts w:ascii="Arial" w:hAnsi="Arial" w:cs="Arial"/>
                <w:b/>
                <w:color w:val="auto"/>
                <w:szCs w:val="24"/>
              </w:rPr>
              <w:t>Total</w:t>
            </w:r>
            <w:r w:rsidR="00A613DA">
              <w:rPr>
                <w:rFonts w:ascii="Arial" w:hAnsi="Arial" w:cs="Arial"/>
                <w:b/>
                <w:color w:val="auto"/>
                <w:szCs w:val="24"/>
              </w:rPr>
              <w:t xml:space="preserve"> Amount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</w:tcBorders>
          </w:tcPr>
          <w:p w:rsidR="00DD78F6" w:rsidRPr="00EE2DB6" w:rsidRDefault="001A7C3F" w:rsidP="00A613DA">
            <w:pPr>
              <w:tabs>
                <w:tab w:val="clear" w:pos="720"/>
              </w:tabs>
              <w:spacing w:before="40" w:after="40"/>
              <w:jc w:val="right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 w:rsidRPr="00672892">
              <w:rPr>
                <w:rFonts w:ascii="Arial" w:hAnsi="Arial" w:cs="Arial"/>
                <w:b/>
                <w:szCs w:val="24"/>
              </w:rPr>
              <w:fldChar w:fldCharType="begin"/>
            </w:r>
            <w:r w:rsidRPr="00672892">
              <w:rPr>
                <w:rFonts w:ascii="Arial" w:hAnsi="Arial" w:cs="Arial"/>
                <w:b/>
                <w:szCs w:val="24"/>
              </w:rPr>
              <w:instrText xml:space="preserve"> =SUM(B2:B6) \# "$#,##0.00;($#,##0.00)" </w:instrText>
            </w:r>
            <w:r w:rsidRPr="0067289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01C3D" w:rsidRPr="00672892">
              <w:rPr>
                <w:rFonts w:ascii="Arial" w:hAnsi="Arial" w:cs="Arial"/>
                <w:b/>
                <w:noProof/>
                <w:szCs w:val="24"/>
              </w:rPr>
              <w:t>$</w:t>
            </w:r>
            <w:r w:rsidR="00601C3D">
              <w:rPr>
                <w:rFonts w:ascii="Arial" w:hAnsi="Arial" w:cs="Arial"/>
                <w:b/>
                <w:noProof/>
                <w:szCs w:val="24"/>
              </w:rPr>
              <w:t xml:space="preserve">   0.00</w:t>
            </w:r>
            <w:r w:rsidRPr="00672892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DD78F6" w:rsidRPr="00F63B4B" w:rsidRDefault="00DD78F6" w:rsidP="00FE7E9D">
            <w:pPr>
              <w:tabs>
                <w:tab w:val="left" w:pos="1440"/>
              </w:tabs>
              <w:spacing w:before="40" w:after="40"/>
              <w:jc w:val="center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auto"/>
            </w:tcBorders>
          </w:tcPr>
          <w:p w:rsidR="00DD78F6" w:rsidRPr="00F63B4B" w:rsidRDefault="00DD78F6" w:rsidP="00672892">
            <w:pPr>
              <w:tabs>
                <w:tab w:val="left" w:pos="1440"/>
              </w:tabs>
              <w:spacing w:before="40" w:after="40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</w:p>
        </w:tc>
      </w:tr>
      <w:tr w:rsidR="00DD78F6" w:rsidRPr="0075277E" w:rsidTr="00FB6911">
        <w:trPr>
          <w:trHeight w:val="587"/>
        </w:trPr>
        <w:tc>
          <w:tcPr>
            <w:tcW w:w="10837" w:type="dxa"/>
            <w:gridSpan w:val="7"/>
            <w:tcBorders>
              <w:bottom w:val="single" w:sz="12" w:space="0" w:color="auto"/>
            </w:tcBorders>
          </w:tcPr>
          <w:p w:rsidR="00DD78F6" w:rsidRPr="00672892" w:rsidRDefault="00DD78F6" w:rsidP="00DD1A47">
            <w:pPr>
              <w:spacing w:before="60" w:after="60"/>
              <w:rPr>
                <w:rFonts w:ascii="Arial" w:hAnsi="Arial" w:cs="Arial"/>
                <w:color w:val="auto"/>
                <w:szCs w:val="24"/>
              </w:rPr>
            </w:pPr>
            <w:r w:rsidRPr="00672892">
              <w:rPr>
                <w:rFonts w:ascii="Arial" w:hAnsi="Arial" w:cs="Arial"/>
                <w:color w:val="auto"/>
                <w:szCs w:val="24"/>
              </w:rPr>
              <w:t>Is this a resubmission of a previous procurement request?</w:t>
            </w:r>
          </w:p>
          <w:p w:rsidR="00DD78F6" w:rsidRPr="00545B1E" w:rsidRDefault="00F65336" w:rsidP="000932E3">
            <w:pPr>
              <w:tabs>
                <w:tab w:val="clear" w:pos="720"/>
                <w:tab w:val="left" w:pos="1800"/>
              </w:tabs>
              <w:spacing w:line="320" w:lineRule="exact"/>
              <w:ind w:left="245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0932E3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F6" w:rsidRPr="000932E3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0932E3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r w:rsidR="00DD78F6" w:rsidRPr="000932E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DD78F6" w:rsidRPr="00545B1E">
              <w:rPr>
                <w:rFonts w:ascii="Arial" w:hAnsi="Arial" w:cs="Arial"/>
                <w:color w:val="auto"/>
                <w:szCs w:val="24"/>
              </w:rPr>
              <w:t>Yes</w:t>
            </w:r>
            <w:r w:rsidR="00DD78F6" w:rsidRPr="00545B1E">
              <w:rPr>
                <w:rFonts w:ascii="Arial" w:hAnsi="Arial" w:cs="Arial"/>
                <w:color w:val="auto"/>
                <w:szCs w:val="24"/>
              </w:rPr>
              <w:tab/>
            </w:r>
            <w:r w:rsidRPr="000932E3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F6" w:rsidRPr="000932E3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0932E3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r w:rsidR="00DD78F6" w:rsidRPr="000932E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DD78F6" w:rsidRPr="00545B1E">
              <w:rPr>
                <w:rFonts w:ascii="Arial" w:hAnsi="Arial" w:cs="Arial"/>
                <w:color w:val="auto"/>
                <w:szCs w:val="24"/>
              </w:rPr>
              <w:t>No</w:t>
            </w:r>
          </w:p>
          <w:p w:rsidR="00DD78F6" w:rsidRPr="00EE2DB6" w:rsidRDefault="000932E3" w:rsidP="000932E3">
            <w:pPr>
              <w:spacing w:before="60" w:after="6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Provide previous procurement #</w:t>
            </w:r>
            <w:r w:rsidR="00DD78F6" w:rsidRPr="00672892">
              <w:rPr>
                <w:rFonts w:ascii="Arial" w:hAnsi="Arial" w:cs="Arial"/>
                <w:color w:val="auto"/>
                <w:szCs w:val="24"/>
              </w:rPr>
              <w:t xml:space="preserve"> and explain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resubmission:  </w:t>
            </w:r>
            <w:r w:rsidR="00F65336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8F6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="00F65336">
              <w:rPr>
                <w:rFonts w:ascii="Arial" w:hAnsi="Arial" w:cs="Arial"/>
                <w:color w:val="auto"/>
                <w:szCs w:val="24"/>
              </w:rPr>
            </w:r>
            <w:r w:rsidR="00F65336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F65336"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</w:tr>
      <w:tr w:rsidR="00DD78F6" w:rsidRPr="0075277E" w:rsidTr="00601C3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D78F6" w:rsidRPr="00545B1E" w:rsidRDefault="00DD78F6" w:rsidP="0041292E">
            <w:pPr>
              <w:tabs>
                <w:tab w:val="left" w:pos="1440"/>
              </w:tabs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545B1E">
              <w:rPr>
                <w:rFonts w:ascii="Arial" w:hAnsi="Arial" w:cs="Arial"/>
                <w:b/>
                <w:color w:val="auto"/>
                <w:szCs w:val="24"/>
              </w:rPr>
              <w:t>Questions</w:t>
            </w:r>
          </w:p>
        </w:tc>
        <w:tc>
          <w:tcPr>
            <w:tcW w:w="405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D78F6" w:rsidRPr="00545B1E" w:rsidRDefault="00DD78F6" w:rsidP="001B575C">
            <w:pPr>
              <w:tabs>
                <w:tab w:val="left" w:pos="1440"/>
              </w:tabs>
              <w:spacing w:before="40" w:after="40"/>
              <w:jc w:val="center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 w:rsidRPr="00545B1E">
              <w:rPr>
                <w:rFonts w:ascii="Arial" w:hAnsi="Arial" w:cs="Arial"/>
                <w:b/>
                <w:color w:val="auto"/>
                <w:szCs w:val="24"/>
              </w:rPr>
              <w:t>Who to Contact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D78F6" w:rsidRPr="00545B1E" w:rsidRDefault="00DD78F6" w:rsidP="001B575C">
            <w:pPr>
              <w:tabs>
                <w:tab w:val="left" w:pos="1440"/>
              </w:tabs>
              <w:spacing w:before="40" w:after="40"/>
              <w:jc w:val="center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 w:rsidRPr="00545B1E">
              <w:rPr>
                <w:rFonts w:ascii="Arial" w:hAnsi="Arial" w:cs="Arial"/>
                <w:b/>
                <w:color w:val="auto"/>
                <w:szCs w:val="24"/>
              </w:rPr>
              <w:t xml:space="preserve">Phone / </w:t>
            </w:r>
            <w:r w:rsidRPr="00545B1E">
              <w:rPr>
                <w:rFonts w:ascii="Arial" w:hAnsi="Arial" w:cs="Arial"/>
                <w:b/>
                <w:i/>
                <w:color w:val="auto"/>
                <w:szCs w:val="24"/>
              </w:rPr>
              <w:t>FAX</w:t>
            </w:r>
          </w:p>
        </w:tc>
      </w:tr>
      <w:tr w:rsidR="00DD78F6" w:rsidRPr="0075277E" w:rsidTr="00FB691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7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D78F6" w:rsidRPr="00FC607E" w:rsidRDefault="00DD78F6" w:rsidP="007020BC">
            <w:pPr>
              <w:tabs>
                <w:tab w:val="left" w:pos="1440"/>
              </w:tabs>
              <w:spacing w:before="60"/>
              <w:rPr>
                <w:rFonts w:ascii="Arial" w:hAnsi="Arial" w:cs="Arial"/>
                <w:color w:val="auto"/>
                <w:szCs w:val="24"/>
              </w:rPr>
            </w:pPr>
            <w:r w:rsidRPr="00FC607E">
              <w:rPr>
                <w:rFonts w:ascii="Arial" w:hAnsi="Arial" w:cs="Arial"/>
                <w:color w:val="auto"/>
                <w:szCs w:val="24"/>
              </w:rPr>
              <w:t>Who may OIT contact for purchasing issues / questions?</w:t>
            </w:r>
          </w:p>
        </w:tc>
        <w:bookmarkStart w:id="9" w:name="Text13"/>
        <w:tc>
          <w:tcPr>
            <w:tcW w:w="405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D78F6" w:rsidRPr="00EE2DB6" w:rsidRDefault="00F65336" w:rsidP="00545B1E">
            <w:pPr>
              <w:tabs>
                <w:tab w:val="left" w:pos="1440"/>
              </w:tabs>
              <w:spacing w:before="60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D78F6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9"/>
          </w:p>
        </w:tc>
        <w:tc>
          <w:tcPr>
            <w:tcW w:w="2513" w:type="dxa"/>
            <w:tcBorders>
              <w:top w:val="single" w:sz="12" w:space="0" w:color="auto"/>
              <w:bottom w:val="single" w:sz="6" w:space="0" w:color="auto"/>
            </w:tcBorders>
          </w:tcPr>
          <w:p w:rsidR="00DD78F6" w:rsidRPr="00F63B4B" w:rsidRDefault="00DD78F6" w:rsidP="007020BC">
            <w:pPr>
              <w:tabs>
                <w:tab w:val="clear" w:pos="720"/>
                <w:tab w:val="left" w:pos="946"/>
              </w:tabs>
              <w:spacing w:before="60"/>
              <w:rPr>
                <w:rFonts w:ascii="Arial" w:hAnsi="Arial" w:cs="Arial"/>
                <w:color w:val="auto"/>
                <w:szCs w:val="24"/>
              </w:rPr>
            </w:pPr>
            <w:r w:rsidRPr="00F63B4B">
              <w:rPr>
                <w:rFonts w:ascii="Arial" w:hAnsi="Arial" w:cs="Arial"/>
                <w:color w:val="auto"/>
                <w:szCs w:val="24"/>
              </w:rPr>
              <w:t>Phone:</w:t>
            </w:r>
            <w:r w:rsidRPr="00F63B4B">
              <w:rPr>
                <w:rFonts w:ascii="Arial" w:hAnsi="Arial" w:cs="Arial"/>
                <w:color w:val="auto"/>
                <w:szCs w:val="24"/>
              </w:rPr>
              <w:tab/>
            </w:r>
            <w:r w:rsidR="009F40C2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0C2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="009F40C2">
              <w:rPr>
                <w:rFonts w:ascii="Arial" w:hAnsi="Arial" w:cs="Arial"/>
                <w:color w:val="auto"/>
                <w:szCs w:val="24"/>
              </w:rPr>
            </w:r>
            <w:r w:rsidR="009F40C2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9F40C2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  <w:p w:rsidR="00DD78F6" w:rsidRPr="00F63B4B" w:rsidRDefault="00DD78F6" w:rsidP="009F40C2">
            <w:pPr>
              <w:tabs>
                <w:tab w:val="left" w:pos="1440"/>
              </w:tabs>
              <w:spacing w:before="60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 w:rsidRPr="00F63B4B">
              <w:rPr>
                <w:rFonts w:ascii="Arial" w:hAnsi="Arial" w:cs="Arial"/>
                <w:i/>
                <w:color w:val="auto"/>
                <w:szCs w:val="24"/>
              </w:rPr>
              <w:t>FAX:</w:t>
            </w:r>
            <w:r w:rsidRPr="00F63B4B">
              <w:rPr>
                <w:rFonts w:ascii="Arial" w:hAnsi="Arial" w:cs="Arial"/>
                <w:i/>
                <w:color w:val="auto"/>
                <w:szCs w:val="24"/>
              </w:rPr>
              <w:tab/>
            </w:r>
            <w:r w:rsidR="009F40C2">
              <w:rPr>
                <w:rFonts w:ascii="Arial" w:hAnsi="Arial" w:cs="Arial"/>
                <w:i/>
                <w:color w:val="auto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9F40C2">
              <w:rPr>
                <w:rFonts w:ascii="Arial" w:hAnsi="Arial" w:cs="Arial"/>
                <w:i/>
                <w:color w:val="auto"/>
                <w:szCs w:val="24"/>
              </w:rPr>
              <w:instrText xml:space="preserve"> FORMTEXT </w:instrText>
            </w:r>
            <w:r w:rsidR="009F40C2">
              <w:rPr>
                <w:rFonts w:ascii="Arial" w:hAnsi="Arial" w:cs="Arial"/>
                <w:i/>
                <w:color w:val="auto"/>
                <w:szCs w:val="24"/>
              </w:rPr>
            </w:r>
            <w:r w:rsidR="009F40C2">
              <w:rPr>
                <w:rFonts w:ascii="Arial" w:hAnsi="Arial" w:cs="Arial"/>
                <w:i/>
                <w:color w:val="auto"/>
                <w:szCs w:val="24"/>
              </w:rPr>
              <w:fldChar w:fldCharType="separate"/>
            </w:r>
            <w:r w:rsidR="009F40C2">
              <w:rPr>
                <w:rFonts w:ascii="Arial" w:hAnsi="Arial" w:cs="Arial"/>
                <w:i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i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i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i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i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i/>
                <w:color w:val="auto"/>
                <w:szCs w:val="24"/>
              </w:rPr>
              <w:fldChar w:fldCharType="end"/>
            </w:r>
            <w:bookmarkEnd w:id="10"/>
          </w:p>
        </w:tc>
      </w:tr>
      <w:tr w:rsidR="00DD78F6" w:rsidRPr="0075277E" w:rsidTr="004050E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74" w:type="dxa"/>
            <w:gridSpan w:val="2"/>
            <w:tcBorders>
              <w:top w:val="single" w:sz="6" w:space="0" w:color="auto"/>
            </w:tcBorders>
            <w:vAlign w:val="center"/>
          </w:tcPr>
          <w:p w:rsidR="00DD78F6" w:rsidRPr="00FC607E" w:rsidRDefault="00DD78F6" w:rsidP="007020BC">
            <w:pPr>
              <w:tabs>
                <w:tab w:val="left" w:pos="1440"/>
              </w:tabs>
              <w:spacing w:before="60"/>
              <w:rPr>
                <w:rFonts w:ascii="Arial" w:hAnsi="Arial" w:cs="Arial"/>
                <w:color w:val="auto"/>
                <w:szCs w:val="24"/>
              </w:rPr>
            </w:pPr>
            <w:r w:rsidRPr="00FC607E">
              <w:rPr>
                <w:rFonts w:ascii="Arial" w:hAnsi="Arial" w:cs="Arial"/>
                <w:color w:val="auto"/>
                <w:szCs w:val="24"/>
              </w:rPr>
              <w:t>Who may OIT contact for technical issues / questions?</w:t>
            </w:r>
          </w:p>
        </w:tc>
        <w:bookmarkStart w:id="11" w:name="Text14"/>
        <w:tc>
          <w:tcPr>
            <w:tcW w:w="4050" w:type="dxa"/>
            <w:gridSpan w:val="4"/>
            <w:tcBorders>
              <w:top w:val="single" w:sz="6" w:space="0" w:color="auto"/>
            </w:tcBorders>
          </w:tcPr>
          <w:p w:rsidR="00DD78F6" w:rsidRPr="00EE2DB6" w:rsidRDefault="00F65336" w:rsidP="00545B1E">
            <w:pPr>
              <w:tabs>
                <w:tab w:val="left" w:pos="1440"/>
              </w:tabs>
              <w:spacing w:before="60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D78F6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11"/>
          </w:p>
        </w:tc>
        <w:tc>
          <w:tcPr>
            <w:tcW w:w="2513" w:type="dxa"/>
            <w:tcBorders>
              <w:top w:val="single" w:sz="6" w:space="0" w:color="auto"/>
            </w:tcBorders>
          </w:tcPr>
          <w:p w:rsidR="00DD78F6" w:rsidRPr="00F63B4B" w:rsidRDefault="00DD78F6" w:rsidP="007020BC">
            <w:pPr>
              <w:tabs>
                <w:tab w:val="clear" w:pos="720"/>
                <w:tab w:val="left" w:pos="946"/>
              </w:tabs>
              <w:spacing w:before="60"/>
              <w:rPr>
                <w:rFonts w:ascii="Arial" w:hAnsi="Arial" w:cs="Arial"/>
                <w:color w:val="auto"/>
                <w:szCs w:val="24"/>
              </w:rPr>
            </w:pPr>
            <w:r w:rsidRPr="00F63B4B">
              <w:rPr>
                <w:rFonts w:ascii="Arial" w:hAnsi="Arial" w:cs="Arial"/>
                <w:color w:val="auto"/>
                <w:szCs w:val="24"/>
              </w:rPr>
              <w:t>Phone:</w:t>
            </w:r>
            <w:r w:rsidRPr="00F63B4B">
              <w:rPr>
                <w:rFonts w:ascii="Arial" w:hAnsi="Arial" w:cs="Arial"/>
                <w:color w:val="auto"/>
                <w:szCs w:val="24"/>
              </w:rPr>
              <w:tab/>
            </w:r>
            <w:r w:rsidR="009F40C2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0C2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="009F40C2">
              <w:rPr>
                <w:rFonts w:ascii="Arial" w:hAnsi="Arial" w:cs="Arial"/>
                <w:color w:val="auto"/>
                <w:szCs w:val="24"/>
              </w:rPr>
            </w:r>
            <w:r w:rsidR="009F40C2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9F40C2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  <w:p w:rsidR="00DD78F6" w:rsidRPr="00F63B4B" w:rsidRDefault="00DD78F6" w:rsidP="009F40C2">
            <w:pPr>
              <w:tabs>
                <w:tab w:val="left" w:pos="1440"/>
              </w:tabs>
              <w:spacing w:before="60"/>
              <w:rPr>
                <w:rFonts w:ascii="Arial" w:hAnsi="Arial" w:cs="Arial"/>
                <w:color w:val="auto"/>
                <w:szCs w:val="24"/>
                <w:shd w:val="clear" w:color="auto" w:fill="E0E0E0"/>
              </w:rPr>
            </w:pPr>
            <w:r w:rsidRPr="00F63B4B">
              <w:rPr>
                <w:rFonts w:ascii="Arial" w:hAnsi="Arial" w:cs="Arial"/>
                <w:i/>
                <w:color w:val="auto"/>
                <w:szCs w:val="24"/>
              </w:rPr>
              <w:t>FAX:</w:t>
            </w:r>
            <w:r w:rsidRPr="00F63B4B">
              <w:rPr>
                <w:rFonts w:ascii="Arial" w:hAnsi="Arial" w:cs="Arial"/>
                <w:i/>
                <w:color w:val="auto"/>
                <w:szCs w:val="24"/>
              </w:rPr>
              <w:tab/>
            </w:r>
            <w:r w:rsidR="009F40C2">
              <w:rPr>
                <w:rFonts w:ascii="Arial" w:hAnsi="Arial" w:cs="Arial"/>
                <w:i/>
                <w:color w:val="auto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40C2">
              <w:rPr>
                <w:rFonts w:ascii="Arial" w:hAnsi="Arial" w:cs="Arial"/>
                <w:i/>
                <w:color w:val="auto"/>
                <w:szCs w:val="24"/>
              </w:rPr>
              <w:instrText xml:space="preserve"> FORMTEXT </w:instrText>
            </w:r>
            <w:r w:rsidR="009F40C2">
              <w:rPr>
                <w:rFonts w:ascii="Arial" w:hAnsi="Arial" w:cs="Arial"/>
                <w:i/>
                <w:color w:val="auto"/>
                <w:szCs w:val="24"/>
              </w:rPr>
            </w:r>
            <w:r w:rsidR="009F40C2">
              <w:rPr>
                <w:rFonts w:ascii="Arial" w:hAnsi="Arial" w:cs="Arial"/>
                <w:i/>
                <w:color w:val="auto"/>
                <w:szCs w:val="24"/>
              </w:rPr>
              <w:fldChar w:fldCharType="separate"/>
            </w:r>
            <w:r w:rsidR="009F40C2">
              <w:rPr>
                <w:rFonts w:ascii="Arial" w:hAnsi="Arial" w:cs="Arial"/>
                <w:i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i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i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i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i/>
                <w:noProof/>
                <w:color w:val="auto"/>
                <w:szCs w:val="24"/>
              </w:rPr>
              <w:t> </w:t>
            </w:r>
            <w:r w:rsidR="009F40C2">
              <w:rPr>
                <w:rFonts w:ascii="Arial" w:hAnsi="Arial" w:cs="Arial"/>
                <w:i/>
                <w:color w:val="auto"/>
                <w:szCs w:val="24"/>
              </w:rPr>
              <w:fldChar w:fldCharType="end"/>
            </w:r>
          </w:p>
        </w:tc>
      </w:tr>
      <w:tr w:rsidR="00DD78F6" w:rsidRPr="0075277E" w:rsidTr="004050ED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438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DD78F6" w:rsidRPr="004F0D8A" w:rsidRDefault="00DD78F6" w:rsidP="007020BC">
            <w:pPr>
              <w:spacing w:before="60"/>
              <w:rPr>
                <w:rFonts w:ascii="Arial" w:hAnsi="Arial" w:cs="Arial"/>
                <w:b/>
                <w:color w:val="auto"/>
                <w:szCs w:val="24"/>
              </w:rPr>
            </w:pPr>
            <w:r w:rsidRPr="004F0D8A">
              <w:rPr>
                <w:rFonts w:ascii="Arial" w:hAnsi="Arial" w:cs="Arial"/>
                <w:b/>
                <w:color w:val="auto"/>
                <w:szCs w:val="24"/>
              </w:rPr>
              <w:t>Funding Sources:</w:t>
            </w:r>
          </w:p>
          <w:bookmarkStart w:id="12" w:name="Check8"/>
          <w:p w:rsidR="00DD78F6" w:rsidRPr="004F0D8A" w:rsidRDefault="00F65336" w:rsidP="00DB0AB7">
            <w:pPr>
              <w:tabs>
                <w:tab w:val="clear" w:pos="720"/>
                <w:tab w:val="left" w:pos="372"/>
                <w:tab w:val="left" w:pos="2412"/>
              </w:tabs>
              <w:spacing w:before="60"/>
              <w:ind w:left="372"/>
              <w:rPr>
                <w:rFonts w:ascii="Arial" w:hAnsi="Arial" w:cs="Arial"/>
                <w:color w:val="auto"/>
                <w:szCs w:val="24"/>
              </w:rPr>
            </w:pPr>
            <w:r w:rsidRPr="004F0D8A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color w:val="auto"/>
                <w:szCs w:val="24"/>
              </w:rPr>
            </w:r>
            <w:r w:rsidR="00181DE8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Pr="004F0D8A"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12"/>
            <w:r w:rsidR="00DD78F6" w:rsidRPr="004F0D8A">
              <w:rPr>
                <w:rFonts w:ascii="Arial" w:hAnsi="Arial" w:cs="Arial"/>
                <w:color w:val="auto"/>
                <w:szCs w:val="24"/>
              </w:rPr>
              <w:t xml:space="preserve"> Federal Match</w:t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tab/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D57E6C">
              <w:rPr>
                <w:rFonts w:ascii="Arial" w:hAnsi="Arial" w:cs="Arial"/>
                <w:color w:val="auto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  <w:fldChar w:fldCharType="end"/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t>%</w:t>
            </w:r>
          </w:p>
          <w:bookmarkStart w:id="13" w:name="Check9"/>
          <w:p w:rsidR="00DD78F6" w:rsidRPr="004F0D8A" w:rsidRDefault="00F65336" w:rsidP="00DB0AB7">
            <w:pPr>
              <w:tabs>
                <w:tab w:val="clear" w:pos="720"/>
                <w:tab w:val="left" w:pos="372"/>
                <w:tab w:val="left" w:pos="2412"/>
              </w:tabs>
              <w:spacing w:before="60"/>
              <w:ind w:left="372"/>
              <w:rPr>
                <w:rFonts w:ascii="Arial" w:hAnsi="Arial" w:cs="Arial"/>
                <w:color w:val="auto"/>
                <w:szCs w:val="24"/>
              </w:rPr>
            </w:pPr>
            <w:r w:rsidRPr="004F0D8A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color w:val="auto"/>
                <w:szCs w:val="24"/>
              </w:rPr>
            </w:r>
            <w:r w:rsidR="00181DE8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Pr="004F0D8A"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13"/>
            <w:r w:rsidR="00DD78F6" w:rsidRPr="004F0D8A">
              <w:rPr>
                <w:rFonts w:ascii="Arial" w:hAnsi="Arial" w:cs="Arial"/>
                <w:color w:val="auto"/>
                <w:szCs w:val="24"/>
              </w:rPr>
              <w:t xml:space="preserve"> Federal Grant</w:t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tab/>
            </w:r>
            <w:bookmarkStart w:id="14" w:name="Text15"/>
            <w:r>
              <w:rPr>
                <w:rFonts w:ascii="Arial" w:hAnsi="Arial" w:cs="Arial"/>
                <w:color w:val="auto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D57E6C">
              <w:rPr>
                <w:rFonts w:ascii="Arial" w:hAnsi="Arial" w:cs="Arial"/>
                <w:color w:val="auto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  <w:fldChar w:fldCharType="end"/>
            </w:r>
            <w:bookmarkEnd w:id="14"/>
            <w:r w:rsidR="00DD78F6" w:rsidRPr="004F0D8A">
              <w:rPr>
                <w:rFonts w:ascii="Arial" w:hAnsi="Arial" w:cs="Arial"/>
                <w:color w:val="auto"/>
                <w:szCs w:val="24"/>
              </w:rPr>
              <w:t>%</w:t>
            </w:r>
          </w:p>
          <w:p w:rsidR="00DD78F6" w:rsidRPr="004F0D8A" w:rsidRDefault="00F65336" w:rsidP="00D57E6C">
            <w:pPr>
              <w:tabs>
                <w:tab w:val="clear" w:pos="720"/>
                <w:tab w:val="left" w:pos="2412"/>
                <w:tab w:val="left" w:pos="2892"/>
              </w:tabs>
              <w:spacing w:before="60"/>
              <w:ind w:left="372"/>
              <w:rPr>
                <w:rFonts w:ascii="Arial" w:hAnsi="Arial" w:cs="Arial"/>
                <w:color w:val="auto"/>
                <w:szCs w:val="24"/>
              </w:rPr>
            </w:pPr>
            <w:r w:rsidRPr="004F0D8A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color w:val="auto"/>
                <w:szCs w:val="24"/>
              </w:rPr>
            </w:r>
            <w:r w:rsidR="00181DE8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Pr="004F0D8A">
              <w:rPr>
                <w:rFonts w:ascii="Arial" w:hAnsi="Arial" w:cs="Arial"/>
                <w:color w:val="auto"/>
                <w:szCs w:val="24"/>
              </w:rPr>
              <w:fldChar w:fldCharType="end"/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t xml:space="preserve"> State</w:t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tab/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D57E6C">
              <w:rPr>
                <w:rFonts w:ascii="Arial" w:hAnsi="Arial" w:cs="Arial"/>
                <w:color w:val="auto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color w:val="auto"/>
                <w:szCs w:val="24"/>
                <w:u w:val="single"/>
              </w:rPr>
              <w:fldChar w:fldCharType="end"/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t>%</w:t>
            </w:r>
          </w:p>
        </w:tc>
        <w:tc>
          <w:tcPr>
            <w:tcW w:w="645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DD78F6" w:rsidRPr="004F0D8A" w:rsidRDefault="00DD78F6" w:rsidP="007020BC">
            <w:pPr>
              <w:tabs>
                <w:tab w:val="clear" w:pos="720"/>
                <w:tab w:val="left" w:pos="372"/>
              </w:tabs>
              <w:spacing w:before="60"/>
              <w:rPr>
                <w:rFonts w:ascii="Arial" w:hAnsi="Arial" w:cs="Arial"/>
                <w:color w:val="auto"/>
                <w:szCs w:val="24"/>
              </w:rPr>
            </w:pPr>
          </w:p>
          <w:p w:rsidR="00DD78F6" w:rsidRPr="004F0D8A" w:rsidRDefault="00F65336" w:rsidP="00714F0E">
            <w:pPr>
              <w:tabs>
                <w:tab w:val="clear" w:pos="720"/>
                <w:tab w:val="left" w:pos="492"/>
              </w:tabs>
              <w:spacing w:before="60"/>
              <w:ind w:left="492"/>
              <w:rPr>
                <w:rFonts w:ascii="Arial" w:hAnsi="Arial" w:cs="Arial"/>
                <w:color w:val="auto"/>
                <w:szCs w:val="24"/>
              </w:rPr>
            </w:pPr>
            <w:r w:rsidRPr="004F0D8A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color w:val="auto"/>
                <w:szCs w:val="24"/>
              </w:rPr>
            </w:r>
            <w:r w:rsidR="00181DE8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Pr="004F0D8A">
              <w:rPr>
                <w:rFonts w:ascii="Arial" w:hAnsi="Arial" w:cs="Arial"/>
                <w:color w:val="auto"/>
                <w:szCs w:val="24"/>
              </w:rPr>
              <w:fldChar w:fldCharType="end"/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t xml:space="preserve"> Dedicated Fund or State Grant</w:t>
            </w:r>
          </w:p>
          <w:p w:rsidR="00DD78F6" w:rsidRPr="004F0D8A" w:rsidRDefault="00F65336" w:rsidP="00714F0E">
            <w:pPr>
              <w:tabs>
                <w:tab w:val="clear" w:pos="720"/>
                <w:tab w:val="left" w:pos="0"/>
                <w:tab w:val="left" w:pos="492"/>
              </w:tabs>
              <w:spacing w:before="60"/>
              <w:ind w:left="492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4F0D8A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color w:val="auto"/>
                <w:szCs w:val="24"/>
              </w:rPr>
            </w:r>
            <w:r w:rsidR="00181DE8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Pr="004F0D8A">
              <w:rPr>
                <w:rFonts w:ascii="Arial" w:hAnsi="Arial" w:cs="Arial"/>
                <w:color w:val="auto"/>
                <w:szCs w:val="24"/>
              </w:rPr>
              <w:fldChar w:fldCharType="end"/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t xml:space="preserve"> Fees</w:t>
            </w:r>
          </w:p>
          <w:p w:rsidR="00DD78F6" w:rsidRPr="004F0D8A" w:rsidRDefault="00F65336" w:rsidP="0028359C">
            <w:pPr>
              <w:tabs>
                <w:tab w:val="clear" w:pos="720"/>
                <w:tab w:val="left" w:pos="492"/>
              </w:tabs>
              <w:spacing w:before="60"/>
              <w:ind w:left="492"/>
              <w:rPr>
                <w:rFonts w:ascii="Arial" w:hAnsi="Arial" w:cs="Arial"/>
                <w:color w:val="auto"/>
                <w:szCs w:val="24"/>
              </w:rPr>
            </w:pPr>
            <w:r w:rsidRPr="004F0D8A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color w:val="auto"/>
                <w:szCs w:val="24"/>
              </w:rPr>
            </w:r>
            <w:r w:rsidR="00181DE8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Pr="004F0D8A">
              <w:rPr>
                <w:rFonts w:ascii="Arial" w:hAnsi="Arial" w:cs="Arial"/>
                <w:color w:val="auto"/>
                <w:szCs w:val="24"/>
              </w:rPr>
              <w:fldChar w:fldCharType="end"/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t xml:space="preserve"> Other  (Explain) </w:t>
            </w:r>
            <w:bookmarkStart w:id="15" w:name="Text58"/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D78F6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15"/>
          </w:p>
        </w:tc>
      </w:tr>
      <w:tr w:rsidR="00DD78F6" w:rsidRPr="0075277E" w:rsidTr="004050ED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837" w:type="dxa"/>
            <w:gridSpan w:val="7"/>
            <w:tcBorders>
              <w:top w:val="nil"/>
            </w:tcBorders>
            <w:shd w:val="clear" w:color="auto" w:fill="auto"/>
          </w:tcPr>
          <w:p w:rsidR="00DD78F6" w:rsidRPr="004F0D8A" w:rsidRDefault="00F65336" w:rsidP="002A3D57">
            <w:pPr>
              <w:tabs>
                <w:tab w:val="clear" w:pos="720"/>
                <w:tab w:val="left" w:pos="0"/>
                <w:tab w:val="left" w:pos="3240"/>
                <w:tab w:val="left" w:pos="6240"/>
              </w:tabs>
              <w:spacing w:before="1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F6">
              <w:rPr>
                <w:rFonts w:ascii="Arial" w:hAnsi="Arial" w:cs="Arial"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color w:val="auto"/>
                <w:szCs w:val="24"/>
              </w:rPr>
            </w:r>
            <w:r w:rsidR="00181DE8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DD78F6" w:rsidRPr="00D21B60">
              <w:rPr>
                <w:rFonts w:ascii="Arial" w:hAnsi="Arial" w:cs="Arial"/>
                <w:b/>
                <w:color w:val="auto"/>
                <w:szCs w:val="24"/>
              </w:rPr>
              <w:t>Funding Deadline Date:</w:t>
            </w:r>
            <w:r w:rsidR="00DD78F6" w:rsidRPr="004F0D8A">
              <w:rPr>
                <w:rFonts w:ascii="Arial" w:hAnsi="Arial" w:cs="Arial"/>
                <w:color w:val="auto"/>
                <w:szCs w:val="24"/>
              </w:rPr>
              <w:t xml:space="preserve">  </w:t>
            </w:r>
            <w:bookmarkStart w:id="16" w:name="Text60"/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D78F6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16"/>
          </w:p>
          <w:p w:rsidR="00DD78F6" w:rsidRPr="004F0D8A" w:rsidRDefault="00DD78F6" w:rsidP="00D21B60">
            <w:pPr>
              <w:tabs>
                <w:tab w:val="clear" w:pos="720"/>
                <w:tab w:val="left" w:pos="0"/>
                <w:tab w:val="left" w:pos="3240"/>
                <w:tab w:val="left" w:pos="6240"/>
              </w:tabs>
              <w:rPr>
                <w:rFonts w:ascii="Arial" w:hAnsi="Arial" w:cs="Arial"/>
                <w:color w:val="auto"/>
                <w:szCs w:val="24"/>
              </w:rPr>
            </w:pPr>
            <w:r w:rsidRPr="004F0D8A">
              <w:rPr>
                <w:rFonts w:ascii="Arial" w:hAnsi="Arial" w:cs="Arial"/>
                <w:color w:val="auto"/>
                <w:sz w:val="20"/>
              </w:rPr>
              <w:t>(If this box is checked you must provide an explanation as to why)</w:t>
            </w:r>
            <w:r w:rsidRPr="004F0D8A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bookmarkStart w:id="17" w:name="Text61"/>
            <w:r w:rsidR="00F65336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="00F65336">
              <w:rPr>
                <w:rFonts w:ascii="Arial" w:hAnsi="Arial" w:cs="Arial"/>
                <w:color w:val="auto"/>
                <w:szCs w:val="24"/>
              </w:rPr>
            </w:r>
            <w:r w:rsidR="00F65336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F65336"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17"/>
          </w:p>
        </w:tc>
      </w:tr>
    </w:tbl>
    <w:p w:rsidR="00E655C4" w:rsidRDefault="00E655C4" w:rsidP="002A3D57">
      <w:pPr>
        <w:spacing w:before="60"/>
        <w:rPr>
          <w:rFonts w:ascii="Arial" w:hAnsi="Arial" w:cs="Arial"/>
          <w:b/>
          <w:color w:val="002060"/>
          <w:sz w:val="22"/>
          <w:szCs w:val="22"/>
        </w:rPr>
      </w:pPr>
      <w:r w:rsidRPr="00592501">
        <w:rPr>
          <w:rFonts w:ascii="Arial" w:hAnsi="Arial" w:cs="Arial"/>
          <w:b/>
          <w:color w:val="FF0000"/>
          <w:sz w:val="22"/>
          <w:szCs w:val="22"/>
        </w:rPr>
        <w:t>Note:</w:t>
      </w:r>
      <w:r w:rsidRPr="00592501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Pr="00592501">
        <w:rPr>
          <w:rFonts w:ascii="Arial" w:hAnsi="Arial" w:cs="Arial"/>
          <w:b/>
          <w:color w:val="002060"/>
          <w:sz w:val="22"/>
          <w:szCs w:val="22"/>
        </w:rPr>
        <w:t xml:space="preserve">All procurements of Records Management/Storage Systems/Services require approval with this package.  If this is not included, your procurement package will be returned without approval. </w:t>
      </w:r>
    </w:p>
    <w:p w:rsidR="000932E3" w:rsidRPr="009714F7" w:rsidRDefault="00E655C4" w:rsidP="00441E8F">
      <w:pPr>
        <w:rPr>
          <w:rStyle w:val="Hyperlink"/>
          <w:rFonts w:ascii="Arial" w:hAnsi="Arial" w:cs="Arial"/>
          <w:sz w:val="20"/>
        </w:rPr>
        <w:sectPr w:rsidR="000932E3" w:rsidRPr="009714F7" w:rsidSect="002860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966" w:right="835" w:bottom="720" w:left="835" w:header="180" w:footer="302" w:gutter="0"/>
          <w:cols w:space="720"/>
          <w:titlePg/>
          <w:docGrid w:linePitch="326"/>
        </w:sectPr>
      </w:pPr>
      <w:r w:rsidRPr="00592501">
        <w:rPr>
          <w:rFonts w:ascii="Arial" w:hAnsi="Arial" w:cs="Arial"/>
          <w:b/>
          <w:color w:val="002060"/>
          <w:sz w:val="22"/>
          <w:szCs w:val="22"/>
        </w:rPr>
        <w:t xml:space="preserve">See Circular Letter </w:t>
      </w:r>
      <w:hyperlink r:id="rId15" w:history="1">
        <w:r w:rsidRPr="00592501">
          <w:rPr>
            <w:rStyle w:val="Hyperlink"/>
            <w:rFonts w:ascii="Arial" w:hAnsi="Arial" w:cs="Arial"/>
            <w:b/>
            <w:sz w:val="22"/>
            <w:szCs w:val="22"/>
          </w:rPr>
          <w:t>10-02-OMB</w:t>
        </w:r>
      </w:hyperlink>
      <w:r w:rsidRPr="00592501">
        <w:rPr>
          <w:rFonts w:ascii="Arial" w:hAnsi="Arial" w:cs="Arial"/>
          <w:b/>
          <w:color w:val="002060"/>
          <w:sz w:val="22"/>
          <w:szCs w:val="22"/>
        </w:rPr>
        <w:t xml:space="preserve"> for additional information</w:t>
      </w:r>
      <w:r w:rsidR="002A3D57">
        <w:rPr>
          <w:rFonts w:ascii="Arial" w:hAnsi="Arial" w:cs="Arial"/>
          <w:b/>
          <w:color w:val="002060"/>
          <w:sz w:val="22"/>
          <w:szCs w:val="22"/>
        </w:rPr>
        <w:t>.</w:t>
      </w:r>
      <w:r w:rsidR="0049183C" w:rsidRPr="009714F7">
        <w:rPr>
          <w:rFonts w:ascii="Arial" w:hAnsi="Arial" w:cs="Arial"/>
          <w:color w:val="000000"/>
          <w:sz w:val="20"/>
        </w:rPr>
        <w:fldChar w:fldCharType="begin"/>
      </w:r>
      <w:r w:rsidR="0049183C" w:rsidRPr="009714F7">
        <w:rPr>
          <w:rFonts w:ascii="Arial" w:hAnsi="Arial" w:cs="Arial"/>
          <w:color w:val="000000"/>
          <w:sz w:val="20"/>
        </w:rPr>
        <w:instrText>HYPERLINK "http://www.nj.gov/it/pvd/"</w:instrText>
      </w:r>
      <w:r w:rsidR="00697BFB" w:rsidRPr="009714F7">
        <w:rPr>
          <w:rFonts w:ascii="Arial" w:hAnsi="Arial" w:cs="Arial"/>
          <w:color w:val="000000"/>
          <w:sz w:val="20"/>
        </w:rPr>
      </w:r>
      <w:r w:rsidR="0049183C" w:rsidRPr="009714F7">
        <w:rPr>
          <w:rFonts w:ascii="Arial" w:hAnsi="Arial" w:cs="Arial"/>
          <w:color w:val="000000"/>
          <w:sz w:val="20"/>
        </w:rPr>
        <w:fldChar w:fldCharType="separate"/>
      </w:r>
    </w:p>
    <w:p w:rsidR="003359EA" w:rsidRDefault="0049183C" w:rsidP="00136234">
      <w:pPr>
        <w:tabs>
          <w:tab w:val="clear" w:pos="720"/>
        </w:tabs>
        <w:spacing w:before="40" w:after="40" w:line="320" w:lineRule="exact"/>
        <w:jc w:val="center"/>
        <w:rPr>
          <w:rFonts w:ascii="Arial" w:hAnsi="Arial" w:cs="Arial"/>
          <w:color w:val="FF0000"/>
          <w:szCs w:val="24"/>
        </w:rPr>
      </w:pPr>
      <w:r w:rsidRPr="009714F7">
        <w:rPr>
          <w:rFonts w:ascii="Arial" w:hAnsi="Arial" w:cs="Arial"/>
          <w:color w:val="000000"/>
          <w:sz w:val="20"/>
        </w:rPr>
        <w:lastRenderedPageBreak/>
        <w:fldChar w:fldCharType="end"/>
      </w:r>
      <w:r w:rsidR="00B7344D" w:rsidRPr="0028359C">
        <w:rPr>
          <w:rFonts w:ascii="Arial" w:hAnsi="Arial" w:cs="Arial"/>
          <w:color w:val="FF0000"/>
          <w:szCs w:val="24"/>
        </w:rPr>
        <w:t>Every question on this form must be answered or request will be returned to sender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288" w:type="dxa"/>
        </w:tblCellMar>
        <w:tblLook w:val="04A0" w:firstRow="1" w:lastRow="0" w:firstColumn="1" w:lastColumn="0" w:noHBand="0" w:noVBand="1"/>
      </w:tblPr>
      <w:tblGrid>
        <w:gridCol w:w="11088"/>
      </w:tblGrid>
      <w:tr w:rsidR="00A31DB3" w:rsidRPr="00F03DBC" w:rsidTr="00601C3D">
        <w:trPr>
          <w:trHeight w:val="432"/>
          <w:jc w:val="center"/>
        </w:trPr>
        <w:tc>
          <w:tcPr>
            <w:tcW w:w="10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1DB3" w:rsidRPr="00F03DBC" w:rsidRDefault="00B7344D" w:rsidP="002A3D57">
            <w:pPr>
              <w:spacing w:before="60" w:after="60"/>
              <w:ind w:right="-144"/>
              <w:jc w:val="center"/>
              <w:rPr>
                <w:rFonts w:ascii="Arial" w:hAnsi="Arial" w:cs="Arial"/>
                <w:b/>
                <w:bCs/>
                <w:color w:val="auto"/>
                <w:sz w:val="28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4"/>
              </w:rPr>
              <w:t>PROCUREMENT INFORMATION</w:t>
            </w:r>
          </w:p>
        </w:tc>
      </w:tr>
      <w:tr w:rsidR="00A31DB3" w:rsidRPr="004F6A18" w:rsidTr="00FB6911">
        <w:trPr>
          <w:jc w:val="center"/>
        </w:trPr>
        <w:tc>
          <w:tcPr>
            <w:tcW w:w="10996" w:type="dxa"/>
            <w:tcBorders>
              <w:top w:val="single" w:sz="12" w:space="0" w:color="auto"/>
              <w:bottom w:val="single" w:sz="8" w:space="0" w:color="auto"/>
            </w:tcBorders>
          </w:tcPr>
          <w:p w:rsidR="002A7CED" w:rsidRDefault="00C33E9A" w:rsidP="00824F5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80" w:lineRule="exact"/>
              <w:ind w:left="504" w:hanging="446"/>
              <w:contextualSpacing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Select </w:t>
            </w:r>
            <w:r w:rsidR="00B7344D" w:rsidRPr="00447208">
              <w:rPr>
                <w:rFonts w:ascii="Arial" w:hAnsi="Arial" w:cs="Arial"/>
                <w:color w:val="auto"/>
                <w:szCs w:val="24"/>
              </w:rPr>
              <w:t>what is being purchased:</w:t>
            </w:r>
            <w:r w:rsidR="00670D35" w:rsidRPr="00447208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tbl>
            <w:tblPr>
              <w:tblW w:w="10828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57"/>
              <w:gridCol w:w="3510"/>
              <w:gridCol w:w="210"/>
              <w:gridCol w:w="2850"/>
              <w:gridCol w:w="491"/>
              <w:gridCol w:w="210"/>
            </w:tblGrid>
            <w:tr w:rsidR="00907E27" w:rsidRPr="004A0DCF" w:rsidTr="006B1984">
              <w:trPr>
                <w:gridAfter w:val="2"/>
                <w:wAfter w:w="701" w:type="dxa"/>
                <w:trHeight w:val="288"/>
              </w:trPr>
              <w:tc>
                <w:tcPr>
                  <w:tcW w:w="3557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9D9D9"/>
                  <w:vAlign w:val="center"/>
                </w:tcPr>
                <w:p w:rsidR="00907E27" w:rsidRPr="003A445D" w:rsidRDefault="00907E27" w:rsidP="00824F57">
                  <w:pPr>
                    <w:pStyle w:val="ListParagraph"/>
                    <w:tabs>
                      <w:tab w:val="clear" w:pos="720"/>
                    </w:tabs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3A445D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HARDWARE (HW)</w:t>
                  </w:r>
                </w:p>
              </w:tc>
              <w:tc>
                <w:tcPr>
                  <w:tcW w:w="3510" w:type="dxa"/>
                  <w:tcBorders>
                    <w:top w:val="single" w:sz="6" w:space="0" w:color="auto"/>
                    <w:bottom w:val="single" w:sz="8" w:space="0" w:color="auto"/>
                  </w:tcBorders>
                  <w:shd w:val="clear" w:color="auto" w:fill="D9D9D9"/>
                  <w:vAlign w:val="center"/>
                </w:tcPr>
                <w:p w:rsidR="00907E27" w:rsidRPr="003A445D" w:rsidRDefault="00907E27" w:rsidP="00824F57">
                  <w:pPr>
                    <w:pStyle w:val="ListParagraph"/>
                    <w:tabs>
                      <w:tab w:val="clear" w:pos="720"/>
                    </w:tabs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3A445D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SOFTWARE (SW)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907E27" w:rsidRPr="003A445D" w:rsidRDefault="00907E27" w:rsidP="00824F57">
                  <w:pPr>
                    <w:pStyle w:val="ListParagraph"/>
                    <w:tabs>
                      <w:tab w:val="clear" w:pos="720"/>
                    </w:tabs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3A445D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SERVICES</w:t>
                  </w:r>
                </w:p>
              </w:tc>
            </w:tr>
            <w:tr w:rsidR="005C3EFE" w:rsidRPr="004A0DCF" w:rsidTr="006B1984">
              <w:trPr>
                <w:trHeight w:val="432"/>
              </w:trPr>
              <w:tc>
                <w:tcPr>
                  <w:tcW w:w="3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3EFE" w:rsidRPr="004A0DCF" w:rsidRDefault="005C3EFE" w:rsidP="00824F57">
                  <w:pPr>
                    <w:pStyle w:val="ListParagraph"/>
                    <w:tabs>
                      <w:tab w:val="clear" w:pos="720"/>
                    </w:tabs>
                    <w:spacing w:before="120" w:line="280" w:lineRule="exact"/>
                    <w:ind w:left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eck22"/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bookmarkEnd w:id="18"/>
                  <w:r w:rsidRPr="004A0DCF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 w:rsidR="00724E0D" w:rsidRPr="00724E0D">
                    <w:rPr>
                      <w:rFonts w:ascii="Arial" w:hAnsi="Arial" w:cs="Arial"/>
                      <w:color w:val="auto"/>
                      <w:szCs w:val="24"/>
                    </w:rPr>
                    <w:t xml:space="preserve">HW </w:t>
                  </w:r>
                  <w:r w:rsidRPr="00724E0D">
                    <w:rPr>
                      <w:rFonts w:ascii="Arial" w:hAnsi="Arial" w:cs="Arial"/>
                      <w:color w:val="auto"/>
                      <w:szCs w:val="24"/>
                    </w:rPr>
                    <w:t>Maintenance Renewal</w:t>
                  </w:r>
                </w:p>
              </w:tc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3EFE" w:rsidRPr="004A0DCF" w:rsidRDefault="005C3EFE" w:rsidP="00824F57">
                  <w:pPr>
                    <w:pStyle w:val="ListParagraph"/>
                    <w:tabs>
                      <w:tab w:val="clear" w:pos="720"/>
                    </w:tabs>
                    <w:spacing w:before="120" w:line="280" w:lineRule="exact"/>
                    <w:ind w:left="0"/>
                    <w:contextualSpacing w:val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3"/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bookmarkEnd w:id="19"/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 w:rsidR="00724E0D">
                    <w:rPr>
                      <w:rFonts w:ascii="Arial" w:hAnsi="Arial" w:cs="Arial"/>
                      <w:color w:val="auto"/>
                      <w:szCs w:val="24"/>
                    </w:rPr>
                    <w:t xml:space="preserve">SW 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t>M</w:t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>aintenance Renewal</w:t>
                  </w:r>
                </w:p>
              </w:tc>
              <w:tc>
                <w:tcPr>
                  <w:tcW w:w="355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3EFE" w:rsidRPr="00735A47" w:rsidRDefault="005C3EFE" w:rsidP="006B1984">
                  <w:pPr>
                    <w:pStyle w:val="ListParagraph"/>
                    <w:tabs>
                      <w:tab w:val="clear" w:pos="720"/>
                    </w:tabs>
                    <w:spacing w:before="120" w:line="280" w:lineRule="exact"/>
                    <w:ind w:left="-108"/>
                    <w:contextualSpacing w:val="0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 w:rsidR="001E0901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t>Professional Services:</w:t>
                  </w:r>
                </w:p>
                <w:p w:rsidR="005C3EFE" w:rsidRPr="00EA1622" w:rsidRDefault="005C3EFE" w:rsidP="006B1984">
                  <w:pPr>
                    <w:pStyle w:val="ListParagraph"/>
                    <w:tabs>
                      <w:tab w:val="clear" w:pos="720"/>
                      <w:tab w:val="left" w:pos="522"/>
                    </w:tabs>
                    <w:spacing w:before="60" w:line="240" w:lineRule="exact"/>
                    <w:ind w:left="342"/>
                    <w:contextualSpacing w:val="0"/>
                    <w:rPr>
                      <w:rFonts w:ascii="Arial" w:hAnsi="Arial" w:cs="Arial"/>
                      <w:b/>
                      <w:color w:val="auto"/>
                      <w:sz w:val="20"/>
                    </w:rPr>
                  </w:pPr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6"/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color w:val="auto"/>
                      <w:sz w:val="20"/>
                    </w:rPr>
                  </w:r>
                  <w:r w:rsidR="00181DE8">
                    <w:rPr>
                      <w:rFonts w:ascii="Arial" w:hAnsi="Arial" w:cs="Arial"/>
                      <w:color w:val="auto"/>
                      <w:sz w:val="20"/>
                    </w:rPr>
                    <w:fldChar w:fldCharType="separate"/>
                  </w:r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fldChar w:fldCharType="end"/>
                  </w:r>
                  <w:bookmarkEnd w:id="20"/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t xml:space="preserve">  New       </w:t>
                  </w:r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5"/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color w:val="auto"/>
                      <w:sz w:val="20"/>
                    </w:rPr>
                  </w:r>
                  <w:r w:rsidR="00181DE8">
                    <w:rPr>
                      <w:rFonts w:ascii="Arial" w:hAnsi="Arial" w:cs="Arial"/>
                      <w:color w:val="auto"/>
                      <w:sz w:val="20"/>
                    </w:rPr>
                    <w:fldChar w:fldCharType="separate"/>
                  </w:r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fldChar w:fldCharType="end"/>
                  </w:r>
                  <w:bookmarkEnd w:id="21"/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t xml:space="preserve"> Extension </w:t>
                  </w:r>
                </w:p>
              </w:tc>
            </w:tr>
            <w:tr w:rsidR="005C3EFE" w:rsidRPr="004A0DCF" w:rsidTr="006B1984">
              <w:trPr>
                <w:trHeight w:val="432"/>
              </w:trPr>
              <w:tc>
                <w:tcPr>
                  <w:tcW w:w="3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3EFE" w:rsidRPr="004A0DCF" w:rsidRDefault="005C3EFE" w:rsidP="00824F57">
                  <w:pPr>
                    <w:pStyle w:val="ListParagraph"/>
                    <w:tabs>
                      <w:tab w:val="clear" w:pos="720"/>
                    </w:tabs>
                    <w:spacing w:before="120" w:line="-280" w:lineRule="auto"/>
                    <w:ind w:left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4A0DCF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 w:rsidR="00724E0D" w:rsidRPr="00724E0D">
                    <w:rPr>
                      <w:rFonts w:ascii="Arial" w:hAnsi="Arial" w:cs="Arial"/>
                      <w:color w:val="auto"/>
                      <w:szCs w:val="24"/>
                    </w:rPr>
                    <w:t xml:space="preserve">HW </w:t>
                  </w:r>
                  <w:r w:rsidRPr="00724E0D">
                    <w:rPr>
                      <w:rFonts w:ascii="Arial" w:hAnsi="Arial" w:cs="Arial"/>
                      <w:color w:val="auto"/>
                      <w:szCs w:val="24"/>
                    </w:rPr>
                    <w:t>Upgrade</w:t>
                  </w:r>
                </w:p>
              </w:tc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3EFE" w:rsidRPr="004A0DCF" w:rsidRDefault="005C3EFE" w:rsidP="00824F57">
                  <w:pPr>
                    <w:pStyle w:val="ListParagraph"/>
                    <w:tabs>
                      <w:tab w:val="clear" w:pos="720"/>
                    </w:tabs>
                    <w:spacing w:before="120" w:line="280" w:lineRule="exact"/>
                    <w:ind w:left="0"/>
                    <w:contextualSpacing w:val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 w:rsidR="00724E0D">
                    <w:rPr>
                      <w:rFonts w:ascii="Arial" w:hAnsi="Arial" w:cs="Arial"/>
                      <w:color w:val="auto"/>
                      <w:szCs w:val="24"/>
                    </w:rPr>
                    <w:t xml:space="preserve">SW </w:t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>Upgrade</w:t>
                  </w:r>
                </w:p>
              </w:tc>
              <w:tc>
                <w:tcPr>
                  <w:tcW w:w="355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3EFE" w:rsidRPr="00735A47" w:rsidRDefault="005C3EFE" w:rsidP="006B1984">
                  <w:pPr>
                    <w:pStyle w:val="ListParagraph"/>
                    <w:tabs>
                      <w:tab w:val="clear" w:pos="720"/>
                    </w:tabs>
                    <w:spacing w:line="240" w:lineRule="atLeast"/>
                    <w:ind w:left="-108"/>
                    <w:contextualSpacing w:val="0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5C3EFE" w:rsidRPr="004A0DCF" w:rsidTr="006B1984">
              <w:trPr>
                <w:trHeight w:val="432"/>
              </w:trPr>
              <w:tc>
                <w:tcPr>
                  <w:tcW w:w="3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3EFE" w:rsidRPr="004A0DCF" w:rsidRDefault="005C3EFE" w:rsidP="00824F57">
                  <w:pPr>
                    <w:pStyle w:val="ListParagraph"/>
                    <w:tabs>
                      <w:tab w:val="clear" w:pos="720"/>
                    </w:tabs>
                    <w:spacing w:before="120" w:line="-280" w:lineRule="auto"/>
                    <w:ind w:left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4A0DCF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 w:rsidRPr="00815C11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 w:rsidR="00815C11" w:rsidRPr="00815C11">
                    <w:rPr>
                      <w:rFonts w:ascii="Arial" w:hAnsi="Arial" w:cs="Arial"/>
                      <w:color w:val="auto"/>
                      <w:szCs w:val="24"/>
                    </w:rPr>
                    <w:t>HW</w:t>
                  </w:r>
                  <w:r w:rsidR="00815C11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>Replacement</w:t>
                  </w:r>
                </w:p>
              </w:tc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3EFE" w:rsidRPr="004A0DCF" w:rsidRDefault="005C3EFE" w:rsidP="00824F57">
                  <w:pPr>
                    <w:pStyle w:val="ListParagraph"/>
                    <w:tabs>
                      <w:tab w:val="clear" w:pos="720"/>
                    </w:tabs>
                    <w:spacing w:before="120" w:line="280" w:lineRule="exact"/>
                    <w:ind w:left="0"/>
                    <w:contextualSpacing w:val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 w:rsidR="00815C11">
                    <w:rPr>
                      <w:rFonts w:ascii="Arial" w:hAnsi="Arial" w:cs="Arial"/>
                      <w:color w:val="auto"/>
                      <w:szCs w:val="24"/>
                    </w:rPr>
                    <w:t xml:space="preserve">SW </w:t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>Replacement</w:t>
                  </w:r>
                </w:p>
              </w:tc>
              <w:tc>
                <w:tcPr>
                  <w:tcW w:w="35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3EFE" w:rsidRPr="00EA1622" w:rsidRDefault="00724E0D" w:rsidP="006B1984">
                  <w:pPr>
                    <w:pStyle w:val="ListParagraph"/>
                    <w:tabs>
                      <w:tab w:val="clear" w:pos="720"/>
                    </w:tabs>
                    <w:spacing w:before="120" w:line="280" w:lineRule="exact"/>
                    <w:ind w:left="-108"/>
                    <w:contextualSpacing w:val="0"/>
                    <w:rPr>
                      <w:rFonts w:ascii="Arial" w:hAnsi="Arial" w:cs="Arial"/>
                      <w:b/>
                      <w:color w:val="auto"/>
                      <w:sz w:val="20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="001E0901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4A0DCF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>Training</w:t>
                  </w:r>
                </w:p>
              </w:tc>
            </w:tr>
            <w:tr w:rsidR="005C3EFE" w:rsidRPr="004A0DCF" w:rsidTr="006B1984">
              <w:trPr>
                <w:trHeight w:val="432"/>
              </w:trPr>
              <w:tc>
                <w:tcPr>
                  <w:tcW w:w="3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3EFE" w:rsidRPr="004A0DCF" w:rsidRDefault="005C3EFE" w:rsidP="00824F57">
                  <w:pPr>
                    <w:pStyle w:val="ListParagraph"/>
                    <w:tabs>
                      <w:tab w:val="clear" w:pos="720"/>
                    </w:tabs>
                    <w:spacing w:before="120" w:line="-280" w:lineRule="auto"/>
                    <w:ind w:left="0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4A0DCF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>New Hardware</w:t>
                  </w:r>
                </w:p>
              </w:tc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3EFE" w:rsidRPr="004A0DCF" w:rsidRDefault="005C3EFE" w:rsidP="006B1984">
                  <w:pPr>
                    <w:pStyle w:val="ListParagraph"/>
                    <w:tabs>
                      <w:tab w:val="clear" w:pos="720"/>
                    </w:tabs>
                    <w:spacing w:before="120" w:line="280" w:lineRule="exact"/>
                    <w:ind w:left="0"/>
                    <w:contextualSpacing w:val="0"/>
                    <w:rPr>
                      <w:rFonts w:ascii="Arial" w:hAnsi="Arial" w:cs="Arial"/>
                      <w:color w:val="auto"/>
                      <w:sz w:val="20"/>
                      <w:u w:val="single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 w:rsidR="006B1984">
                    <w:rPr>
                      <w:rFonts w:ascii="Arial" w:hAnsi="Arial" w:cs="Arial"/>
                      <w:color w:val="auto"/>
                      <w:szCs w:val="24"/>
                    </w:rPr>
                    <w:t>SW Services</w:t>
                  </w:r>
                </w:p>
              </w:tc>
              <w:tc>
                <w:tcPr>
                  <w:tcW w:w="35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3EFE" w:rsidRPr="00735A47" w:rsidRDefault="00724E0D" w:rsidP="006B1984">
                  <w:pPr>
                    <w:pStyle w:val="ListParagraph"/>
                    <w:tabs>
                      <w:tab w:val="clear" w:pos="720"/>
                    </w:tabs>
                    <w:spacing w:before="120" w:line="280" w:lineRule="exact"/>
                    <w:ind w:left="-108"/>
                    <w:contextualSpacing w:val="0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E655C4"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>Other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t xml:space="preserve">: </w:t>
                  </w:r>
                  <w:r w:rsidR="00E655C4">
                    <w:rPr>
                      <w:rFonts w:ascii="Arial" w:hAnsi="Arial" w:cs="Arial"/>
                      <w:color w:val="auto"/>
                      <w:szCs w:val="24"/>
                      <w:u w:val="single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8"/>
                  <w:r w:rsidR="00E655C4">
                    <w:rPr>
                      <w:rFonts w:ascii="Arial" w:hAnsi="Arial" w:cs="Arial"/>
                      <w:color w:val="auto"/>
                      <w:szCs w:val="24"/>
                      <w:u w:val="single"/>
                    </w:rPr>
                    <w:instrText xml:space="preserve"> FORMTEXT </w:instrText>
                  </w:r>
                  <w:r w:rsidR="00E655C4">
                    <w:rPr>
                      <w:rFonts w:ascii="Arial" w:hAnsi="Arial" w:cs="Arial"/>
                      <w:color w:val="auto"/>
                      <w:szCs w:val="24"/>
                      <w:u w:val="single"/>
                    </w:rPr>
                  </w:r>
                  <w:r w:rsidR="00E655C4">
                    <w:rPr>
                      <w:rFonts w:ascii="Arial" w:hAnsi="Arial" w:cs="Arial"/>
                      <w:color w:val="auto"/>
                      <w:szCs w:val="24"/>
                      <w:u w:val="single"/>
                    </w:rPr>
                    <w:fldChar w:fldCharType="separate"/>
                  </w:r>
                  <w:r w:rsidR="00E655C4">
                    <w:rPr>
                      <w:rFonts w:ascii="Arial" w:hAnsi="Arial" w:cs="Arial"/>
                      <w:noProof/>
                      <w:color w:val="auto"/>
                      <w:szCs w:val="24"/>
                      <w:u w:val="single"/>
                    </w:rPr>
                    <w:t> </w:t>
                  </w:r>
                  <w:r w:rsidR="00E655C4">
                    <w:rPr>
                      <w:rFonts w:ascii="Arial" w:hAnsi="Arial" w:cs="Arial"/>
                      <w:noProof/>
                      <w:color w:val="auto"/>
                      <w:szCs w:val="24"/>
                      <w:u w:val="single"/>
                    </w:rPr>
                    <w:t> </w:t>
                  </w:r>
                  <w:r w:rsidR="00E655C4">
                    <w:rPr>
                      <w:rFonts w:ascii="Arial" w:hAnsi="Arial" w:cs="Arial"/>
                      <w:noProof/>
                      <w:color w:val="auto"/>
                      <w:szCs w:val="24"/>
                      <w:u w:val="single"/>
                    </w:rPr>
                    <w:t> </w:t>
                  </w:r>
                  <w:r w:rsidR="00E655C4">
                    <w:rPr>
                      <w:rFonts w:ascii="Arial" w:hAnsi="Arial" w:cs="Arial"/>
                      <w:noProof/>
                      <w:color w:val="auto"/>
                      <w:szCs w:val="24"/>
                      <w:u w:val="single"/>
                    </w:rPr>
                    <w:t> </w:t>
                  </w:r>
                  <w:r w:rsidR="00E655C4">
                    <w:rPr>
                      <w:rFonts w:ascii="Arial" w:hAnsi="Arial" w:cs="Arial"/>
                      <w:noProof/>
                      <w:color w:val="auto"/>
                      <w:szCs w:val="24"/>
                      <w:u w:val="single"/>
                    </w:rPr>
                    <w:t> </w:t>
                  </w:r>
                  <w:r w:rsidR="00E655C4">
                    <w:rPr>
                      <w:rFonts w:ascii="Arial" w:hAnsi="Arial" w:cs="Arial"/>
                      <w:color w:val="auto"/>
                      <w:szCs w:val="24"/>
                      <w:u w:val="single"/>
                    </w:rPr>
                    <w:fldChar w:fldCharType="end"/>
                  </w:r>
                  <w:bookmarkEnd w:id="22"/>
                </w:p>
              </w:tc>
            </w:tr>
            <w:tr w:rsidR="006B1984" w:rsidRPr="004A0DCF" w:rsidTr="002B10D8">
              <w:trPr>
                <w:trHeight w:val="432"/>
              </w:trPr>
              <w:tc>
                <w:tcPr>
                  <w:tcW w:w="3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B1984" w:rsidRPr="004A0DCF" w:rsidRDefault="006B1984" w:rsidP="00824F57">
                  <w:pPr>
                    <w:pStyle w:val="ListParagraph"/>
                    <w:tabs>
                      <w:tab w:val="clear" w:pos="720"/>
                    </w:tabs>
                    <w:spacing w:before="120" w:line="-280" w:lineRule="auto"/>
                    <w:ind w:left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 w:rsidRPr="00A613DA">
                    <w:rPr>
                      <w:rFonts w:ascii="Arial" w:hAnsi="Arial" w:cs="Arial"/>
                      <w:color w:val="auto"/>
                      <w:szCs w:val="24"/>
                    </w:rPr>
                    <w:t>HW Services</w:t>
                  </w:r>
                </w:p>
              </w:tc>
              <w:tc>
                <w:tcPr>
                  <w:tcW w:w="72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B1984" w:rsidRPr="00735A47" w:rsidRDefault="006B1984" w:rsidP="006B1984">
                  <w:pPr>
                    <w:pStyle w:val="ListParagraph"/>
                    <w:tabs>
                      <w:tab w:val="clear" w:pos="720"/>
                    </w:tabs>
                    <w:spacing w:before="60" w:line="220" w:lineRule="atLeast"/>
                    <w:ind w:left="0"/>
                    <w:contextualSpacing w:val="0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t xml:space="preserve"> New/Additional Software License </w:t>
                  </w:r>
                </w:p>
              </w:tc>
            </w:tr>
            <w:tr w:rsidR="00815C11" w:rsidRPr="004A0DCF" w:rsidTr="006B1984">
              <w:trPr>
                <w:gridAfter w:val="1"/>
                <w:wAfter w:w="210" w:type="dxa"/>
                <w:trHeight w:val="432"/>
              </w:trPr>
              <w:tc>
                <w:tcPr>
                  <w:tcW w:w="3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15C11" w:rsidRPr="00735A47" w:rsidRDefault="00815C11" w:rsidP="00824F57">
                  <w:pPr>
                    <w:pStyle w:val="ListParagraph"/>
                    <w:tabs>
                      <w:tab w:val="clear" w:pos="720"/>
                    </w:tabs>
                    <w:spacing w:line="220" w:lineRule="atLeast"/>
                    <w:ind w:left="0"/>
                    <w:contextualSpacing w:val="0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4E0D" w:rsidRPr="00735A47" w:rsidRDefault="00815C11" w:rsidP="00824F57">
                  <w:pPr>
                    <w:pStyle w:val="ListParagraph"/>
                    <w:tabs>
                      <w:tab w:val="clear" w:pos="720"/>
                    </w:tabs>
                    <w:spacing w:before="60" w:line="220" w:lineRule="atLeast"/>
                    <w:ind w:left="0"/>
                    <w:contextualSpacing w:val="0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t xml:space="preserve"> SaaS / Hosted</w:t>
                  </w:r>
                </w:p>
              </w:tc>
              <w:tc>
                <w:tcPr>
                  <w:tcW w:w="35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5C11" w:rsidRPr="00735A47" w:rsidRDefault="00815C11" w:rsidP="00824F57">
                  <w:pPr>
                    <w:pStyle w:val="ListParagraph"/>
                    <w:tabs>
                      <w:tab w:val="clear" w:pos="720"/>
                    </w:tabs>
                    <w:spacing w:line="220" w:lineRule="atLeast"/>
                    <w:ind w:left="0"/>
                    <w:contextualSpacing w:val="0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592501" w:rsidRPr="004A0DCF" w:rsidTr="006B1984">
              <w:trPr>
                <w:gridAfter w:val="1"/>
                <w:wAfter w:w="210" w:type="dxa"/>
                <w:trHeight w:val="432"/>
              </w:trPr>
              <w:tc>
                <w:tcPr>
                  <w:tcW w:w="3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2501" w:rsidRPr="00735A47" w:rsidRDefault="00592501" w:rsidP="00824F57">
                  <w:pPr>
                    <w:pStyle w:val="ListParagraph"/>
                    <w:tabs>
                      <w:tab w:val="clear" w:pos="720"/>
                    </w:tabs>
                    <w:spacing w:line="220" w:lineRule="atLeast"/>
                    <w:ind w:left="0"/>
                    <w:contextualSpacing w:val="0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0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2501" w:rsidRPr="00735A47" w:rsidRDefault="00592501" w:rsidP="006B1984">
                  <w:pPr>
                    <w:pStyle w:val="ListParagraph"/>
                    <w:tabs>
                      <w:tab w:val="clear" w:pos="720"/>
                    </w:tabs>
                    <w:spacing w:before="60" w:after="120" w:line="220" w:lineRule="atLeast"/>
                    <w:ind w:left="0"/>
                    <w:contextualSpacing w:val="0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r>
                  <w:r w:rsidR="00181DE8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separate"/>
                  </w:r>
                  <w:r w:rsidRPr="00735A4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fldChar w:fldCharType="end"/>
                  </w:r>
                  <w:r w:rsidRPr="004A0DCF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t xml:space="preserve">Subscription: </w:t>
                  </w:r>
                  <w:r w:rsidR="000417A2">
                    <w:rPr>
                      <w:rFonts w:ascii="Arial" w:hAnsi="Arial" w:cs="Arial"/>
                      <w:color w:val="auto"/>
                      <w:szCs w:val="24"/>
                    </w:rPr>
                    <w:t xml:space="preserve"> </w:t>
                  </w:r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color w:val="auto"/>
                      <w:sz w:val="20"/>
                    </w:rPr>
                  </w:r>
                  <w:r w:rsidR="00181DE8">
                    <w:rPr>
                      <w:rFonts w:ascii="Arial" w:hAnsi="Arial" w:cs="Arial"/>
                      <w:color w:val="auto"/>
                      <w:sz w:val="20"/>
                    </w:rPr>
                    <w:fldChar w:fldCharType="separate"/>
                  </w:r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fldChar w:fldCharType="end"/>
                  </w:r>
                  <w:r w:rsidR="006B1984">
                    <w:rPr>
                      <w:rFonts w:ascii="Arial" w:hAnsi="Arial" w:cs="Arial"/>
                      <w:color w:val="auto"/>
                      <w:sz w:val="20"/>
                    </w:rPr>
                    <w:t xml:space="preserve">  New </w:t>
                  </w:r>
                  <w:r>
                    <w:rPr>
                      <w:rFonts w:ascii="Arial" w:hAnsi="Arial" w:cs="Arial"/>
                      <w:color w:val="auto"/>
                      <w:sz w:val="20"/>
                    </w:rPr>
                    <w:t xml:space="preserve"> </w:t>
                  </w:r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t xml:space="preserve"> </w:t>
                  </w:r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instrText xml:space="preserve"> FORMCHECKBOX </w:instrText>
                  </w:r>
                  <w:r w:rsidR="00181DE8">
                    <w:rPr>
                      <w:rFonts w:ascii="Arial" w:hAnsi="Arial" w:cs="Arial"/>
                      <w:color w:val="auto"/>
                      <w:sz w:val="20"/>
                    </w:rPr>
                  </w:r>
                  <w:r w:rsidR="00181DE8">
                    <w:rPr>
                      <w:rFonts w:ascii="Arial" w:hAnsi="Arial" w:cs="Arial"/>
                      <w:color w:val="auto"/>
                      <w:sz w:val="20"/>
                    </w:rPr>
                    <w:fldChar w:fldCharType="separate"/>
                  </w:r>
                  <w:r w:rsidRPr="00EA1622">
                    <w:rPr>
                      <w:rFonts w:ascii="Arial" w:hAnsi="Arial" w:cs="Arial"/>
                      <w:color w:val="auto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auto"/>
                      <w:sz w:val="20"/>
                    </w:rPr>
                    <w:t xml:space="preserve"> </w:t>
                  </w:r>
                  <w:r w:rsidR="000417A2">
                    <w:rPr>
                      <w:rFonts w:ascii="Arial" w:hAnsi="Arial" w:cs="Arial"/>
                      <w:color w:val="auto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0"/>
                    </w:rPr>
                    <w:t>Renewal</w:t>
                  </w:r>
                </w:p>
              </w:tc>
            </w:tr>
          </w:tbl>
          <w:p w:rsidR="003D1671" w:rsidRDefault="0076092D" w:rsidP="003D167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20" w:line="280" w:lineRule="exact"/>
              <w:ind w:left="518" w:hanging="446"/>
              <w:contextualSpacing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Describe in detail wh</w:t>
            </w:r>
            <w:r w:rsidR="00735A47">
              <w:rPr>
                <w:rFonts w:ascii="Arial" w:hAnsi="Arial" w:cs="Arial"/>
                <w:color w:val="auto"/>
                <w:szCs w:val="24"/>
              </w:rPr>
              <w:t xml:space="preserve">at </w:t>
            </w:r>
            <w:r>
              <w:rPr>
                <w:rFonts w:ascii="Arial" w:hAnsi="Arial" w:cs="Arial"/>
                <w:color w:val="auto"/>
                <w:szCs w:val="24"/>
              </w:rPr>
              <w:t>is being purchased</w:t>
            </w:r>
            <w:r w:rsidR="00592501">
              <w:rPr>
                <w:rFonts w:ascii="Arial" w:hAnsi="Arial" w:cs="Arial"/>
                <w:color w:val="auto"/>
                <w:szCs w:val="24"/>
              </w:rPr>
              <w:t xml:space="preserve"> (</w:t>
            </w:r>
            <w:r w:rsidR="00592501" w:rsidRPr="00592501">
              <w:rPr>
                <w:rFonts w:ascii="Arial" w:hAnsi="Arial" w:cs="Arial"/>
                <w:color w:val="auto"/>
                <w:sz w:val="20"/>
              </w:rPr>
              <w:t>spell out acronyms</w:t>
            </w:r>
            <w:r w:rsidR="00592501">
              <w:rPr>
                <w:rFonts w:ascii="Arial" w:hAnsi="Arial" w:cs="Arial"/>
                <w:color w:val="auto"/>
                <w:szCs w:val="24"/>
              </w:rPr>
              <w:t>)</w:t>
            </w:r>
            <w:r w:rsidR="00697BFB">
              <w:rPr>
                <w:rFonts w:ascii="Arial" w:hAnsi="Arial" w:cs="Arial"/>
                <w:color w:val="auto"/>
                <w:szCs w:val="24"/>
              </w:rPr>
              <w:t>.</w:t>
            </w:r>
          </w:p>
          <w:p w:rsidR="0076092D" w:rsidRDefault="008C7F08" w:rsidP="003D1671">
            <w:pPr>
              <w:pStyle w:val="ListParagraph"/>
              <w:tabs>
                <w:tab w:val="clear" w:pos="720"/>
              </w:tabs>
              <w:spacing w:before="120" w:line="280" w:lineRule="exact"/>
              <w:ind w:left="518"/>
              <w:contextualSpacing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4"/>
              </w:rPr>
            </w:r>
            <w:r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</w:p>
          <w:p w:rsidR="007F793C" w:rsidRDefault="00E40353" w:rsidP="003D167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480" w:after="120"/>
              <w:ind w:left="518" w:hanging="446"/>
              <w:contextualSpacing w:val="0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color w:val="auto"/>
                <w:szCs w:val="24"/>
              </w:rPr>
              <w:t xml:space="preserve">Describe the </w:t>
            </w:r>
            <w:r w:rsidR="00B7344D" w:rsidRPr="00545B1E">
              <w:rPr>
                <w:rFonts w:ascii="Arial" w:hAnsi="Arial" w:cs="Arial"/>
                <w:color w:val="auto"/>
                <w:szCs w:val="24"/>
              </w:rPr>
              <w:t>business need</w:t>
            </w:r>
            <w:r w:rsidRPr="00545B1E">
              <w:rPr>
                <w:rFonts w:ascii="Arial" w:hAnsi="Arial" w:cs="Arial"/>
                <w:color w:val="auto"/>
                <w:szCs w:val="24"/>
              </w:rPr>
              <w:t xml:space="preserve"> that</w:t>
            </w:r>
            <w:r w:rsidR="00B7344D" w:rsidRPr="00545B1E">
              <w:rPr>
                <w:rFonts w:ascii="Arial" w:hAnsi="Arial" w:cs="Arial"/>
                <w:color w:val="auto"/>
                <w:szCs w:val="24"/>
              </w:rPr>
              <w:t xml:space="preserve"> is being addressed</w:t>
            </w:r>
            <w:r w:rsidRPr="00545B1E">
              <w:rPr>
                <w:rFonts w:ascii="Arial" w:hAnsi="Arial" w:cs="Arial"/>
                <w:color w:val="auto"/>
                <w:szCs w:val="24"/>
              </w:rPr>
              <w:t xml:space="preserve"> and include the consequences of not approving this request</w:t>
            </w:r>
            <w:r w:rsidR="00824F57">
              <w:rPr>
                <w:rFonts w:ascii="Arial" w:hAnsi="Arial" w:cs="Arial"/>
                <w:color w:val="auto"/>
                <w:szCs w:val="24"/>
              </w:rPr>
              <w:t xml:space="preserve">.  </w:t>
            </w:r>
          </w:p>
          <w:p w:rsidR="00B7344D" w:rsidRPr="00735A47" w:rsidRDefault="00824F57" w:rsidP="003D1671">
            <w:pPr>
              <w:pStyle w:val="ListParagraph"/>
              <w:tabs>
                <w:tab w:val="clear" w:pos="720"/>
              </w:tabs>
              <w:ind w:left="523"/>
              <w:contextualSpacing w:val="0"/>
              <w:rPr>
                <w:rFonts w:ascii="Arial" w:hAnsi="Arial" w:cs="Arial"/>
                <w:b/>
                <w:color w:val="auto"/>
                <w:szCs w:val="24"/>
              </w:rPr>
            </w:pPr>
            <w:r w:rsidRPr="00824F57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F57">
              <w:rPr>
                <w:rFonts w:ascii="Arial" w:hAnsi="Arial" w:cs="Arial"/>
                <w:b/>
                <w:color w:val="auto"/>
                <w:szCs w:val="24"/>
              </w:rPr>
              <w:instrText xml:space="preserve"> FORMTEXT </w:instrText>
            </w:r>
            <w:r w:rsidRPr="00824F57">
              <w:rPr>
                <w:rFonts w:ascii="Arial" w:hAnsi="Arial" w:cs="Arial"/>
                <w:b/>
                <w:color w:val="auto"/>
                <w:szCs w:val="24"/>
              </w:rPr>
            </w:r>
            <w:r w:rsidRPr="00824F57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Pr="00824F57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</w:p>
          <w:p w:rsidR="007855B4" w:rsidRDefault="00872BD6" w:rsidP="00824F5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240" w:after="120"/>
              <w:ind w:left="523" w:hanging="450"/>
              <w:contextualSpacing w:val="0"/>
              <w:rPr>
                <w:rFonts w:ascii="Arial" w:hAnsi="Arial" w:cs="Arial"/>
                <w:color w:val="auto"/>
                <w:sz w:val="20"/>
              </w:rPr>
            </w:pPr>
            <w:r w:rsidRPr="00545B1E">
              <w:rPr>
                <w:rFonts w:ascii="Arial" w:hAnsi="Arial" w:cs="Arial"/>
                <w:color w:val="auto"/>
                <w:szCs w:val="24"/>
              </w:rPr>
              <w:t>Describe any a</w:t>
            </w:r>
            <w:r w:rsidR="00A31DB3" w:rsidRPr="00545B1E">
              <w:rPr>
                <w:rFonts w:ascii="Arial" w:hAnsi="Arial" w:cs="Arial"/>
                <w:color w:val="auto"/>
                <w:szCs w:val="24"/>
              </w:rPr>
              <w:t xml:space="preserve">lternatives </w:t>
            </w:r>
            <w:r w:rsidR="00EC606D" w:rsidRPr="00545B1E">
              <w:rPr>
                <w:rFonts w:ascii="Arial" w:hAnsi="Arial" w:cs="Arial"/>
                <w:color w:val="auto"/>
                <w:szCs w:val="24"/>
              </w:rPr>
              <w:t>and/</w:t>
            </w:r>
            <w:r w:rsidRPr="00545B1E">
              <w:rPr>
                <w:rFonts w:ascii="Arial" w:hAnsi="Arial" w:cs="Arial"/>
                <w:color w:val="auto"/>
                <w:szCs w:val="24"/>
              </w:rPr>
              <w:t>or options that were available instead of th</w:t>
            </w:r>
            <w:r w:rsidR="00EC606D" w:rsidRPr="00545B1E">
              <w:rPr>
                <w:rFonts w:ascii="Arial" w:hAnsi="Arial" w:cs="Arial"/>
                <w:color w:val="auto"/>
                <w:szCs w:val="24"/>
              </w:rPr>
              <w:t>e</w:t>
            </w:r>
            <w:r w:rsidRPr="00545B1E">
              <w:rPr>
                <w:rFonts w:ascii="Arial" w:hAnsi="Arial" w:cs="Arial"/>
                <w:color w:val="auto"/>
                <w:szCs w:val="24"/>
              </w:rPr>
              <w:t xml:space="preserve"> item being purchased.</w:t>
            </w:r>
            <w:r w:rsidR="00C67F28" w:rsidRPr="00545B1E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545B1E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31DB3" w:rsidRPr="00545B1E">
              <w:rPr>
                <w:rFonts w:ascii="Arial" w:hAnsi="Arial" w:cs="Arial"/>
                <w:color w:val="auto"/>
                <w:sz w:val="20"/>
              </w:rPr>
              <w:t xml:space="preserve">(Include </w:t>
            </w:r>
            <w:r w:rsidR="001E0901">
              <w:rPr>
                <w:rFonts w:ascii="Arial" w:hAnsi="Arial" w:cs="Arial"/>
                <w:color w:val="auto"/>
                <w:sz w:val="20"/>
              </w:rPr>
              <w:t xml:space="preserve">an </w:t>
            </w:r>
            <w:r w:rsidR="00A31DB3" w:rsidRPr="00545B1E">
              <w:rPr>
                <w:rFonts w:ascii="Arial" w:hAnsi="Arial" w:cs="Arial"/>
                <w:color w:val="auto"/>
                <w:sz w:val="20"/>
              </w:rPr>
              <w:t>explanation for not choosing them</w:t>
            </w:r>
            <w:r w:rsidR="001E0901">
              <w:rPr>
                <w:rFonts w:ascii="Arial" w:hAnsi="Arial" w:cs="Arial"/>
                <w:color w:val="auto"/>
                <w:sz w:val="20"/>
              </w:rPr>
              <w:t>)</w:t>
            </w:r>
            <w:r w:rsidR="007F793C">
              <w:rPr>
                <w:rFonts w:ascii="Arial" w:hAnsi="Arial" w:cs="Arial"/>
                <w:color w:val="auto"/>
                <w:sz w:val="20"/>
              </w:rPr>
              <w:t xml:space="preserve">  </w:t>
            </w:r>
          </w:p>
          <w:p w:rsidR="00A31DB3" w:rsidRPr="00735A47" w:rsidRDefault="00824F57" w:rsidP="00824F57">
            <w:pPr>
              <w:pStyle w:val="ListParagraph"/>
              <w:tabs>
                <w:tab w:val="clear" w:pos="720"/>
                <w:tab w:val="left" w:pos="523"/>
              </w:tabs>
              <w:spacing w:before="120"/>
              <w:ind w:left="504"/>
              <w:contextualSpacing w:val="0"/>
              <w:rPr>
                <w:rFonts w:ascii="Arial" w:hAnsi="Arial" w:cs="Arial"/>
                <w:b/>
                <w:color w:val="auto"/>
                <w:szCs w:val="24"/>
              </w:rPr>
            </w:pPr>
            <w:r w:rsidRPr="00824F57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F57">
              <w:rPr>
                <w:rFonts w:ascii="Arial" w:hAnsi="Arial" w:cs="Arial"/>
                <w:b/>
                <w:color w:val="auto"/>
                <w:szCs w:val="24"/>
              </w:rPr>
              <w:instrText xml:space="preserve"> FORMTEXT </w:instrText>
            </w:r>
            <w:r w:rsidRPr="00824F57">
              <w:rPr>
                <w:rFonts w:ascii="Arial" w:hAnsi="Arial" w:cs="Arial"/>
                <w:b/>
                <w:color w:val="auto"/>
                <w:szCs w:val="24"/>
              </w:rPr>
            </w:r>
            <w:r w:rsidRPr="00824F57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Pr="00824F57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</w:p>
          <w:p w:rsidR="0032214F" w:rsidRPr="00545B1E" w:rsidRDefault="0032214F" w:rsidP="003D167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240" w:after="100"/>
              <w:ind w:left="518" w:hanging="446"/>
              <w:contextualSpacing w:val="0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color w:val="auto"/>
                <w:szCs w:val="24"/>
              </w:rPr>
              <w:t>If this procurement supports State, Affinity Group, or Departmental goals of integration, co</w:t>
            </w:r>
            <w:r w:rsidR="00455FFA" w:rsidRPr="00545B1E">
              <w:rPr>
                <w:rFonts w:ascii="Arial" w:hAnsi="Arial" w:cs="Arial"/>
                <w:color w:val="auto"/>
                <w:szCs w:val="24"/>
              </w:rPr>
              <w:t>nsolidation, or standardization, check which one</w:t>
            </w:r>
            <w:r w:rsidR="00DD1A47" w:rsidRPr="00545B1E">
              <w:rPr>
                <w:rFonts w:ascii="Arial" w:hAnsi="Arial" w:cs="Arial"/>
                <w:color w:val="auto"/>
                <w:szCs w:val="24"/>
              </w:rPr>
              <w:t>(</w:t>
            </w:r>
            <w:r w:rsidR="00455FFA" w:rsidRPr="00545B1E">
              <w:rPr>
                <w:rFonts w:ascii="Arial" w:hAnsi="Arial" w:cs="Arial"/>
                <w:color w:val="auto"/>
                <w:szCs w:val="24"/>
              </w:rPr>
              <w:t>s</w:t>
            </w:r>
            <w:r w:rsidR="00DD1A47" w:rsidRPr="00545B1E">
              <w:rPr>
                <w:rFonts w:ascii="Arial" w:hAnsi="Arial" w:cs="Arial"/>
                <w:color w:val="auto"/>
                <w:szCs w:val="24"/>
              </w:rPr>
              <w:t>)</w:t>
            </w:r>
            <w:r w:rsidR="00455FFA" w:rsidRPr="00545B1E">
              <w:rPr>
                <w:rFonts w:ascii="Arial" w:hAnsi="Arial" w:cs="Arial"/>
                <w:color w:val="auto"/>
                <w:szCs w:val="24"/>
              </w:rPr>
              <w:t xml:space="preserve"> and explain how:</w:t>
            </w:r>
          </w:p>
          <w:p w:rsidR="00455FFA" w:rsidRPr="00545B1E" w:rsidRDefault="00F65336" w:rsidP="003D1671">
            <w:pPr>
              <w:pStyle w:val="ListParagraph"/>
              <w:tabs>
                <w:tab w:val="clear" w:pos="720"/>
                <w:tab w:val="left" w:pos="2910"/>
              </w:tabs>
              <w:spacing w:before="160" w:after="120"/>
              <w:ind w:left="504" w:firstLine="14"/>
              <w:contextualSpacing w:val="0"/>
              <w:rPr>
                <w:rFonts w:ascii="Arial" w:hAnsi="Arial" w:cs="Arial"/>
                <w:color w:val="auto"/>
                <w:szCs w:val="24"/>
              </w:rPr>
            </w:pP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2"/>
            <w:r w:rsidR="00455FFA"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3D1671"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bookmarkEnd w:id="23"/>
            <w:r w:rsidR="00455FFA" w:rsidRPr="00545B1E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BD5300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55FFA" w:rsidRPr="00545B1E">
              <w:rPr>
                <w:rFonts w:ascii="Arial" w:hAnsi="Arial" w:cs="Arial"/>
                <w:color w:val="auto"/>
                <w:szCs w:val="24"/>
              </w:rPr>
              <w:t xml:space="preserve">State                           </w:t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455FFA"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bookmarkEnd w:id="24"/>
            <w:r w:rsidR="00455FFA" w:rsidRPr="00545B1E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BD5300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55FFA" w:rsidRPr="00545B1E">
              <w:rPr>
                <w:rFonts w:ascii="Arial" w:hAnsi="Arial" w:cs="Arial"/>
                <w:color w:val="auto"/>
                <w:szCs w:val="24"/>
              </w:rPr>
              <w:t xml:space="preserve">Affinity Group                         </w:t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455FFA"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bookmarkEnd w:id="25"/>
            <w:r w:rsidR="00455FFA" w:rsidRPr="00545B1E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BD5300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55FFA" w:rsidRPr="00545B1E">
              <w:rPr>
                <w:rFonts w:ascii="Arial" w:hAnsi="Arial" w:cs="Arial"/>
                <w:color w:val="auto"/>
                <w:szCs w:val="24"/>
              </w:rPr>
              <w:t>Department</w:t>
            </w:r>
          </w:p>
          <w:p w:rsidR="0032214F" w:rsidRPr="00545B1E" w:rsidRDefault="00455FFA" w:rsidP="00824F57">
            <w:pPr>
              <w:tabs>
                <w:tab w:val="clear" w:pos="720"/>
              </w:tabs>
              <w:spacing w:before="120"/>
              <w:ind w:left="518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color w:val="auto"/>
                <w:szCs w:val="24"/>
              </w:rPr>
              <w:t xml:space="preserve">Explain how:  </w:t>
            </w:r>
            <w:r w:rsidR="00824F57" w:rsidRPr="00824F57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F57" w:rsidRPr="00824F57">
              <w:rPr>
                <w:rFonts w:ascii="Arial" w:hAnsi="Arial" w:cs="Arial"/>
                <w:b/>
                <w:color w:val="auto"/>
                <w:szCs w:val="24"/>
              </w:rPr>
              <w:instrText xml:space="preserve"> FORMTEXT </w:instrText>
            </w:r>
            <w:r w:rsidR="00824F57" w:rsidRPr="00824F57">
              <w:rPr>
                <w:rFonts w:ascii="Arial" w:hAnsi="Arial" w:cs="Arial"/>
                <w:b/>
                <w:color w:val="auto"/>
                <w:szCs w:val="24"/>
              </w:rPr>
            </w:r>
            <w:r w:rsidR="00824F57" w:rsidRPr="00824F57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="00824F57"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824F57"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824F57"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824F57"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824F57" w:rsidRPr="00824F57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824F57" w:rsidRPr="00824F57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</w:p>
          <w:p w:rsidR="00A31DB3" w:rsidRPr="00545B1E" w:rsidRDefault="00735A47" w:rsidP="00824F5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523"/>
              </w:tabs>
              <w:spacing w:before="240"/>
              <w:ind w:hanging="917"/>
              <w:contextualSpacing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Are there any T</w:t>
            </w:r>
            <w:r w:rsidR="00A31DB3" w:rsidRPr="00545B1E">
              <w:rPr>
                <w:rFonts w:ascii="Arial" w:hAnsi="Arial" w:cs="Arial"/>
                <w:color w:val="auto"/>
                <w:szCs w:val="24"/>
              </w:rPr>
              <w:t>echnical Info</w:t>
            </w:r>
            <w:r w:rsidR="00FE2FB2">
              <w:rPr>
                <w:rFonts w:ascii="Arial" w:hAnsi="Arial" w:cs="Arial"/>
                <w:color w:val="auto"/>
                <w:szCs w:val="24"/>
              </w:rPr>
              <w:t>rmation &amp; Requirements (System P</w:t>
            </w:r>
            <w:r w:rsidR="00A31DB3" w:rsidRPr="00545B1E">
              <w:rPr>
                <w:rFonts w:ascii="Arial" w:hAnsi="Arial" w:cs="Arial"/>
                <w:color w:val="auto"/>
                <w:szCs w:val="24"/>
              </w:rPr>
              <w:t>latform/App/Database):</w:t>
            </w:r>
          </w:p>
          <w:bookmarkStart w:id="26" w:name="Text12"/>
          <w:p w:rsidR="00735A47" w:rsidRDefault="00735A47" w:rsidP="00824F57">
            <w:pPr>
              <w:tabs>
                <w:tab w:val="clear" w:pos="720"/>
                <w:tab w:val="left" w:pos="1829"/>
              </w:tabs>
              <w:spacing w:before="120" w:after="120" w:line="280" w:lineRule="exact"/>
              <w:ind w:left="2189" w:hanging="1710"/>
              <w:rPr>
                <w:rFonts w:ascii="Arial" w:hAnsi="Arial" w:cs="Arial"/>
                <w:color w:val="auto"/>
                <w:szCs w:val="24"/>
              </w:rPr>
            </w:pP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r w:rsidRPr="00545B1E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No</w:t>
            </w:r>
          </w:p>
          <w:p w:rsidR="001E0901" w:rsidRPr="004F6A18" w:rsidRDefault="00735A47" w:rsidP="003D1671">
            <w:pPr>
              <w:tabs>
                <w:tab w:val="clear" w:pos="720"/>
                <w:tab w:val="left" w:pos="839"/>
              </w:tabs>
              <w:spacing w:before="120" w:after="120" w:line="320" w:lineRule="exact"/>
              <w:ind w:left="835" w:hanging="360"/>
              <w:rPr>
                <w:rFonts w:ascii="Arial" w:hAnsi="Arial" w:cs="Arial"/>
                <w:b/>
                <w:color w:val="002060"/>
                <w:szCs w:val="24"/>
              </w:rPr>
            </w:pP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r w:rsidRPr="00735A47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Yes, identify</w:t>
            </w:r>
            <w:r w:rsidRPr="00824F57">
              <w:rPr>
                <w:rFonts w:ascii="Arial" w:hAnsi="Arial" w:cs="Arial"/>
                <w:color w:val="auto"/>
                <w:szCs w:val="24"/>
              </w:rPr>
              <w:t xml:space="preserve">: </w:t>
            </w:r>
            <w:r w:rsidR="000417A2" w:rsidRPr="00824F5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8C7F08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7F08">
              <w:rPr>
                <w:rFonts w:ascii="Arial" w:hAnsi="Arial" w:cs="Arial"/>
                <w:b/>
                <w:color w:val="auto"/>
                <w:szCs w:val="24"/>
              </w:rPr>
              <w:instrText xml:space="preserve"> FORMTEXT </w:instrText>
            </w:r>
            <w:r w:rsidR="008C7F08">
              <w:rPr>
                <w:rFonts w:ascii="Arial" w:hAnsi="Arial" w:cs="Arial"/>
                <w:b/>
                <w:color w:val="auto"/>
                <w:szCs w:val="24"/>
              </w:rPr>
            </w:r>
            <w:r w:rsidR="008C7F08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="008C7F08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8C7F08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8C7F08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8C7F08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8C7F08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8C7F08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  <w:bookmarkEnd w:id="26"/>
          </w:p>
        </w:tc>
      </w:tr>
    </w:tbl>
    <w:p w:rsidR="00044F34" w:rsidRDefault="00044F34" w:rsidP="0075277E">
      <w:pPr>
        <w:spacing w:line="200" w:lineRule="exact"/>
        <w:sectPr w:rsidR="00044F34" w:rsidSect="004050ED">
          <w:headerReference w:type="default" r:id="rId16"/>
          <w:headerReference w:type="first" r:id="rId17"/>
          <w:pgSz w:w="12240" w:h="15840" w:code="1"/>
          <w:pgMar w:top="331" w:right="835" w:bottom="720" w:left="720" w:header="360" w:footer="302" w:gutter="0"/>
          <w:cols w:space="720"/>
          <w:titlePg/>
          <w:docGrid w:linePitch="326"/>
        </w:sectPr>
      </w:pPr>
    </w:p>
    <w:p w:rsidR="00044F34" w:rsidRDefault="00044F34" w:rsidP="0075277E">
      <w:pPr>
        <w:spacing w:line="200" w:lineRule="exact"/>
        <w:sectPr w:rsidR="00044F34" w:rsidSect="00044F34">
          <w:type w:val="continuous"/>
          <w:pgSz w:w="12240" w:h="15840" w:code="1"/>
          <w:pgMar w:top="330" w:right="840" w:bottom="720" w:left="600" w:header="360" w:footer="300" w:gutter="0"/>
          <w:cols w:space="720"/>
          <w:titlePg/>
          <w:docGrid w:linePitch="326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288" w:type="dxa"/>
        </w:tblCellMar>
        <w:tblLook w:val="0000" w:firstRow="0" w:lastRow="0" w:firstColumn="0" w:lastColumn="0" w:noHBand="0" w:noVBand="0"/>
      </w:tblPr>
      <w:tblGrid>
        <w:gridCol w:w="10970"/>
      </w:tblGrid>
      <w:tr w:rsidR="000413EB" w:rsidRPr="00253D26" w:rsidTr="00601C3D">
        <w:trPr>
          <w:trHeight w:val="320"/>
          <w:jc w:val="center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13EB" w:rsidRPr="00253D26" w:rsidRDefault="00E40353" w:rsidP="00CE0AC2">
            <w:pPr>
              <w:pStyle w:val="ListParagraph"/>
              <w:tabs>
                <w:tab w:val="clear" w:pos="72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253D26">
              <w:rPr>
                <w:rFonts w:ascii="Arial" w:hAnsi="Arial" w:cs="Arial"/>
                <w:b/>
                <w:color w:val="auto"/>
                <w:szCs w:val="24"/>
              </w:rPr>
              <w:lastRenderedPageBreak/>
              <w:t>DATA CENTER IMPACT</w:t>
            </w:r>
          </w:p>
        </w:tc>
      </w:tr>
      <w:tr w:rsidR="000413EB" w:rsidRPr="00253D26" w:rsidTr="00601C3D">
        <w:trPr>
          <w:trHeight w:val="400"/>
          <w:jc w:val="center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13EB" w:rsidRPr="00253D26" w:rsidRDefault="00A9032A" w:rsidP="004F6A18">
            <w:pPr>
              <w:pStyle w:val="ListParagraph"/>
              <w:tabs>
                <w:tab w:val="clear" w:pos="720"/>
                <w:tab w:val="left" w:pos="480"/>
              </w:tabs>
              <w:ind w:left="10"/>
              <w:rPr>
                <w:rFonts w:ascii="Arial" w:hAnsi="Arial" w:cs="Arial"/>
                <w:i/>
                <w:color w:val="auto"/>
                <w:szCs w:val="24"/>
              </w:rPr>
            </w:pPr>
            <w:r w:rsidRPr="00253D26">
              <w:rPr>
                <w:rFonts w:ascii="Arial" w:hAnsi="Arial" w:cs="Arial"/>
                <w:i/>
                <w:color w:val="auto"/>
                <w:szCs w:val="24"/>
              </w:rPr>
              <w:t>Some</w:t>
            </w:r>
            <w:r w:rsidR="000413EB" w:rsidRPr="00253D26">
              <w:rPr>
                <w:rFonts w:ascii="Arial" w:hAnsi="Arial" w:cs="Arial"/>
                <w:i/>
                <w:color w:val="auto"/>
                <w:szCs w:val="24"/>
              </w:rPr>
              <w:t xml:space="preserve"> purchases may have an impact at an OIT</w:t>
            </w:r>
            <w:r w:rsidR="00CE0AC2" w:rsidRPr="00253D26">
              <w:rPr>
                <w:rFonts w:ascii="Arial" w:hAnsi="Arial" w:cs="Arial"/>
                <w:i/>
                <w:color w:val="auto"/>
                <w:szCs w:val="24"/>
              </w:rPr>
              <w:t xml:space="preserve"> or Agency </w:t>
            </w:r>
            <w:r w:rsidR="004F6A18">
              <w:rPr>
                <w:rFonts w:ascii="Arial" w:hAnsi="Arial" w:cs="Arial"/>
                <w:i/>
                <w:color w:val="auto"/>
                <w:szCs w:val="24"/>
              </w:rPr>
              <w:t>Site Computer Room</w:t>
            </w:r>
            <w:r w:rsidR="00CE0AC2" w:rsidRPr="00253D26">
              <w:rPr>
                <w:rFonts w:ascii="Arial" w:hAnsi="Arial" w:cs="Arial"/>
                <w:i/>
                <w:color w:val="auto"/>
                <w:szCs w:val="24"/>
              </w:rPr>
              <w:t>.</w:t>
            </w:r>
          </w:p>
        </w:tc>
      </w:tr>
      <w:tr w:rsidR="000413EB" w:rsidRPr="00545B1E" w:rsidTr="004050ED">
        <w:trPr>
          <w:trHeight w:val="3904"/>
          <w:jc w:val="center"/>
        </w:trPr>
        <w:tc>
          <w:tcPr>
            <w:tcW w:w="10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413EB" w:rsidRPr="00545B1E" w:rsidRDefault="00BD5300" w:rsidP="001E0901">
            <w:pPr>
              <w:pStyle w:val="ListParagraph"/>
              <w:tabs>
                <w:tab w:val="clear" w:pos="720"/>
                <w:tab w:val="left" w:pos="480"/>
                <w:tab w:val="right" w:pos="10377"/>
              </w:tabs>
              <w:spacing w:before="120" w:line="280" w:lineRule="exact"/>
              <w:ind w:left="0"/>
              <w:contextualSpacing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BD5300">
              <w:rPr>
                <w:rFonts w:ascii="Arial" w:hAnsi="Arial" w:cs="Arial"/>
                <w:b/>
                <w:color w:val="auto"/>
                <w:szCs w:val="24"/>
              </w:rPr>
              <w:t>7a</w:t>
            </w:r>
            <w:r w:rsidR="001E0901">
              <w:rPr>
                <w:rFonts w:ascii="Arial" w:hAnsi="Arial" w:cs="Arial"/>
                <w:color w:val="auto"/>
                <w:szCs w:val="24"/>
              </w:rPr>
              <w:t xml:space="preserve">. </w:t>
            </w:r>
            <w:r w:rsidR="00C24183" w:rsidRPr="00545B1E">
              <w:rPr>
                <w:rFonts w:ascii="Arial" w:hAnsi="Arial" w:cs="Arial"/>
                <w:color w:val="auto"/>
                <w:szCs w:val="24"/>
              </w:rPr>
              <w:t>Does this purchase involve hardware</w:t>
            </w:r>
            <w:r w:rsidR="00D5169C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29426A" w:rsidRPr="00545B1E">
              <w:rPr>
                <w:rFonts w:ascii="Arial" w:hAnsi="Arial" w:cs="Arial"/>
                <w:color w:val="auto"/>
                <w:szCs w:val="24"/>
              </w:rPr>
              <w:t>/</w:t>
            </w:r>
            <w:r w:rsidR="00C24183" w:rsidRPr="00545B1E">
              <w:rPr>
                <w:rFonts w:ascii="Arial" w:hAnsi="Arial" w:cs="Arial"/>
                <w:color w:val="auto"/>
                <w:szCs w:val="24"/>
              </w:rPr>
              <w:t xml:space="preserve"> equipment that will be installed at an OIT site?</w:t>
            </w:r>
          </w:p>
          <w:bookmarkStart w:id="27" w:name="Check1"/>
          <w:p w:rsidR="000413EB" w:rsidRPr="00545B1E" w:rsidRDefault="00F65336" w:rsidP="001E0901">
            <w:pPr>
              <w:tabs>
                <w:tab w:val="clear" w:pos="720"/>
                <w:tab w:val="left" w:pos="1800"/>
              </w:tabs>
              <w:spacing w:before="200" w:line="280" w:lineRule="exact"/>
              <w:ind w:left="475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3EB"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bookmarkEnd w:id="27"/>
            <w:r w:rsidR="000413EB" w:rsidRPr="00545B1E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BD5300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C97F72">
              <w:rPr>
                <w:rFonts w:ascii="Arial" w:hAnsi="Arial" w:cs="Arial"/>
                <w:color w:val="auto"/>
                <w:szCs w:val="24"/>
              </w:rPr>
              <w:t>No</w:t>
            </w:r>
            <w:r w:rsidR="000413EB" w:rsidRPr="00545B1E">
              <w:rPr>
                <w:rFonts w:ascii="Arial" w:hAnsi="Arial" w:cs="Arial"/>
                <w:color w:val="auto"/>
                <w:szCs w:val="24"/>
              </w:rPr>
              <w:tab/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3EB"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601C3D"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r w:rsidR="00C97F72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BD5300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C97F72">
              <w:rPr>
                <w:rFonts w:ascii="Arial" w:hAnsi="Arial" w:cs="Arial"/>
                <w:color w:val="auto"/>
                <w:szCs w:val="24"/>
              </w:rPr>
              <w:t>Yes,</w:t>
            </w:r>
            <w:r w:rsidR="002E5C89">
              <w:rPr>
                <w:rFonts w:ascii="Arial" w:hAnsi="Arial" w:cs="Arial"/>
                <w:color w:val="auto"/>
                <w:szCs w:val="24"/>
              </w:rPr>
              <w:t xml:space="preserve"> select</w:t>
            </w:r>
            <w:r w:rsidR="00E40353" w:rsidRPr="00545B1E">
              <w:rPr>
                <w:rFonts w:ascii="Arial" w:hAnsi="Arial" w:cs="Arial"/>
                <w:color w:val="auto"/>
                <w:szCs w:val="24"/>
              </w:rPr>
              <w:t xml:space="preserve"> the proposed </w:t>
            </w:r>
            <w:r w:rsidR="000F05EA" w:rsidRPr="00545B1E">
              <w:rPr>
                <w:rFonts w:ascii="Arial" w:hAnsi="Arial" w:cs="Arial"/>
                <w:color w:val="auto"/>
                <w:szCs w:val="24"/>
              </w:rPr>
              <w:t xml:space="preserve">OIT </w:t>
            </w:r>
            <w:r w:rsidR="00E40353" w:rsidRPr="00545B1E">
              <w:rPr>
                <w:rFonts w:ascii="Arial" w:hAnsi="Arial" w:cs="Arial"/>
                <w:color w:val="auto"/>
                <w:szCs w:val="24"/>
              </w:rPr>
              <w:t>location(s)</w:t>
            </w:r>
            <w:r w:rsidR="002E5C89">
              <w:rPr>
                <w:rFonts w:ascii="Arial" w:hAnsi="Arial" w:cs="Arial"/>
                <w:color w:val="auto"/>
                <w:szCs w:val="24"/>
              </w:rPr>
              <w:t xml:space="preserve"> below</w:t>
            </w:r>
            <w:r w:rsidR="009A4472" w:rsidRPr="00545B1E">
              <w:rPr>
                <w:rFonts w:ascii="Arial" w:hAnsi="Arial" w:cs="Arial"/>
                <w:color w:val="auto"/>
                <w:szCs w:val="24"/>
              </w:rPr>
              <w:t>.</w:t>
            </w:r>
          </w:p>
          <w:p w:rsidR="007F793C" w:rsidRDefault="00F65336" w:rsidP="00BD5300">
            <w:pPr>
              <w:pStyle w:val="ListNumber"/>
              <w:tabs>
                <w:tab w:val="left" w:pos="5040"/>
              </w:tabs>
              <w:ind w:left="929" w:hanging="1"/>
              <w:jc w:val="both"/>
              <w:rPr>
                <w:rFonts w:cs="Arial"/>
                <w:smallCaps/>
                <w:color w:val="auto"/>
                <w:sz w:val="24"/>
                <w:szCs w:val="24"/>
              </w:rPr>
            </w:pPr>
            <w:r w:rsidRPr="00735A47">
              <w:rPr>
                <w:rFonts w:cs="Arial"/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3EB" w:rsidRPr="00735A47">
              <w:rPr>
                <w:rFonts w:cs="Arial"/>
                <w:color w:val="auto"/>
                <w:sz w:val="28"/>
                <w:szCs w:val="28"/>
              </w:rPr>
              <w:instrText xml:space="preserve"> FORMCHECKBOX </w:instrText>
            </w:r>
            <w:r w:rsidR="00601C3D" w:rsidRPr="00735A47">
              <w:rPr>
                <w:rFonts w:cs="Arial"/>
                <w:color w:val="auto"/>
                <w:sz w:val="28"/>
                <w:szCs w:val="28"/>
              </w:rPr>
            </w:r>
            <w:r w:rsidR="00181DE8">
              <w:rPr>
                <w:rFonts w:cs="Arial"/>
                <w:color w:val="auto"/>
                <w:sz w:val="28"/>
                <w:szCs w:val="28"/>
              </w:rPr>
              <w:fldChar w:fldCharType="separate"/>
            </w:r>
            <w:r w:rsidRPr="00735A47">
              <w:rPr>
                <w:rFonts w:cs="Arial"/>
                <w:color w:val="auto"/>
                <w:sz w:val="28"/>
                <w:szCs w:val="28"/>
              </w:rPr>
              <w:fldChar w:fldCharType="end"/>
            </w:r>
            <w:r w:rsidR="000413EB" w:rsidRPr="00545B1E">
              <w:rPr>
                <w:rFonts w:cs="Arial"/>
                <w:smallCaps/>
                <w:color w:val="auto"/>
                <w:sz w:val="24"/>
                <w:szCs w:val="24"/>
              </w:rPr>
              <w:t xml:space="preserve"> </w:t>
            </w:r>
            <w:r w:rsidR="00BD5300">
              <w:rPr>
                <w:rFonts w:cs="Arial"/>
                <w:smallCaps/>
                <w:color w:val="auto"/>
                <w:sz w:val="24"/>
                <w:szCs w:val="24"/>
              </w:rPr>
              <w:t xml:space="preserve"> </w:t>
            </w:r>
            <w:r w:rsidR="000413EB" w:rsidRPr="00545B1E">
              <w:rPr>
                <w:rFonts w:cs="Arial"/>
                <w:smallCaps/>
                <w:color w:val="auto"/>
                <w:sz w:val="24"/>
                <w:szCs w:val="24"/>
              </w:rPr>
              <w:t>HUB</w:t>
            </w:r>
          </w:p>
          <w:p w:rsidR="00AA313E" w:rsidRPr="000D17EB" w:rsidRDefault="00F65336" w:rsidP="00BD5300">
            <w:pPr>
              <w:pStyle w:val="ListNumber"/>
              <w:tabs>
                <w:tab w:val="left" w:pos="5040"/>
              </w:tabs>
              <w:ind w:left="929" w:hanging="1"/>
              <w:jc w:val="both"/>
              <w:rPr>
                <w:rFonts w:cs="Arial"/>
                <w:smallCaps/>
                <w:color w:val="595959"/>
                <w:sz w:val="24"/>
                <w:szCs w:val="24"/>
              </w:rPr>
            </w:pPr>
            <w:r w:rsidRPr="00735A47">
              <w:rPr>
                <w:rFonts w:cs="Arial"/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3EB" w:rsidRPr="00735A47">
              <w:rPr>
                <w:rFonts w:cs="Arial"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cs="Arial"/>
                <w:color w:val="auto"/>
                <w:sz w:val="28"/>
                <w:szCs w:val="28"/>
              </w:rPr>
            </w:r>
            <w:r w:rsidR="00181DE8">
              <w:rPr>
                <w:rFonts w:cs="Arial"/>
                <w:color w:val="auto"/>
                <w:sz w:val="28"/>
                <w:szCs w:val="28"/>
              </w:rPr>
              <w:fldChar w:fldCharType="separate"/>
            </w:r>
            <w:r w:rsidRPr="00735A47">
              <w:rPr>
                <w:rFonts w:cs="Arial"/>
                <w:color w:val="auto"/>
                <w:sz w:val="28"/>
                <w:szCs w:val="28"/>
              </w:rPr>
              <w:fldChar w:fldCharType="end"/>
            </w:r>
            <w:r w:rsidR="000413EB" w:rsidRPr="00545B1E">
              <w:rPr>
                <w:rFonts w:cs="Arial"/>
                <w:smallCaps/>
                <w:color w:val="auto"/>
                <w:sz w:val="24"/>
                <w:szCs w:val="24"/>
              </w:rPr>
              <w:t xml:space="preserve"> </w:t>
            </w:r>
            <w:r w:rsidR="00BD5300">
              <w:rPr>
                <w:rFonts w:cs="Arial"/>
                <w:smallCaps/>
                <w:color w:val="auto"/>
                <w:sz w:val="24"/>
                <w:szCs w:val="24"/>
              </w:rPr>
              <w:t xml:space="preserve"> </w:t>
            </w:r>
            <w:r w:rsidR="000413EB" w:rsidRPr="00545B1E">
              <w:rPr>
                <w:rFonts w:cs="Arial"/>
                <w:smallCaps/>
                <w:color w:val="auto"/>
                <w:sz w:val="24"/>
                <w:szCs w:val="24"/>
              </w:rPr>
              <w:t xml:space="preserve">River Road Data </w:t>
            </w:r>
            <w:r w:rsidR="000413EB" w:rsidRPr="000D17EB">
              <w:rPr>
                <w:rFonts w:cs="Arial"/>
                <w:smallCaps/>
                <w:color w:val="auto"/>
                <w:sz w:val="24"/>
                <w:szCs w:val="24"/>
              </w:rPr>
              <w:t>Center</w:t>
            </w:r>
            <w:r w:rsidR="002E5C89" w:rsidRPr="000D17EB">
              <w:rPr>
                <w:rFonts w:cs="Arial"/>
                <w:smallCaps/>
                <w:color w:val="auto"/>
                <w:sz w:val="24"/>
                <w:szCs w:val="24"/>
              </w:rPr>
              <w:t xml:space="preserve"> </w:t>
            </w:r>
            <w:r w:rsidR="000D17EB" w:rsidRPr="000D17EB">
              <w:rPr>
                <w:rFonts w:cs="Arial"/>
                <w:i/>
                <w:smallCaps/>
                <w:color w:val="595959"/>
                <w:sz w:val="18"/>
                <w:szCs w:val="18"/>
              </w:rPr>
              <w:t>(</w:t>
            </w:r>
            <w:r w:rsidR="000D17EB" w:rsidRPr="000D17EB">
              <w:rPr>
                <w:i/>
                <w:color w:val="595959"/>
                <w:sz w:val="18"/>
                <w:szCs w:val="18"/>
              </w:rPr>
              <w:t>Building 15)</w:t>
            </w:r>
          </w:p>
          <w:p w:rsidR="000413EB" w:rsidRPr="000D17EB" w:rsidRDefault="00F65336" w:rsidP="00BD5300">
            <w:pPr>
              <w:pStyle w:val="ListNumber"/>
              <w:tabs>
                <w:tab w:val="left" w:pos="5040"/>
              </w:tabs>
              <w:ind w:left="929" w:hanging="1"/>
              <w:jc w:val="both"/>
              <w:rPr>
                <w:rFonts w:cs="Arial"/>
                <w:i/>
                <w:noProof/>
                <w:color w:val="595959"/>
                <w:sz w:val="24"/>
                <w:szCs w:val="24"/>
              </w:rPr>
            </w:pPr>
            <w:r w:rsidRPr="00735A47">
              <w:rPr>
                <w:rFonts w:cs="Arial"/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3EB" w:rsidRPr="00735A47">
              <w:rPr>
                <w:rFonts w:cs="Arial"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cs="Arial"/>
                <w:color w:val="auto"/>
                <w:sz w:val="28"/>
                <w:szCs w:val="28"/>
              </w:rPr>
            </w:r>
            <w:r w:rsidR="00181DE8">
              <w:rPr>
                <w:rFonts w:cs="Arial"/>
                <w:color w:val="auto"/>
                <w:sz w:val="28"/>
                <w:szCs w:val="28"/>
              </w:rPr>
              <w:fldChar w:fldCharType="separate"/>
            </w:r>
            <w:r w:rsidRPr="00735A47">
              <w:rPr>
                <w:rFonts w:cs="Arial"/>
                <w:color w:val="auto"/>
                <w:sz w:val="28"/>
                <w:szCs w:val="28"/>
              </w:rPr>
              <w:fldChar w:fldCharType="end"/>
            </w:r>
            <w:r w:rsidR="000413EB" w:rsidRPr="00545B1E">
              <w:rPr>
                <w:rFonts w:cs="Arial"/>
                <w:smallCaps/>
                <w:color w:val="auto"/>
                <w:sz w:val="24"/>
                <w:szCs w:val="24"/>
              </w:rPr>
              <w:t xml:space="preserve"> </w:t>
            </w:r>
            <w:r w:rsidR="00BD5300">
              <w:rPr>
                <w:rFonts w:cs="Arial"/>
                <w:smallCaps/>
                <w:color w:val="auto"/>
                <w:sz w:val="24"/>
                <w:szCs w:val="24"/>
              </w:rPr>
              <w:t xml:space="preserve"> </w:t>
            </w:r>
            <w:r w:rsidR="00C97F72">
              <w:rPr>
                <w:rFonts w:cs="Arial"/>
                <w:smallCaps/>
                <w:color w:val="auto"/>
                <w:sz w:val="24"/>
                <w:szCs w:val="24"/>
              </w:rPr>
              <w:t xml:space="preserve">OARS </w:t>
            </w:r>
            <w:r w:rsidR="002E5C89" w:rsidRPr="002E5C89">
              <w:rPr>
                <w:rFonts w:cs="Arial"/>
                <w:smallCaps/>
                <w:color w:val="auto"/>
                <w:sz w:val="18"/>
                <w:szCs w:val="18"/>
              </w:rPr>
              <w:t xml:space="preserve">@ </w:t>
            </w:r>
            <w:r w:rsidR="00C97F72">
              <w:rPr>
                <w:rFonts w:cs="Arial"/>
                <w:smallCaps/>
                <w:color w:val="auto"/>
                <w:sz w:val="24"/>
                <w:szCs w:val="24"/>
              </w:rPr>
              <w:t xml:space="preserve">Hamilton -  </w:t>
            </w:r>
            <w:r w:rsidR="00C97F72" w:rsidRPr="000D17EB">
              <w:rPr>
                <w:rFonts w:cs="Arial"/>
                <w:i/>
                <w:color w:val="595959"/>
                <w:sz w:val="18"/>
                <w:szCs w:val="18"/>
                <w:lang w:val="en"/>
              </w:rPr>
              <w:t>OIT Availability and Recovery Site (OARS)</w:t>
            </w:r>
          </w:p>
          <w:p w:rsidR="00C24183" w:rsidRPr="00545B1E" w:rsidRDefault="00BD5300" w:rsidP="001E0901">
            <w:pPr>
              <w:pStyle w:val="ListParagraph"/>
              <w:tabs>
                <w:tab w:val="clear" w:pos="720"/>
                <w:tab w:val="left" w:pos="480"/>
              </w:tabs>
              <w:spacing w:before="120" w:line="280" w:lineRule="exact"/>
              <w:ind w:left="994" w:hanging="994"/>
              <w:contextualSpacing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BD5300">
              <w:rPr>
                <w:rFonts w:ascii="Arial" w:hAnsi="Arial" w:cs="Arial"/>
                <w:b/>
                <w:color w:val="auto"/>
                <w:szCs w:val="24"/>
              </w:rPr>
              <w:t>7b</w:t>
            </w:r>
            <w:r w:rsidR="001E0901">
              <w:rPr>
                <w:rFonts w:ascii="Arial" w:hAnsi="Arial" w:cs="Arial"/>
                <w:color w:val="auto"/>
                <w:szCs w:val="24"/>
              </w:rPr>
              <w:t xml:space="preserve">. </w:t>
            </w:r>
            <w:r w:rsidR="006578F5" w:rsidRPr="00545B1E">
              <w:rPr>
                <w:rFonts w:ascii="Arial" w:hAnsi="Arial" w:cs="Arial"/>
                <w:color w:val="auto"/>
                <w:szCs w:val="24"/>
              </w:rPr>
              <w:t>Does this p</w:t>
            </w:r>
            <w:r w:rsidR="0029426A" w:rsidRPr="00545B1E">
              <w:rPr>
                <w:rFonts w:ascii="Arial" w:hAnsi="Arial" w:cs="Arial"/>
                <w:color w:val="auto"/>
                <w:szCs w:val="24"/>
              </w:rPr>
              <w:t>urchase involve hardware/</w:t>
            </w:r>
            <w:r w:rsidR="006578F5" w:rsidRPr="00545B1E">
              <w:rPr>
                <w:rFonts w:ascii="Arial" w:hAnsi="Arial" w:cs="Arial"/>
                <w:color w:val="auto"/>
                <w:szCs w:val="24"/>
              </w:rPr>
              <w:t xml:space="preserve">equipment that will be installed at an </w:t>
            </w:r>
            <w:r w:rsidR="000F05EA" w:rsidRPr="00545B1E">
              <w:rPr>
                <w:rFonts w:ascii="Arial" w:hAnsi="Arial" w:cs="Arial"/>
                <w:color w:val="auto"/>
                <w:szCs w:val="24"/>
              </w:rPr>
              <w:t>A</w:t>
            </w:r>
            <w:r w:rsidR="00C24183" w:rsidRPr="00545B1E">
              <w:rPr>
                <w:rFonts w:ascii="Arial" w:hAnsi="Arial" w:cs="Arial"/>
                <w:color w:val="auto"/>
                <w:szCs w:val="24"/>
              </w:rPr>
              <w:t xml:space="preserve">gency </w:t>
            </w:r>
            <w:r w:rsidR="009A42C0" w:rsidRPr="00545B1E">
              <w:rPr>
                <w:rFonts w:ascii="Arial" w:hAnsi="Arial" w:cs="Arial"/>
                <w:color w:val="auto"/>
                <w:szCs w:val="24"/>
              </w:rPr>
              <w:t>S</w:t>
            </w:r>
            <w:r w:rsidR="00972C51">
              <w:rPr>
                <w:rFonts w:ascii="Arial" w:hAnsi="Arial" w:cs="Arial"/>
                <w:color w:val="auto"/>
                <w:szCs w:val="24"/>
              </w:rPr>
              <w:t>ite?</w:t>
            </w:r>
          </w:p>
          <w:p w:rsidR="00BD5300" w:rsidRDefault="00F65336" w:rsidP="00735A47">
            <w:pPr>
              <w:tabs>
                <w:tab w:val="clear" w:pos="720"/>
                <w:tab w:val="left" w:pos="1829"/>
              </w:tabs>
              <w:spacing w:before="120" w:after="120" w:line="300" w:lineRule="exact"/>
              <w:ind w:left="2189" w:hanging="171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F5"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735A47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r w:rsidR="006578F5" w:rsidRPr="00545B1E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BD5300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C97F72">
              <w:rPr>
                <w:rFonts w:ascii="Arial" w:hAnsi="Arial" w:cs="Arial"/>
                <w:color w:val="auto"/>
                <w:szCs w:val="24"/>
              </w:rPr>
              <w:t>No</w:t>
            </w:r>
          </w:p>
          <w:p w:rsidR="00BD5300" w:rsidRDefault="00441E8F" w:rsidP="001E0901">
            <w:pPr>
              <w:tabs>
                <w:tab w:val="clear" w:pos="720"/>
                <w:tab w:val="left" w:pos="839"/>
              </w:tabs>
              <w:spacing w:before="200" w:after="120" w:line="280" w:lineRule="exact"/>
              <w:ind w:left="835" w:hanging="360"/>
              <w:jc w:val="both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r w:rsidR="00C97F72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BD5300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C97F72">
              <w:rPr>
                <w:rFonts w:ascii="Arial" w:hAnsi="Arial" w:cs="Arial"/>
                <w:color w:val="auto"/>
                <w:szCs w:val="24"/>
              </w:rPr>
              <w:t xml:space="preserve">Yes, </w:t>
            </w:r>
            <w:r w:rsidR="006578F5" w:rsidRPr="00972C51">
              <w:rPr>
                <w:rFonts w:ascii="Arial" w:hAnsi="Arial" w:cs="Arial"/>
                <w:color w:val="auto"/>
                <w:szCs w:val="24"/>
              </w:rPr>
              <w:t>identify the proposed location(s</w:t>
            </w:r>
            <w:r w:rsidR="006578F5" w:rsidRPr="00B31665">
              <w:rPr>
                <w:rFonts w:ascii="Arial" w:hAnsi="Arial" w:cs="Arial"/>
                <w:color w:val="auto"/>
                <w:sz w:val="20"/>
                <w:szCs w:val="18"/>
              </w:rPr>
              <w:t>)</w:t>
            </w:r>
            <w:r w:rsidR="00B31665" w:rsidRPr="00B31665">
              <w:rPr>
                <w:rFonts w:ascii="Arial" w:hAnsi="Arial" w:cs="Arial"/>
                <w:color w:val="auto"/>
                <w:sz w:val="20"/>
                <w:szCs w:val="18"/>
              </w:rPr>
              <w:t xml:space="preserve"> </w:t>
            </w:r>
            <w:r w:rsidR="00BD5300" w:rsidRPr="00B31665">
              <w:rPr>
                <w:rFonts w:ascii="Arial" w:hAnsi="Arial" w:cs="Arial"/>
                <w:color w:val="auto"/>
                <w:sz w:val="20"/>
                <w:szCs w:val="18"/>
              </w:rPr>
              <w:t>(</w:t>
            </w:r>
            <w:r w:rsidR="00972C51" w:rsidRPr="00B31665">
              <w:rPr>
                <w:rFonts w:ascii="Arial" w:hAnsi="Arial" w:cs="Arial"/>
                <w:color w:val="auto"/>
                <w:sz w:val="20"/>
                <w:szCs w:val="18"/>
              </w:rPr>
              <w:t>including central computer room, remote location, etc.</w:t>
            </w:r>
            <w:r w:rsidR="00BD5300" w:rsidRPr="00B31665">
              <w:rPr>
                <w:rFonts w:ascii="Arial" w:hAnsi="Arial" w:cs="Arial"/>
                <w:color w:val="auto"/>
                <w:sz w:val="20"/>
                <w:szCs w:val="18"/>
              </w:rPr>
              <w:t>)</w:t>
            </w:r>
            <w:r w:rsidR="00972C51" w:rsidRPr="00B31665">
              <w:rPr>
                <w:rFonts w:ascii="Arial" w:hAnsi="Arial" w:cs="Arial"/>
                <w:color w:val="auto"/>
                <w:sz w:val="20"/>
                <w:szCs w:val="18"/>
              </w:rPr>
              <w:t>:</w:t>
            </w:r>
          </w:p>
          <w:p w:rsidR="00253D26" w:rsidRDefault="00E655C4" w:rsidP="00824F57">
            <w:pPr>
              <w:tabs>
                <w:tab w:val="clear" w:pos="720"/>
              </w:tabs>
              <w:spacing w:before="120" w:line="240" w:lineRule="exact"/>
              <w:ind w:left="936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  <w:p w:rsidR="00824F57" w:rsidRPr="00545B1E" w:rsidRDefault="00824F57" w:rsidP="00824F57">
            <w:pPr>
              <w:tabs>
                <w:tab w:val="clear" w:pos="720"/>
              </w:tabs>
              <w:spacing w:before="120" w:line="240" w:lineRule="exact"/>
              <w:ind w:left="936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77717" w:rsidRPr="00877717" w:rsidTr="00601C3D">
        <w:tblPrEx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7717" w:rsidRPr="00877717" w:rsidRDefault="00877717" w:rsidP="00877717">
            <w:pPr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OTHER</w:t>
            </w:r>
          </w:p>
        </w:tc>
      </w:tr>
      <w:tr w:rsidR="00877717" w:rsidRPr="00877717" w:rsidTr="004050ED">
        <w:tblPrEx>
          <w:tblLook w:val="04A0" w:firstRow="1" w:lastRow="0" w:firstColumn="1" w:lastColumn="0" w:noHBand="0" w:noVBand="1"/>
        </w:tblPrEx>
        <w:trPr>
          <w:trHeight w:val="874"/>
          <w:jc w:val="center"/>
        </w:trPr>
        <w:tc>
          <w:tcPr>
            <w:tcW w:w="10970" w:type="dxa"/>
            <w:tcBorders>
              <w:top w:val="single" w:sz="12" w:space="0" w:color="auto"/>
            </w:tcBorders>
          </w:tcPr>
          <w:p w:rsidR="00877717" w:rsidRPr="00877717" w:rsidRDefault="009A25B4" w:rsidP="006D5BE1">
            <w:pPr>
              <w:numPr>
                <w:ilvl w:val="1"/>
                <w:numId w:val="20"/>
              </w:numPr>
              <w:tabs>
                <w:tab w:val="clear" w:pos="720"/>
              </w:tabs>
              <w:spacing w:before="120" w:line="276" w:lineRule="auto"/>
              <w:ind w:left="475" w:hanging="446"/>
              <w:jc w:val="both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Executive Order #125 requires purchases using funds from the Federal Disaster Relief Appropriations Act, 2013, P.L.113-2 (Federal Hurricane Sandy Funds) to be in compliance with the directives found here </w:t>
            </w:r>
            <w:hyperlink r:id="rId18" w:history="1">
              <w:r w:rsidRPr="009A25B4">
                <w:rPr>
                  <w:rStyle w:val="Hyperlink"/>
                  <w:rFonts w:ascii="Arial" w:hAnsi="Arial" w:cs="Arial"/>
                  <w:szCs w:val="24"/>
                </w:rPr>
                <w:t>http://nj.gov/infobank/circular/eocc125.pdf</w:t>
              </w:r>
            </w:hyperlink>
            <w:r>
              <w:rPr>
                <w:rFonts w:ascii="Arial" w:hAnsi="Arial" w:cs="Arial"/>
                <w:color w:val="auto"/>
                <w:szCs w:val="24"/>
              </w:rPr>
              <w:t>.  Does this purchase use Hurricane Sandy funding?</w:t>
            </w:r>
          </w:p>
          <w:p w:rsidR="00877717" w:rsidRPr="00877717" w:rsidRDefault="00877717" w:rsidP="001E13B5">
            <w:pPr>
              <w:tabs>
                <w:tab w:val="clear" w:pos="720"/>
                <w:tab w:val="left" w:pos="1829"/>
              </w:tabs>
              <w:spacing w:before="120"/>
              <w:ind w:left="749" w:hanging="274"/>
              <w:rPr>
                <w:rFonts w:ascii="Arial" w:hAnsi="Arial" w:cs="Arial"/>
                <w:color w:val="auto"/>
                <w:szCs w:val="24"/>
              </w:rPr>
            </w:pPr>
            <w:r w:rsidRPr="00B14DB9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B9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B14DB9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r w:rsidRPr="0087771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BD5300">
              <w:rPr>
                <w:rFonts w:ascii="Arial" w:hAnsi="Arial" w:cs="Arial"/>
                <w:color w:val="auto"/>
                <w:szCs w:val="24"/>
              </w:rPr>
              <w:t xml:space="preserve"> No</w:t>
            </w:r>
            <w:r w:rsidRPr="00877717">
              <w:rPr>
                <w:rFonts w:ascii="Arial" w:hAnsi="Arial" w:cs="Arial"/>
                <w:color w:val="auto"/>
                <w:szCs w:val="24"/>
              </w:rPr>
              <w:tab/>
            </w:r>
            <w:r w:rsidRPr="00B14DB9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B9">
              <w:rPr>
                <w:rFonts w:ascii="Arial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B14DB9">
              <w:rPr>
                <w:rFonts w:ascii="Arial" w:hAnsi="Arial" w:cs="Arial"/>
                <w:b/>
                <w:color w:val="auto"/>
                <w:sz w:val="28"/>
                <w:szCs w:val="28"/>
              </w:rPr>
              <w:fldChar w:fldCharType="end"/>
            </w:r>
            <w:r w:rsidRPr="0087771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BD5300">
              <w:rPr>
                <w:rFonts w:ascii="Arial" w:hAnsi="Arial" w:cs="Arial"/>
                <w:color w:val="auto"/>
                <w:szCs w:val="24"/>
              </w:rPr>
              <w:t xml:space="preserve"> Yes</w:t>
            </w:r>
          </w:p>
          <w:p w:rsidR="00877717" w:rsidRPr="00877717" w:rsidRDefault="00877717" w:rsidP="00877717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1E13B5" w:rsidRDefault="00E655C4">
      <w:p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288" w:type="dxa"/>
        </w:tblCellMar>
        <w:tblLook w:val="04A0" w:firstRow="1" w:lastRow="0" w:firstColumn="1" w:lastColumn="0" w:noHBand="0" w:noVBand="1"/>
      </w:tblPr>
      <w:tblGrid>
        <w:gridCol w:w="10908"/>
      </w:tblGrid>
      <w:tr w:rsidR="00AA313E" w:rsidRPr="00AA313E" w:rsidTr="00601C3D">
        <w:trPr>
          <w:trHeight w:val="432"/>
          <w:jc w:val="center"/>
        </w:trPr>
        <w:tc>
          <w:tcPr>
            <w:tcW w:w="10908" w:type="dxa"/>
            <w:shd w:val="clear" w:color="auto" w:fill="BFBFBF" w:themeFill="background1" w:themeFillShade="BF"/>
          </w:tcPr>
          <w:p w:rsidR="00C33E9A" w:rsidRPr="00AA313E" w:rsidRDefault="00C33E9A" w:rsidP="001A433C">
            <w:pPr>
              <w:tabs>
                <w:tab w:val="left" w:pos="3840"/>
              </w:tabs>
              <w:spacing w:before="12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A313E">
              <w:rPr>
                <w:rFonts w:ascii="Arial" w:hAnsi="Arial" w:cs="Arial"/>
                <w:color w:val="auto"/>
                <w:szCs w:val="24"/>
              </w:rPr>
              <w:br w:type="page"/>
            </w:r>
            <w:r w:rsidR="001A433C">
              <w:rPr>
                <w:rFonts w:ascii="Arial" w:hAnsi="Arial" w:cs="Arial"/>
                <w:b/>
                <w:color w:val="auto"/>
                <w:szCs w:val="24"/>
              </w:rPr>
              <w:t>ALIGN</w:t>
            </w:r>
            <w:r w:rsidRPr="00AA313E">
              <w:rPr>
                <w:rFonts w:ascii="Arial" w:hAnsi="Arial" w:cs="Arial"/>
                <w:b/>
                <w:color w:val="auto"/>
                <w:szCs w:val="24"/>
              </w:rPr>
              <w:t xml:space="preserve"> PROCUREMENT </w:t>
            </w:r>
            <w:r w:rsidR="001A433C">
              <w:rPr>
                <w:rFonts w:ascii="Arial" w:hAnsi="Arial" w:cs="Arial"/>
                <w:b/>
                <w:color w:val="auto"/>
                <w:szCs w:val="24"/>
              </w:rPr>
              <w:t>TO</w:t>
            </w:r>
            <w:r w:rsidRPr="00AA313E">
              <w:rPr>
                <w:rFonts w:ascii="Arial" w:hAnsi="Arial" w:cs="Arial"/>
                <w:b/>
                <w:color w:val="auto"/>
                <w:szCs w:val="24"/>
              </w:rPr>
              <w:t xml:space="preserve"> IT TACTICAL PLANS</w:t>
            </w:r>
          </w:p>
        </w:tc>
      </w:tr>
      <w:tr w:rsidR="00C33E9A" w:rsidRPr="00253D26" w:rsidTr="00CE18E1">
        <w:trPr>
          <w:trHeight w:val="432"/>
          <w:jc w:val="center"/>
        </w:trPr>
        <w:tc>
          <w:tcPr>
            <w:tcW w:w="10908" w:type="dxa"/>
          </w:tcPr>
          <w:p w:rsidR="00C33E9A" w:rsidRPr="00F4116A" w:rsidRDefault="00C33E9A" w:rsidP="008C7F08">
            <w:pPr>
              <w:numPr>
                <w:ilvl w:val="1"/>
                <w:numId w:val="20"/>
              </w:numPr>
              <w:tabs>
                <w:tab w:val="clear" w:pos="720"/>
                <w:tab w:val="left" w:pos="505"/>
              </w:tabs>
              <w:spacing w:before="100" w:after="100" w:line="-300" w:lineRule="auto"/>
              <w:ind w:left="55" w:firstLine="0"/>
              <w:rPr>
                <w:rFonts w:ascii="Arial" w:hAnsi="Arial" w:cs="Arial"/>
                <w:b/>
                <w:color w:val="000000"/>
                <w:szCs w:val="24"/>
              </w:rPr>
            </w:pPr>
            <w:r w:rsidRPr="00F4116A">
              <w:rPr>
                <w:rFonts w:ascii="Arial" w:hAnsi="Arial" w:cs="Arial"/>
                <w:b/>
                <w:color w:val="000000"/>
                <w:szCs w:val="24"/>
              </w:rPr>
              <w:t xml:space="preserve">Tactical Plan Tracking #: 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E2219C" w:rsidRPr="00441E8F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19C" w:rsidRPr="00441E8F">
              <w:rPr>
                <w:rFonts w:ascii="Arial" w:hAnsi="Arial" w:cs="Arial"/>
                <w:b/>
                <w:color w:val="auto"/>
                <w:szCs w:val="24"/>
              </w:rPr>
              <w:instrText xml:space="preserve"> FORMTEXT </w:instrText>
            </w:r>
            <w:r w:rsidR="00E2219C" w:rsidRPr="00441E8F">
              <w:rPr>
                <w:rFonts w:ascii="Arial" w:hAnsi="Arial" w:cs="Arial"/>
                <w:b/>
                <w:color w:val="auto"/>
                <w:szCs w:val="24"/>
              </w:rPr>
            </w:r>
            <w:r w:rsidR="00E2219C" w:rsidRPr="00441E8F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="00E2219C" w:rsidRPr="00441E8F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E2219C" w:rsidRPr="00441E8F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E2219C" w:rsidRPr="00441E8F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E2219C" w:rsidRPr="00441E8F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E2219C" w:rsidRPr="00441E8F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E2219C" w:rsidRPr="00441E8F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</w:p>
        </w:tc>
      </w:tr>
      <w:tr w:rsidR="00C33E9A" w:rsidRPr="00253D26" w:rsidTr="00CE18E1">
        <w:trPr>
          <w:trHeight w:val="432"/>
          <w:jc w:val="center"/>
        </w:trPr>
        <w:tc>
          <w:tcPr>
            <w:tcW w:w="10908" w:type="dxa"/>
          </w:tcPr>
          <w:p w:rsidR="00C33E9A" w:rsidRPr="00F4116A" w:rsidRDefault="00C33E9A" w:rsidP="008C7F08">
            <w:pPr>
              <w:numPr>
                <w:ilvl w:val="1"/>
                <w:numId w:val="20"/>
              </w:numPr>
              <w:tabs>
                <w:tab w:val="clear" w:pos="720"/>
                <w:tab w:val="left" w:pos="505"/>
              </w:tabs>
              <w:spacing w:before="120" w:after="120" w:line="300" w:lineRule="exact"/>
              <w:ind w:left="55" w:firstLine="0"/>
              <w:rPr>
                <w:rFonts w:ascii="Arial" w:hAnsi="Arial" w:cs="Arial"/>
                <w:b/>
                <w:color w:val="000000"/>
                <w:szCs w:val="24"/>
              </w:rPr>
            </w:pPr>
            <w:r w:rsidRPr="00F4116A">
              <w:rPr>
                <w:rFonts w:ascii="Arial" w:hAnsi="Arial" w:cs="Arial"/>
                <w:b/>
                <w:color w:val="000000"/>
                <w:szCs w:val="24"/>
              </w:rPr>
              <w:t xml:space="preserve">Tactical Plan Project Name: 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DD4A04" w:rsidRPr="00441E8F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4A04" w:rsidRPr="00441E8F">
              <w:rPr>
                <w:rFonts w:ascii="Arial" w:hAnsi="Arial" w:cs="Arial"/>
                <w:b/>
                <w:color w:val="auto"/>
                <w:szCs w:val="24"/>
              </w:rPr>
              <w:instrText xml:space="preserve"> FORMTEXT </w:instrText>
            </w:r>
            <w:r w:rsidR="00DD4A04" w:rsidRPr="00441E8F">
              <w:rPr>
                <w:rFonts w:ascii="Arial" w:hAnsi="Arial" w:cs="Arial"/>
                <w:b/>
                <w:color w:val="auto"/>
                <w:szCs w:val="24"/>
              </w:rPr>
            </w:r>
            <w:r w:rsidR="00DD4A04" w:rsidRPr="00441E8F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="00DD4A04" w:rsidRPr="00441E8F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DD4A04" w:rsidRPr="00441E8F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DD4A04" w:rsidRPr="00441E8F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DD4A04" w:rsidRPr="00441E8F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DD4A04" w:rsidRPr="00441E8F">
              <w:rPr>
                <w:rFonts w:ascii="Arial" w:hAnsi="Arial" w:cs="Arial"/>
                <w:b/>
                <w:noProof/>
                <w:color w:val="auto"/>
                <w:szCs w:val="24"/>
              </w:rPr>
              <w:t> </w:t>
            </w:r>
            <w:r w:rsidR="00DD4A04" w:rsidRPr="00441E8F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</w:p>
        </w:tc>
      </w:tr>
      <w:tr w:rsidR="00C33E9A" w:rsidRPr="00253D26" w:rsidTr="00CE18E1">
        <w:trPr>
          <w:trHeight w:val="1960"/>
          <w:jc w:val="center"/>
        </w:trPr>
        <w:tc>
          <w:tcPr>
            <w:tcW w:w="10908" w:type="dxa"/>
            <w:tcBorders>
              <w:bottom w:val="single" w:sz="12" w:space="0" w:color="auto"/>
            </w:tcBorders>
          </w:tcPr>
          <w:p w:rsidR="00C33E9A" w:rsidRPr="00545B1E" w:rsidRDefault="00C33E9A" w:rsidP="005D78DD">
            <w:pPr>
              <w:numPr>
                <w:ilvl w:val="1"/>
                <w:numId w:val="20"/>
              </w:numPr>
              <w:tabs>
                <w:tab w:val="clear" w:pos="720"/>
              </w:tabs>
              <w:spacing w:before="120" w:after="120" w:line="280" w:lineRule="exact"/>
              <w:ind w:left="505" w:hanging="45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AA313E">
              <w:rPr>
                <w:rFonts w:ascii="Arial" w:hAnsi="Arial" w:cs="Arial"/>
                <w:b/>
                <w:color w:val="auto"/>
                <w:szCs w:val="24"/>
              </w:rPr>
              <w:t xml:space="preserve">Select </w:t>
            </w:r>
            <w:r w:rsidR="00AA313E">
              <w:rPr>
                <w:rFonts w:ascii="Arial" w:hAnsi="Arial" w:cs="Arial"/>
                <w:b/>
                <w:color w:val="auto"/>
                <w:szCs w:val="24"/>
              </w:rPr>
              <w:t xml:space="preserve">only </w:t>
            </w:r>
            <w:r w:rsidRPr="00AA313E">
              <w:rPr>
                <w:rFonts w:ascii="Arial" w:hAnsi="Arial" w:cs="Arial"/>
                <w:b/>
                <w:color w:val="auto"/>
                <w:szCs w:val="24"/>
                <w:u w:val="single"/>
              </w:rPr>
              <w:t>one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of the </w:t>
            </w:r>
            <w:r w:rsidR="00B31665">
              <w:rPr>
                <w:rFonts w:ascii="Arial" w:hAnsi="Arial" w:cs="Arial"/>
                <w:color w:val="auto"/>
                <w:szCs w:val="24"/>
              </w:rPr>
              <w:t>four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A313E">
              <w:rPr>
                <w:rFonts w:ascii="Arial" w:hAnsi="Arial" w:cs="Arial"/>
                <w:color w:val="auto"/>
                <w:szCs w:val="24"/>
              </w:rPr>
              <w:t>main categories (</w:t>
            </w:r>
            <w:r w:rsidR="00AA313E" w:rsidRPr="00AA313E">
              <w:rPr>
                <w:rFonts w:ascii="Arial" w:hAnsi="Arial" w:cs="Arial"/>
                <w:b/>
                <w:i/>
                <w:color w:val="auto"/>
                <w:szCs w:val="24"/>
              </w:rPr>
              <w:t>a,</w:t>
            </w:r>
            <w:r w:rsidR="00AA313E">
              <w:rPr>
                <w:rFonts w:ascii="Arial" w:hAnsi="Arial" w:cs="Arial"/>
                <w:b/>
                <w:i/>
                <w:color w:val="auto"/>
                <w:szCs w:val="24"/>
              </w:rPr>
              <w:t xml:space="preserve"> </w:t>
            </w:r>
            <w:r w:rsidR="00AA313E" w:rsidRPr="00AA313E">
              <w:rPr>
                <w:rFonts w:ascii="Arial" w:hAnsi="Arial" w:cs="Arial"/>
                <w:b/>
                <w:i/>
                <w:color w:val="auto"/>
                <w:szCs w:val="24"/>
              </w:rPr>
              <w:t>b,</w:t>
            </w:r>
            <w:r w:rsidR="00AA313E">
              <w:rPr>
                <w:rFonts w:ascii="Arial" w:hAnsi="Arial" w:cs="Arial"/>
                <w:b/>
                <w:i/>
                <w:color w:val="auto"/>
                <w:szCs w:val="24"/>
              </w:rPr>
              <w:t xml:space="preserve"> </w:t>
            </w:r>
            <w:r w:rsidR="00AA313E" w:rsidRPr="00AA313E">
              <w:rPr>
                <w:rFonts w:ascii="Arial" w:hAnsi="Arial" w:cs="Arial"/>
                <w:b/>
                <w:i/>
                <w:color w:val="auto"/>
                <w:szCs w:val="24"/>
              </w:rPr>
              <w:t>c or d</w:t>
            </w:r>
            <w:r w:rsidR="00AA313E">
              <w:rPr>
                <w:rFonts w:ascii="Arial" w:hAnsi="Arial" w:cs="Arial"/>
                <w:color w:val="auto"/>
                <w:szCs w:val="24"/>
              </w:rPr>
              <w:t xml:space="preserve">) </w:t>
            </w:r>
            <w:r w:rsidR="008337A8">
              <w:rPr>
                <w:rFonts w:ascii="Arial" w:hAnsi="Arial" w:cs="Arial"/>
                <w:color w:val="auto"/>
                <w:szCs w:val="24"/>
              </w:rPr>
              <w:t xml:space="preserve">and any applicable sub categories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that further explains how this </w:t>
            </w:r>
            <w:r w:rsidRPr="00545B1E">
              <w:rPr>
                <w:rFonts w:ascii="Arial" w:hAnsi="Arial" w:cs="Arial"/>
                <w:color w:val="auto"/>
                <w:szCs w:val="24"/>
              </w:rPr>
              <w:t xml:space="preserve">procurement </w:t>
            </w:r>
            <w:r>
              <w:rPr>
                <w:rFonts w:ascii="Arial" w:hAnsi="Arial" w:cs="Arial"/>
                <w:color w:val="auto"/>
                <w:szCs w:val="24"/>
              </w:rPr>
              <w:t>aligns to the tactical plan noted above.</w:t>
            </w:r>
          </w:p>
          <w:p w:rsidR="00C33E9A" w:rsidRDefault="00C33E9A" w:rsidP="000A3A8E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955" w:right="-144"/>
              <w:jc w:val="both"/>
              <w:rPr>
                <w:rFonts w:ascii="Arial" w:hAnsi="Arial" w:cs="Arial"/>
                <w:b/>
                <w:color w:val="auto"/>
                <w:szCs w:val="24"/>
              </w:rPr>
            </w:pPr>
            <w:r w:rsidRPr="003C792A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92A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3C792A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fldChar w:fldCharType="end"/>
            </w: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 xml:space="preserve">  </w:t>
            </w:r>
            <w:r w:rsidR="007E26B6">
              <w:rPr>
                <w:rFonts w:ascii="Arial" w:hAnsi="Arial" w:cs="Arial"/>
                <w:b/>
                <w:color w:val="auto"/>
                <w:szCs w:val="24"/>
              </w:rPr>
              <w:t xml:space="preserve">Maintenance – </w:t>
            </w:r>
            <w:r w:rsidR="007E26B6" w:rsidRPr="007E26B6">
              <w:rPr>
                <w:rFonts w:ascii="Arial" w:hAnsi="Arial" w:cs="Arial"/>
                <w:color w:val="auto"/>
                <w:szCs w:val="24"/>
              </w:rPr>
              <w:t xml:space="preserve">Check </w:t>
            </w:r>
            <w:r w:rsidR="000417A2">
              <w:rPr>
                <w:rFonts w:ascii="Arial" w:hAnsi="Arial" w:cs="Arial"/>
                <w:color w:val="auto"/>
                <w:szCs w:val="24"/>
              </w:rPr>
              <w:t>m</w:t>
            </w:r>
            <w:r w:rsidR="007E26B6" w:rsidRPr="007E26B6">
              <w:rPr>
                <w:rFonts w:ascii="Arial" w:hAnsi="Arial" w:cs="Arial"/>
                <w:color w:val="auto"/>
                <w:szCs w:val="24"/>
              </w:rPr>
              <w:t>aintenance</w:t>
            </w:r>
            <w:r w:rsidR="00592501">
              <w:rPr>
                <w:rFonts w:ascii="Arial" w:hAnsi="Arial" w:cs="Arial"/>
                <w:color w:val="auto"/>
                <w:szCs w:val="24"/>
              </w:rPr>
              <w:t xml:space="preserve"> type</w:t>
            </w:r>
          </w:p>
          <w:tbl>
            <w:tblPr>
              <w:tblW w:w="9625" w:type="dxa"/>
              <w:tblInd w:w="865" w:type="dxa"/>
              <w:tblLook w:val="04A0" w:firstRow="1" w:lastRow="0" w:firstColumn="1" w:lastColumn="0" w:noHBand="0" w:noVBand="1"/>
            </w:tblPr>
            <w:tblGrid>
              <w:gridCol w:w="5395"/>
              <w:gridCol w:w="4230"/>
            </w:tblGrid>
            <w:tr w:rsidR="005E6327" w:rsidRPr="001D13A3" w:rsidTr="000F770F">
              <w:tc>
                <w:tcPr>
                  <w:tcW w:w="5395" w:type="dxa"/>
                  <w:shd w:val="clear" w:color="auto" w:fill="auto"/>
                </w:tcPr>
                <w:p w:rsidR="005E6327" w:rsidRPr="000F770F" w:rsidRDefault="005E6327" w:rsidP="000F770F">
                  <w:pPr>
                    <w:tabs>
                      <w:tab w:val="clear" w:pos="720"/>
                    </w:tabs>
                    <w:spacing w:before="60" w:after="60"/>
                    <w:ind w:left="702" w:right="-144" w:hanging="45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instrText xml:space="preserve"> FORMCHECKBOX </w:instrText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separate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end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t xml:space="preserve"> </w:t>
                  </w:r>
                  <w:r w:rsidR="00EA0F4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t xml:space="preserve"> </w:t>
                  </w:r>
                  <w:r w:rsidR="008337A8" w:rsidRPr="000F770F">
                    <w:rPr>
                      <w:rFonts w:ascii="Arial" w:eastAsia="Arial Unicode MS" w:hAnsi="Arial" w:cs="Arial"/>
                      <w:color w:val="auto"/>
                      <w:sz w:val="22"/>
                      <w:szCs w:val="22"/>
                    </w:rPr>
                    <w:t>Renew</w:t>
                  </w:r>
                  <w:r w:rsidR="00EA0F48" w:rsidRPr="000F770F">
                    <w:rPr>
                      <w:rFonts w:ascii="Arial" w:eastAsia="Arial Unicode MS" w:hAnsi="Arial" w:cs="Arial"/>
                      <w:color w:val="auto"/>
                      <w:sz w:val="22"/>
                      <w:szCs w:val="22"/>
                    </w:rPr>
                    <w:t>al of maintenance l</w:t>
                  </w:r>
                  <w:r w:rsidR="00592501" w:rsidRPr="000F770F">
                    <w:rPr>
                      <w:rFonts w:ascii="Arial" w:eastAsia="Arial Unicode MS" w:hAnsi="Arial" w:cs="Arial"/>
                      <w:color w:val="auto"/>
                      <w:sz w:val="22"/>
                      <w:szCs w:val="22"/>
                    </w:rPr>
                    <w:t>icenses for hardware         and</w:t>
                  </w:r>
                  <w:r w:rsidR="00EA0F48" w:rsidRPr="000F770F">
                    <w:rPr>
                      <w:rFonts w:ascii="Arial" w:eastAsia="Arial Unicode MS" w:hAnsi="Arial" w:cs="Arial"/>
                      <w:color w:val="auto"/>
                      <w:sz w:val="22"/>
                      <w:szCs w:val="22"/>
                    </w:rPr>
                    <w:t>/or software</w:t>
                  </w:r>
                  <w:r w:rsidR="00EA0F48" w:rsidRPr="000F770F">
                    <w:rPr>
                      <w:rFonts w:ascii="Arial" w:eastAsia="Arial Unicode MS" w:hAnsi="Arial" w:cs="Arial"/>
                      <w:color w:val="auto"/>
                      <w:sz w:val="20"/>
                    </w:rPr>
                    <w:t xml:space="preserve"> 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p w:rsidR="005E6327" w:rsidRPr="000F770F" w:rsidRDefault="005E6327" w:rsidP="000F770F">
                  <w:pPr>
                    <w:tabs>
                      <w:tab w:val="clear" w:pos="720"/>
                      <w:tab w:val="left" w:pos="929"/>
                    </w:tabs>
                    <w:spacing w:before="60" w:after="60"/>
                    <w:ind w:left="257" w:right="-144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instrText xml:space="preserve"> FORMCHECKBOX </w:instrText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separate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end"/>
                  </w:r>
                  <w:r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 </w:t>
                  </w:r>
                  <w:r w:rsidR="008337A8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Equipment for new staff</w:t>
                  </w:r>
                </w:p>
              </w:tc>
            </w:tr>
            <w:tr w:rsidR="005E6327" w:rsidRPr="001D13A3" w:rsidTr="000F770F">
              <w:tc>
                <w:tcPr>
                  <w:tcW w:w="5395" w:type="dxa"/>
                  <w:shd w:val="clear" w:color="auto" w:fill="auto"/>
                  <w:vAlign w:val="center"/>
                </w:tcPr>
                <w:p w:rsidR="005E6327" w:rsidRPr="000F770F" w:rsidRDefault="005E6327" w:rsidP="00286092">
                  <w:pPr>
                    <w:tabs>
                      <w:tab w:val="clear" w:pos="720"/>
                    </w:tabs>
                    <w:spacing w:before="120" w:after="60"/>
                    <w:ind w:left="702" w:right="-144" w:hanging="45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instrText xml:space="preserve"> FORMCHECKBOX </w:instrText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separate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end"/>
                  </w:r>
                  <w:r w:rsidR="00EA0F4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t xml:space="preserve"> </w:t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286092" w:rsidRPr="00286092">
                    <w:rPr>
                      <w:rFonts w:ascii="Arial" w:eastAsia="Arial Unicode MS" w:hAnsi="Arial" w:cs="Arial"/>
                      <w:color w:val="auto"/>
                      <w:sz w:val="22"/>
                      <w:szCs w:val="22"/>
                    </w:rPr>
                    <w:t>Hardware</w:t>
                  </w:r>
                  <w:r w:rsidR="00286092">
                    <w:rPr>
                      <w:rFonts w:ascii="Arial" w:eastAsia="Arial Unicode MS" w:hAnsi="Arial" w:cs="Arial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286092" w:rsidRPr="000F770F">
                    <w:rPr>
                      <w:rFonts w:ascii="Arial" w:eastAsia="Arial Unicode MS" w:hAnsi="Arial" w:cs="Arial"/>
                      <w:color w:val="auto"/>
                      <w:sz w:val="22"/>
                      <w:szCs w:val="22"/>
                    </w:rPr>
                    <w:t xml:space="preserve">and/or </w:t>
                  </w:r>
                  <w:r w:rsidR="00286092">
                    <w:rPr>
                      <w:rFonts w:ascii="Arial" w:eastAsia="Arial Unicode MS" w:hAnsi="Arial" w:cs="Arial"/>
                      <w:color w:val="auto"/>
                      <w:sz w:val="22"/>
                      <w:szCs w:val="22"/>
                    </w:rPr>
                    <w:t xml:space="preserve">software </w:t>
                  </w:r>
                  <w:r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upgrades to maintain current operations</w:t>
                  </w:r>
                  <w:r w:rsidR="00EA0F48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(</w:t>
                  </w:r>
                  <w:r w:rsidR="00EA0F48" w:rsidRPr="000F770F">
                    <w:rPr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>not replacement</w:t>
                  </w:r>
                  <w:r w:rsidR="00EA0F48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p w:rsidR="005E6327" w:rsidRPr="000F770F" w:rsidRDefault="005E6327" w:rsidP="000F770F">
                  <w:pPr>
                    <w:tabs>
                      <w:tab w:val="clear" w:pos="720"/>
                      <w:tab w:val="left" w:pos="929"/>
                    </w:tabs>
                    <w:spacing w:before="60" w:after="60"/>
                    <w:ind w:left="257" w:right="-144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instrText xml:space="preserve"> FORMCHECKBOX </w:instrText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separate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end"/>
                  </w:r>
                  <w:r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 </w:t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New o</w:t>
                  </w:r>
                  <w:r w:rsidR="008337A8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ffice or office relocation</w:t>
                  </w:r>
                </w:p>
              </w:tc>
            </w:tr>
            <w:tr w:rsidR="005E6327" w:rsidRPr="001D13A3" w:rsidTr="000F770F">
              <w:tc>
                <w:tcPr>
                  <w:tcW w:w="5395" w:type="dxa"/>
                  <w:shd w:val="clear" w:color="auto" w:fill="auto"/>
                  <w:vAlign w:val="center"/>
                </w:tcPr>
                <w:p w:rsidR="005E6327" w:rsidRPr="000F770F" w:rsidRDefault="005E6327" w:rsidP="000F770F">
                  <w:pPr>
                    <w:tabs>
                      <w:tab w:val="clear" w:pos="720"/>
                      <w:tab w:val="left" w:pos="1045"/>
                    </w:tabs>
                    <w:spacing w:before="60" w:after="60"/>
                    <w:ind w:left="702" w:right="-144" w:hanging="45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instrText xml:space="preserve"> FORMCHECKBOX </w:instrText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separate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end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t xml:space="preserve"> </w:t>
                  </w:r>
                  <w:r w:rsidR="00EA0F4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t xml:space="preserve"> </w:t>
                  </w:r>
                  <w:r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IT Training necessary to maintain existing systems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p w:rsidR="005E6327" w:rsidRPr="000F770F" w:rsidRDefault="005E6327" w:rsidP="000F770F">
                  <w:pPr>
                    <w:tabs>
                      <w:tab w:val="clear" w:pos="720"/>
                    </w:tabs>
                    <w:spacing w:before="60" w:after="60"/>
                    <w:ind w:left="617" w:right="-144" w:hanging="36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instrText xml:space="preserve"> FORMCHECKBOX </w:instrText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separate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end"/>
                  </w:r>
                  <w:r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 w:rsidR="00592501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Compliance w</w:t>
                  </w:r>
                  <w:r w:rsidR="00592501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ith </w:t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l</w:t>
                  </w:r>
                  <w:r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icens</w:t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ing</w:t>
                  </w:r>
                  <w:r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agreements</w:t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(license </w:t>
                  </w:r>
                  <w:r w:rsidR="00EA0F48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t</w:t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rue-up)</w:t>
                  </w:r>
                </w:p>
              </w:tc>
            </w:tr>
            <w:tr w:rsidR="005E6327" w:rsidRPr="001D13A3" w:rsidTr="000F770F">
              <w:tc>
                <w:tcPr>
                  <w:tcW w:w="5395" w:type="dxa"/>
                  <w:shd w:val="clear" w:color="auto" w:fill="auto"/>
                  <w:vAlign w:val="center"/>
                </w:tcPr>
                <w:p w:rsidR="005E6327" w:rsidRPr="000F770F" w:rsidRDefault="005E6327" w:rsidP="000F770F">
                  <w:pPr>
                    <w:tabs>
                      <w:tab w:val="clear" w:pos="720"/>
                    </w:tabs>
                    <w:spacing w:before="60" w:after="60"/>
                    <w:ind w:left="702" w:right="-144" w:hanging="45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instrText xml:space="preserve"> FORMCHECKBOX </w:instrText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separate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end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EA0F48" w:rsidRPr="000F770F">
                    <w:rPr>
                      <w:rFonts w:ascii="Arial" w:eastAsia="Arial Unicode MS" w:hAnsi="Arial" w:cs="Arial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D83616" w:rsidRPr="000F770F">
                    <w:rPr>
                      <w:rFonts w:ascii="Arial" w:eastAsia="Arial Unicode MS" w:hAnsi="Arial" w:cs="Arial"/>
                      <w:color w:val="auto"/>
                      <w:sz w:val="22"/>
                      <w:szCs w:val="22"/>
                    </w:rPr>
                    <w:t>Other s</w:t>
                  </w:r>
                  <w:r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ervices (</w:t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i.e., </w:t>
                  </w:r>
                  <w:r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consulting) to maintain existing systems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p w:rsidR="005E6327" w:rsidRPr="000F770F" w:rsidRDefault="005E6327" w:rsidP="000F770F">
                  <w:pPr>
                    <w:tabs>
                      <w:tab w:val="clear" w:pos="720"/>
                    </w:tabs>
                    <w:spacing w:before="60" w:after="60"/>
                    <w:ind w:left="257" w:right="-144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instrText xml:space="preserve"> FORMCHECKBOX </w:instrText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</w:r>
                  <w:r w:rsidR="00181DE8"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separate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Cs w:val="24"/>
                    </w:rPr>
                    <w:fldChar w:fldCharType="end"/>
                  </w:r>
                  <w:r w:rsidRPr="000F770F">
                    <w:rPr>
                      <w:rFonts w:ascii="Arial" w:eastAsia="Arial Unicode MS" w:hAnsi="Arial" w:cs="Arial"/>
                      <w:b/>
                      <w:color w:val="auto"/>
                      <w:sz w:val="22"/>
                      <w:szCs w:val="22"/>
                    </w:rPr>
                    <w:t xml:space="preserve">  </w:t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Other</w:t>
                  </w:r>
                  <w:r w:rsidR="00230984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, explain</w:t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:  </w:t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fldChar w:fldCharType="separate"/>
                  </w:r>
                  <w:r w:rsidR="00D83616" w:rsidRPr="000F770F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D83616" w:rsidRPr="000F770F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D83616" w:rsidRPr="000F770F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D83616" w:rsidRPr="000F770F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D83616" w:rsidRPr="000F770F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D83616" w:rsidRPr="000F770F">
                    <w:rPr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:rsidR="00C33E9A" w:rsidRPr="005C3EFE" w:rsidRDefault="00C33E9A" w:rsidP="000A3A8E">
            <w:pPr>
              <w:numPr>
                <w:ilvl w:val="0"/>
                <w:numId w:val="5"/>
              </w:numPr>
              <w:tabs>
                <w:tab w:val="clear" w:pos="720"/>
                <w:tab w:val="left" w:pos="929"/>
              </w:tabs>
              <w:spacing w:before="200"/>
              <w:ind w:left="1195" w:right="-144" w:hanging="60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3C792A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92A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Pr="003C792A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fldChar w:fldCharType="end"/>
            </w: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 xml:space="preserve">  </w:t>
            </w:r>
            <w:r w:rsidRPr="00EB716B">
              <w:rPr>
                <w:rFonts w:ascii="Arial" w:hAnsi="Arial" w:cs="Arial"/>
                <w:b/>
                <w:color w:val="auto"/>
                <w:szCs w:val="24"/>
              </w:rPr>
              <w:t xml:space="preserve">Refresh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– </w:t>
            </w:r>
            <w:r w:rsidR="007E26B6" w:rsidRPr="007E26B6">
              <w:rPr>
                <w:rFonts w:ascii="Arial" w:hAnsi="Arial" w:cs="Arial"/>
                <w:color w:val="auto"/>
                <w:szCs w:val="24"/>
              </w:rPr>
              <w:t xml:space="preserve">Check </w:t>
            </w:r>
            <w:r w:rsidR="000417A2">
              <w:rPr>
                <w:rFonts w:ascii="Arial" w:hAnsi="Arial" w:cs="Arial"/>
                <w:color w:val="auto"/>
                <w:szCs w:val="24"/>
              </w:rPr>
              <w:t>r</w:t>
            </w:r>
            <w:r w:rsidRPr="007E26B6">
              <w:rPr>
                <w:rFonts w:ascii="Arial" w:hAnsi="Arial" w:cs="Arial"/>
                <w:color w:val="auto"/>
                <w:szCs w:val="24"/>
              </w:rPr>
              <w:t>efresh</w:t>
            </w:r>
            <w:r w:rsidR="000417A2">
              <w:rPr>
                <w:rFonts w:ascii="Arial" w:hAnsi="Arial" w:cs="Arial"/>
                <w:color w:val="auto"/>
                <w:szCs w:val="24"/>
              </w:rPr>
              <w:t xml:space="preserve"> alignment type</w:t>
            </w:r>
          </w:p>
          <w:p w:rsidR="00C33E9A" w:rsidRPr="00745F47" w:rsidRDefault="00C33E9A" w:rsidP="00EA0F48">
            <w:pPr>
              <w:tabs>
                <w:tab w:val="clear" w:pos="720"/>
              </w:tabs>
              <w:spacing w:before="120" w:after="120"/>
              <w:ind w:left="1675" w:hanging="450"/>
              <w:outlineLvl w:val="3"/>
              <w:rPr>
                <w:rFonts w:ascii="Arial" w:eastAsia="Arial Unicode MS" w:hAnsi="Arial" w:cs="Arial"/>
                <w:i/>
                <w:color w:val="auto"/>
                <w:sz w:val="22"/>
                <w:szCs w:val="22"/>
              </w:rPr>
            </w:pPr>
            <w:r w:rsidRPr="001D13A3">
              <w:rPr>
                <w:rFonts w:ascii="Arial" w:eastAsia="Arial Unicode MS" w:hAnsi="Arial" w:cs="Arial"/>
                <w:b/>
                <w:color w:val="auto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3A3">
              <w:rPr>
                <w:rFonts w:ascii="Arial" w:eastAsia="Arial Unicode MS" w:hAnsi="Arial" w:cs="Arial"/>
                <w:b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eastAsia="Arial Unicode MS" w:hAnsi="Arial" w:cs="Arial"/>
                <w:b/>
                <w:color w:val="auto"/>
                <w:szCs w:val="24"/>
              </w:rPr>
            </w:r>
            <w:r w:rsidR="00181DE8">
              <w:rPr>
                <w:rFonts w:ascii="Arial" w:eastAsia="Arial Unicode MS" w:hAnsi="Arial" w:cs="Arial"/>
                <w:b/>
                <w:color w:val="auto"/>
                <w:szCs w:val="24"/>
              </w:rPr>
              <w:fldChar w:fldCharType="separate"/>
            </w:r>
            <w:r w:rsidRPr="001D13A3">
              <w:rPr>
                <w:rFonts w:ascii="Arial" w:eastAsia="Arial Unicode MS" w:hAnsi="Arial" w:cs="Arial"/>
                <w:b/>
                <w:color w:val="auto"/>
                <w:szCs w:val="24"/>
              </w:rPr>
              <w:fldChar w:fldCharType="end"/>
            </w:r>
            <w:r w:rsidR="007E26B6">
              <w:rPr>
                <w:rFonts w:ascii="Arial" w:eastAsia="Arial Unicode MS" w:hAnsi="Arial" w:cs="Arial"/>
                <w:b/>
                <w:color w:val="auto"/>
                <w:szCs w:val="24"/>
              </w:rPr>
              <w:t xml:space="preserve">  </w:t>
            </w:r>
            <w:r w:rsidRPr="00745F47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Replacement of equipment </w:t>
            </w:r>
            <w:r w:rsidRPr="00745F47">
              <w:rPr>
                <w:rFonts w:ascii="Arial" w:eastAsia="Arial Unicode MS" w:hAnsi="Arial" w:cs="Arial"/>
                <w:i/>
                <w:color w:val="auto"/>
                <w:sz w:val="22"/>
                <w:szCs w:val="22"/>
              </w:rPr>
              <w:t>(hardware</w:t>
            </w:r>
            <w:r w:rsidR="006D5BE1" w:rsidRPr="00745F47">
              <w:rPr>
                <w:rFonts w:ascii="Arial" w:eastAsia="Arial Unicode MS" w:hAnsi="Arial" w:cs="Arial"/>
                <w:i/>
                <w:color w:val="auto"/>
                <w:sz w:val="22"/>
                <w:szCs w:val="22"/>
              </w:rPr>
              <w:t>/server</w:t>
            </w:r>
            <w:r w:rsidRPr="00745F47">
              <w:rPr>
                <w:rFonts w:ascii="Arial" w:eastAsia="Arial Unicode MS" w:hAnsi="Arial" w:cs="Arial"/>
                <w:i/>
                <w:color w:val="auto"/>
                <w:sz w:val="22"/>
                <w:szCs w:val="22"/>
              </w:rPr>
              <w:t>)</w:t>
            </w:r>
            <w:r w:rsidRPr="00745F47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 that has reached end of life &amp; no longer supported (</w:t>
            </w:r>
            <w:r w:rsidRPr="00745F47">
              <w:rPr>
                <w:rFonts w:ascii="Arial" w:eastAsia="Arial Unicode MS" w:hAnsi="Arial" w:cs="Arial"/>
                <w:b/>
                <w:i/>
                <w:color w:val="auto"/>
                <w:sz w:val="22"/>
                <w:szCs w:val="22"/>
              </w:rPr>
              <w:t xml:space="preserve">only hardware </w:t>
            </w:r>
            <w:r w:rsidRPr="00745F47">
              <w:rPr>
                <w:rFonts w:ascii="Arial" w:eastAsia="Arial Unicode MS" w:hAnsi="Arial" w:cs="Arial"/>
                <w:b/>
                <w:i/>
                <w:color w:val="FF0000"/>
                <w:sz w:val="22"/>
                <w:szCs w:val="22"/>
              </w:rPr>
              <w:t>not software</w:t>
            </w:r>
            <w:r w:rsidRPr="00745F47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)</w:t>
            </w:r>
          </w:p>
          <w:p w:rsidR="00C33E9A" w:rsidRPr="00745F47" w:rsidRDefault="00C33E9A" w:rsidP="00EA0F48">
            <w:pPr>
              <w:tabs>
                <w:tab w:val="clear" w:pos="720"/>
              </w:tabs>
              <w:spacing w:before="140" w:after="120"/>
              <w:ind w:left="1675" w:hanging="450"/>
              <w:outlineLvl w:val="3"/>
              <w:rPr>
                <w:rFonts w:ascii="Arial" w:eastAsia="Arial Unicode MS" w:hAnsi="Arial" w:cs="Arial"/>
                <w:b/>
                <w:i/>
                <w:color w:val="auto"/>
                <w:sz w:val="22"/>
                <w:szCs w:val="22"/>
              </w:rPr>
            </w:pPr>
            <w:r w:rsidRPr="001D13A3">
              <w:rPr>
                <w:rFonts w:ascii="Arial" w:eastAsia="Arial Unicode MS" w:hAnsi="Arial" w:cs="Arial"/>
                <w:b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3A3">
              <w:rPr>
                <w:rFonts w:ascii="Arial" w:eastAsia="Arial Unicode MS" w:hAnsi="Arial" w:cs="Arial"/>
                <w:b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eastAsia="Arial Unicode MS" w:hAnsi="Arial" w:cs="Arial"/>
                <w:b/>
                <w:color w:val="auto"/>
                <w:szCs w:val="24"/>
              </w:rPr>
            </w:r>
            <w:r w:rsidR="00181DE8">
              <w:rPr>
                <w:rFonts w:ascii="Arial" w:eastAsia="Arial Unicode MS" w:hAnsi="Arial" w:cs="Arial"/>
                <w:b/>
                <w:color w:val="auto"/>
                <w:szCs w:val="24"/>
              </w:rPr>
              <w:fldChar w:fldCharType="separate"/>
            </w:r>
            <w:r w:rsidRPr="001D13A3">
              <w:rPr>
                <w:rFonts w:ascii="Arial" w:eastAsia="Arial Unicode MS" w:hAnsi="Arial" w:cs="Arial"/>
                <w:b/>
                <w:color w:val="auto"/>
                <w:szCs w:val="24"/>
              </w:rPr>
              <w:fldChar w:fldCharType="end"/>
            </w:r>
            <w:r w:rsidRPr="00BC7DBF">
              <w:rPr>
                <w:rFonts w:ascii="Arial" w:eastAsia="Arial Unicode MS" w:hAnsi="Arial" w:cs="Arial"/>
                <w:color w:val="auto"/>
                <w:szCs w:val="24"/>
              </w:rPr>
              <w:t xml:space="preserve">  </w:t>
            </w:r>
            <w:r w:rsidRPr="00745F47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Reached the Agency’s scheduled Refresh cycle – Equipment in the Refresh cycle includes:  </w:t>
            </w:r>
            <w:r w:rsidRPr="00745F47">
              <w:rPr>
                <w:rFonts w:ascii="Arial" w:eastAsia="Arial Unicode MS" w:hAnsi="Arial" w:cs="Arial"/>
                <w:i/>
                <w:color w:val="auto"/>
                <w:sz w:val="22"/>
                <w:szCs w:val="22"/>
              </w:rPr>
              <w:t>computers, printers, servers, projectors, scanners, network and infrastructure equipment, telephony equipment, etc.</w:t>
            </w:r>
            <w:r w:rsidRPr="00745F47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 (</w:t>
            </w:r>
            <w:r w:rsidRPr="00745F47">
              <w:rPr>
                <w:rFonts w:ascii="Arial" w:eastAsia="Arial Unicode MS" w:hAnsi="Arial" w:cs="Arial"/>
                <w:b/>
                <w:i/>
                <w:color w:val="auto"/>
                <w:sz w:val="22"/>
                <w:szCs w:val="22"/>
              </w:rPr>
              <w:t xml:space="preserve">only hardware </w:t>
            </w:r>
            <w:r w:rsidRPr="00745F47">
              <w:rPr>
                <w:rFonts w:ascii="Arial" w:eastAsia="Arial Unicode MS" w:hAnsi="Arial" w:cs="Arial"/>
                <w:b/>
                <w:i/>
                <w:color w:val="FF0000"/>
                <w:sz w:val="22"/>
                <w:szCs w:val="22"/>
              </w:rPr>
              <w:t>not software</w:t>
            </w:r>
            <w:r w:rsidRPr="00745F47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>)</w:t>
            </w:r>
          </w:p>
          <w:p w:rsidR="00C33E9A" w:rsidRDefault="00F04106" w:rsidP="00155D51">
            <w:pPr>
              <w:tabs>
                <w:tab w:val="clear" w:pos="720"/>
              </w:tabs>
              <w:spacing w:before="160"/>
              <w:ind w:left="1670" w:hanging="446"/>
              <w:outlineLvl w:val="3"/>
              <w:rPr>
                <w:rFonts w:ascii="Arial" w:eastAsia="Calibri" w:hAnsi="Arial" w:cs="Arial"/>
                <w:bCs/>
                <w:color w:val="auto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201295</wp:posOffset>
                      </wp:positionV>
                      <wp:extent cx="2286000" cy="0"/>
                      <wp:effectExtent l="7620" t="5715" r="11430" b="1333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A2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35.35pt;margin-top:15.85pt;width:18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x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ujBj2fQNoeoUu6Mb5Ce5Kt+VvS7RVKVLZEND8FvZw25ic+I3qX4i9VQZD98UQxiCOCH&#10;WZ1q03tImAI6BUnON0n4ySEKH9N0MY9j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rEmK7N0AAAAKAQAADwAAAGRycy9kb3ducmV2LnhtbEyPQU/DMAyF&#10;70j8h8hIXBBLuomNlabThMSBI9skrl7jtYXGqZp0Lfv1pOIwTpbfe3r+nG1G24gzdb52rCGZKRDE&#10;hTM1lxoO+7fHZxA+IBtsHJOGH/KwyW9vMkyNG/iDzrtQiljCPkUNVQhtKqUvKrLoZ64ljt7JdRZD&#10;XLtSmg6HWG4bOVdqKS3WHC9U2NJrRcX3rrcayPdPidqubXl4vwwPn/PL19Dutb6/G7cvIAKN4RqG&#10;CT+iQx6Zjq5n40WjYblSqxjVsEjinAJqMSnHP0Xmmfz/Qv4LAAD//wMAUEsBAi0AFAAGAAgAAAAh&#10;ALaDOJL+AAAA4QEAABMAAAAAAAAAAAAAAAAAAAAAAFtDb250ZW50X1R5cGVzXS54bWxQSwECLQAU&#10;AAYACAAAACEAOP0h/9YAAACUAQAACwAAAAAAAAAAAAAAAAAvAQAAX3JlbHMvLnJlbHNQSwECLQAU&#10;AAYACAAAACEANzHMYh4CAAA7BAAADgAAAAAAAAAAAAAAAAAuAgAAZHJzL2Uyb0RvYy54bWxQSwEC&#10;LQAUAAYACAAAACEArEmK7N0AAAAKAQAADwAAAAAAAAAAAAAAAAB4BAAAZHJzL2Rvd25yZXYueG1s&#10;UEsFBgAAAAAEAAQA8wAAAIIFAAAAAA==&#10;"/>
                  </w:pict>
                </mc:Fallback>
              </mc:AlternateContent>
            </w:r>
            <w:r w:rsidR="00C33E9A" w:rsidRPr="001D13A3">
              <w:rPr>
                <w:rFonts w:ascii="Arial" w:eastAsia="Calibri" w:hAnsi="Arial" w:cs="Arial"/>
                <w:b/>
                <w:bCs/>
                <w:color w:val="auto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E9A" w:rsidRPr="001D13A3">
              <w:rPr>
                <w:rFonts w:ascii="Arial" w:eastAsia="Calibri" w:hAnsi="Arial" w:cs="Arial"/>
                <w:b/>
                <w:bCs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eastAsia="Calibri" w:hAnsi="Arial" w:cs="Arial"/>
                <w:b/>
                <w:bCs/>
                <w:color w:val="auto"/>
                <w:szCs w:val="24"/>
              </w:rPr>
            </w:r>
            <w:r w:rsidR="00181DE8">
              <w:rPr>
                <w:rFonts w:ascii="Arial" w:eastAsia="Calibri" w:hAnsi="Arial" w:cs="Arial"/>
                <w:b/>
                <w:bCs/>
                <w:color w:val="auto"/>
                <w:szCs w:val="24"/>
              </w:rPr>
              <w:fldChar w:fldCharType="separate"/>
            </w:r>
            <w:r w:rsidR="00C33E9A" w:rsidRPr="001D13A3">
              <w:rPr>
                <w:rFonts w:ascii="Arial" w:eastAsia="Calibri" w:hAnsi="Arial" w:cs="Arial"/>
                <w:b/>
                <w:bCs/>
                <w:color w:val="auto"/>
                <w:szCs w:val="24"/>
              </w:rPr>
              <w:fldChar w:fldCharType="end"/>
            </w:r>
            <w:r w:rsidR="00C33E9A" w:rsidRPr="00BC7DBF">
              <w:rPr>
                <w:rFonts w:ascii="Arial" w:eastAsia="Calibri" w:hAnsi="Arial" w:cs="Arial"/>
                <w:bCs/>
                <w:color w:val="auto"/>
                <w:szCs w:val="24"/>
              </w:rPr>
              <w:t xml:space="preserve">  </w:t>
            </w:r>
            <w:r w:rsidR="00C33E9A" w:rsidRPr="00745F47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Provide a statement if any additional Refresh plans:</w:t>
            </w:r>
            <w:r w:rsidR="00C33E9A" w:rsidRPr="00BC7DBF">
              <w:rPr>
                <w:rFonts w:ascii="Arial" w:eastAsia="Calibri" w:hAnsi="Arial" w:cs="Arial"/>
                <w:bCs/>
                <w:color w:val="auto"/>
                <w:szCs w:val="24"/>
              </w:rPr>
              <w:t xml:space="preserve">  </w:t>
            </w:r>
            <w:r w:rsidR="00C33E9A" w:rsidRPr="00AA313E">
              <w:rPr>
                <w:rFonts w:ascii="Arial" w:eastAsia="Calibri" w:hAnsi="Arial" w:cs="Arial"/>
                <w:bCs/>
                <w:color w:val="auto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3E9A" w:rsidRPr="00AA313E">
              <w:rPr>
                <w:rFonts w:ascii="Arial" w:eastAsia="Calibri" w:hAnsi="Arial" w:cs="Arial"/>
                <w:bCs/>
                <w:color w:val="auto"/>
                <w:szCs w:val="24"/>
              </w:rPr>
              <w:instrText xml:space="preserve"> FORMTEXT </w:instrText>
            </w:r>
            <w:r w:rsidR="00C33E9A" w:rsidRPr="00AA313E">
              <w:rPr>
                <w:rFonts w:ascii="Arial" w:eastAsia="Calibri" w:hAnsi="Arial" w:cs="Arial"/>
                <w:bCs/>
                <w:color w:val="auto"/>
                <w:szCs w:val="24"/>
              </w:rPr>
            </w:r>
            <w:r w:rsidR="00C33E9A" w:rsidRPr="00AA313E">
              <w:rPr>
                <w:rFonts w:ascii="Arial" w:eastAsia="Calibri" w:hAnsi="Arial" w:cs="Arial"/>
                <w:bCs/>
                <w:color w:val="auto"/>
                <w:szCs w:val="24"/>
              </w:rPr>
              <w:fldChar w:fldCharType="separate"/>
            </w:r>
            <w:r w:rsidR="00C33E9A" w:rsidRPr="00AA313E">
              <w:rPr>
                <w:rFonts w:ascii="Arial" w:eastAsia="Calibri" w:hAnsi="Arial" w:cs="Arial"/>
                <w:bCs/>
                <w:noProof/>
                <w:color w:val="auto"/>
                <w:szCs w:val="24"/>
              </w:rPr>
              <w:t> </w:t>
            </w:r>
            <w:r w:rsidR="00C33E9A" w:rsidRPr="00AA313E">
              <w:rPr>
                <w:rFonts w:ascii="Arial" w:eastAsia="Calibri" w:hAnsi="Arial" w:cs="Arial"/>
                <w:bCs/>
                <w:noProof/>
                <w:color w:val="auto"/>
                <w:szCs w:val="24"/>
              </w:rPr>
              <w:t> </w:t>
            </w:r>
            <w:r w:rsidR="00C33E9A" w:rsidRPr="00AA313E">
              <w:rPr>
                <w:rFonts w:ascii="Arial" w:eastAsia="Calibri" w:hAnsi="Arial" w:cs="Arial"/>
                <w:bCs/>
                <w:noProof/>
                <w:color w:val="auto"/>
                <w:szCs w:val="24"/>
              </w:rPr>
              <w:t> </w:t>
            </w:r>
            <w:r w:rsidR="00C33E9A" w:rsidRPr="00AA313E">
              <w:rPr>
                <w:rFonts w:ascii="Arial" w:eastAsia="Calibri" w:hAnsi="Arial" w:cs="Arial"/>
                <w:bCs/>
                <w:noProof/>
                <w:color w:val="auto"/>
                <w:szCs w:val="24"/>
              </w:rPr>
              <w:t> </w:t>
            </w:r>
            <w:r w:rsidR="00C33E9A" w:rsidRPr="00AA313E">
              <w:rPr>
                <w:rFonts w:ascii="Arial" w:eastAsia="Calibri" w:hAnsi="Arial" w:cs="Arial"/>
                <w:bCs/>
                <w:noProof/>
                <w:color w:val="auto"/>
                <w:szCs w:val="24"/>
              </w:rPr>
              <w:t> </w:t>
            </w:r>
            <w:r w:rsidR="00C33E9A" w:rsidRPr="00AA313E">
              <w:rPr>
                <w:rFonts w:ascii="Arial" w:eastAsia="Calibri" w:hAnsi="Arial" w:cs="Arial"/>
                <w:bCs/>
                <w:color w:val="auto"/>
                <w:szCs w:val="24"/>
              </w:rPr>
              <w:fldChar w:fldCharType="end"/>
            </w:r>
          </w:p>
          <w:p w:rsidR="006D5BE1" w:rsidRPr="000A4E5C" w:rsidRDefault="006D5BE1" w:rsidP="000A3A8E">
            <w:pPr>
              <w:numPr>
                <w:ilvl w:val="0"/>
                <w:numId w:val="5"/>
              </w:numPr>
              <w:tabs>
                <w:tab w:val="clear" w:pos="720"/>
                <w:tab w:val="left" w:pos="929"/>
              </w:tabs>
              <w:spacing w:before="240" w:after="60"/>
              <w:ind w:left="1405" w:hanging="810"/>
              <w:outlineLvl w:val="3"/>
              <w:rPr>
                <w:rFonts w:ascii="Arial" w:hAnsi="Arial" w:cs="Arial"/>
                <w:color w:val="auto"/>
                <w:szCs w:val="24"/>
                <w:u w:val="single"/>
              </w:rPr>
            </w:pPr>
            <w:r w:rsidRPr="000A4E5C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4"/>
            <w:r w:rsidRPr="000A4E5C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181DE8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0A4E5C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  <w:bookmarkEnd w:id="28"/>
            <w:r w:rsidRPr="000A4E5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r w:rsidRPr="000A4E5C">
              <w:rPr>
                <w:rFonts w:ascii="Arial" w:hAnsi="Arial" w:cs="Arial"/>
                <w:b/>
                <w:color w:val="000000"/>
                <w:szCs w:val="24"/>
              </w:rPr>
              <w:t xml:space="preserve">Existing Project </w:t>
            </w:r>
            <w:r w:rsidRPr="000A4E5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- </w:t>
            </w:r>
            <w:r w:rsidRPr="000A4E5C">
              <w:rPr>
                <w:rFonts w:ascii="Arial" w:hAnsi="Arial" w:cs="Arial"/>
                <w:color w:val="auto"/>
                <w:sz w:val="22"/>
                <w:szCs w:val="22"/>
              </w:rPr>
              <w:t xml:space="preserve">If purchase is for an existing project explain how it aligns to the </w:t>
            </w:r>
            <w:r w:rsidR="000A4E5C">
              <w:rPr>
                <w:rFonts w:ascii="Arial" w:hAnsi="Arial" w:cs="Arial"/>
                <w:color w:val="auto"/>
                <w:sz w:val="22"/>
                <w:szCs w:val="22"/>
              </w:rPr>
              <w:t xml:space="preserve">existing </w:t>
            </w:r>
            <w:r w:rsidR="007D642F">
              <w:rPr>
                <w:rFonts w:ascii="Arial" w:hAnsi="Arial" w:cs="Arial"/>
                <w:color w:val="auto"/>
                <w:sz w:val="22"/>
                <w:szCs w:val="22"/>
              </w:rPr>
              <w:t xml:space="preserve">Tactical Plan </w:t>
            </w:r>
            <w:r w:rsidRPr="000A4E5C">
              <w:rPr>
                <w:rFonts w:ascii="Arial" w:hAnsi="Arial" w:cs="Arial"/>
                <w:color w:val="auto"/>
                <w:sz w:val="22"/>
                <w:szCs w:val="22"/>
              </w:rPr>
              <w:t>pro</w:t>
            </w:r>
            <w:r w:rsidR="00AA313E">
              <w:rPr>
                <w:rFonts w:ascii="Arial" w:hAnsi="Arial" w:cs="Arial"/>
                <w:color w:val="auto"/>
                <w:sz w:val="22"/>
                <w:szCs w:val="22"/>
              </w:rPr>
              <w:t xml:space="preserve">ject noted </w:t>
            </w:r>
            <w:r w:rsidR="007D642F">
              <w:rPr>
                <w:rFonts w:ascii="Arial" w:hAnsi="Arial" w:cs="Arial"/>
                <w:color w:val="auto"/>
                <w:sz w:val="22"/>
                <w:szCs w:val="22"/>
              </w:rPr>
              <w:t xml:space="preserve">in </w:t>
            </w:r>
            <w:r w:rsidR="00AA313E">
              <w:rPr>
                <w:rFonts w:ascii="Arial" w:hAnsi="Arial" w:cs="Arial"/>
                <w:color w:val="auto"/>
                <w:sz w:val="22"/>
                <w:szCs w:val="22"/>
              </w:rPr>
              <w:t>#10</w:t>
            </w:r>
            <w:r w:rsidRPr="000A4E5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0A4E5C" w:rsidRPr="000A4E5C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AA313E">
              <w:rPr>
                <w:rFonts w:ascii="Arial" w:eastAsia="Calibri" w:hAnsi="Arial" w:cs="Arial"/>
                <w:bCs/>
                <w:color w:val="auto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313E">
              <w:rPr>
                <w:rFonts w:ascii="Arial" w:eastAsia="Calibri" w:hAnsi="Arial" w:cs="Arial"/>
                <w:bCs/>
                <w:color w:val="auto"/>
                <w:szCs w:val="24"/>
              </w:rPr>
              <w:instrText xml:space="preserve"> FORMTEXT </w:instrText>
            </w:r>
            <w:r w:rsidRPr="00AA313E">
              <w:rPr>
                <w:rFonts w:ascii="Arial" w:eastAsia="Calibri" w:hAnsi="Arial" w:cs="Arial"/>
                <w:bCs/>
                <w:color w:val="auto"/>
                <w:szCs w:val="24"/>
              </w:rPr>
            </w:r>
            <w:r w:rsidRPr="00AA313E">
              <w:rPr>
                <w:rFonts w:ascii="Arial" w:eastAsia="Calibri" w:hAnsi="Arial" w:cs="Arial"/>
                <w:bCs/>
                <w:color w:val="auto"/>
                <w:szCs w:val="24"/>
              </w:rPr>
              <w:fldChar w:fldCharType="separate"/>
            </w:r>
            <w:r w:rsidRPr="00AA313E">
              <w:rPr>
                <w:rFonts w:ascii="Arial" w:eastAsia="Calibri" w:hAnsi="Arial" w:cs="Arial"/>
                <w:bCs/>
                <w:noProof/>
                <w:color w:val="auto"/>
                <w:szCs w:val="24"/>
              </w:rPr>
              <w:t> </w:t>
            </w:r>
            <w:r w:rsidRPr="00AA313E">
              <w:rPr>
                <w:rFonts w:ascii="Arial" w:eastAsia="Calibri" w:hAnsi="Arial" w:cs="Arial"/>
                <w:bCs/>
                <w:noProof/>
                <w:color w:val="auto"/>
                <w:szCs w:val="24"/>
              </w:rPr>
              <w:t> </w:t>
            </w:r>
            <w:r w:rsidRPr="00AA313E">
              <w:rPr>
                <w:rFonts w:ascii="Arial" w:eastAsia="Calibri" w:hAnsi="Arial" w:cs="Arial"/>
                <w:bCs/>
                <w:noProof/>
                <w:color w:val="auto"/>
                <w:szCs w:val="24"/>
              </w:rPr>
              <w:t> </w:t>
            </w:r>
            <w:r w:rsidRPr="00AA313E">
              <w:rPr>
                <w:rFonts w:ascii="Arial" w:eastAsia="Calibri" w:hAnsi="Arial" w:cs="Arial"/>
                <w:bCs/>
                <w:noProof/>
                <w:color w:val="auto"/>
                <w:szCs w:val="24"/>
              </w:rPr>
              <w:t> </w:t>
            </w:r>
            <w:r w:rsidRPr="00AA313E">
              <w:rPr>
                <w:rFonts w:ascii="Arial" w:eastAsia="Calibri" w:hAnsi="Arial" w:cs="Arial"/>
                <w:bCs/>
                <w:noProof/>
                <w:color w:val="auto"/>
                <w:szCs w:val="24"/>
              </w:rPr>
              <w:t> </w:t>
            </w:r>
            <w:r w:rsidRPr="00AA313E">
              <w:rPr>
                <w:rFonts w:ascii="Arial" w:eastAsia="Calibri" w:hAnsi="Arial" w:cs="Arial"/>
                <w:bCs/>
                <w:color w:val="auto"/>
                <w:szCs w:val="24"/>
              </w:rPr>
              <w:fldChar w:fldCharType="end"/>
            </w:r>
            <w:r w:rsidRPr="000A4E5C">
              <w:rPr>
                <w:rFonts w:ascii="Arial" w:hAnsi="Arial" w:cs="Arial"/>
                <w:color w:val="auto"/>
                <w:szCs w:val="24"/>
                <w:u w:val="single"/>
              </w:rPr>
              <w:t xml:space="preserve"> </w:t>
            </w:r>
          </w:p>
          <w:p w:rsidR="003B61D1" w:rsidRPr="003B61D1" w:rsidRDefault="00F04106" w:rsidP="000A3A8E">
            <w:pPr>
              <w:numPr>
                <w:ilvl w:val="0"/>
                <w:numId w:val="5"/>
              </w:numPr>
              <w:tabs>
                <w:tab w:val="clear" w:pos="720"/>
                <w:tab w:val="left" w:pos="929"/>
              </w:tabs>
              <w:spacing w:before="240" w:after="240"/>
              <w:ind w:left="1405" w:hanging="810"/>
              <w:outlineLvl w:val="3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1905</wp:posOffset>
                      </wp:positionV>
                      <wp:extent cx="3489960" cy="635"/>
                      <wp:effectExtent l="13335" t="5715" r="11430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9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A95FA" id="AutoShape 5" o:spid="_x0000_s1026" type="#_x0000_t32" style="position:absolute;margin-left:240.55pt;margin-top:.15pt;width:274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D4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SzxeLGWyOgm82iYwSUlxTjXX+M9c9CkaJnbdEtJ2vtFKwem2z&#10;WIgcnp0PxEhxTQh1ld4IKaMCpEJDiRfT8TQmOC0FC84Q5my7q6RFBxI0FH+xS/Dch1m9VyyCdZyw&#10;9cX2RMizDcWlCnjQGtC5WGeR/Fiki/V8Pc9H+Xi2HuVpXY+eNlU+mm2yT9N6UldVnf0M1LK86ARj&#10;XAV2V8Fm+d8J4vJ0zlK7SfY2huQ9epwXkL3+R9Jxt2GdZ2HsNDtt7XXnoNEYfHlP4RHc38G+f/Wr&#10;XwAAAP//AwBQSwMEFAAGAAgAAAAhAJfixgTbAAAABgEAAA8AAABkcnMvZG93bnJldi54bWxMjstu&#10;wjAQRfdI/QdrKnWDih3og4Y4CFXqgiUPqdshniah8TiKHZLy9TWrdnl1ru492Xq0jbhQ52vHGpKZ&#10;AkFcOFNzqeF4+HhcgvAB2WDjmDT8kId1fjfJMDVu4B1d9qEUcYR9ihqqENpUSl9UZNHPXEsc2Zfr&#10;LIYYu1KaDoc4bhs5V+pFWqw5PlTY0ntFxfe+txrI98+J2rzZ8ri9DtPP+fU8tAetH+7HzQpEoDH8&#10;leGmH9Uhj04n17PxotHwtEySWNWwAHHDaqFeQZwiAJln8r9+/gsAAP//AwBQSwECLQAUAAYACAAA&#10;ACEAtoM4kv4AAADhAQAAEwAAAAAAAAAAAAAAAAAAAAAAW0NvbnRlbnRfVHlwZXNdLnhtbFBLAQIt&#10;ABQABgAIAAAAIQA4/SH/1gAAAJQBAAALAAAAAAAAAAAAAAAAAC8BAABfcmVscy8ucmVsc1BLAQIt&#10;ABQABgAIAAAAIQAFvZD4IgIAAD0EAAAOAAAAAAAAAAAAAAAAAC4CAABkcnMvZTJvRG9jLnhtbFBL&#10;AQItABQABgAIAAAAIQCX4sYE2wAAAAYBAAAPAAAAAAAAAAAAAAAAAHwEAABkcnMvZG93bnJldi54&#10;bWxQSwUGAAAAAAQABADzAAAAhAUAAAAA&#10;"/>
                  </w:pict>
                </mc:Fallback>
              </mc:AlternateContent>
            </w:r>
            <w:r w:rsidR="00C33E9A" w:rsidRPr="003C792A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="00C33E9A" w:rsidRPr="003C792A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instrText xml:space="preserve"> FORMCHECKBOX </w:instrText>
            </w:r>
            <w:r w:rsidR="00181DE8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r>
            <w:r w:rsidR="00181DE8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fldChar w:fldCharType="separate"/>
            </w:r>
            <w:r w:rsidR="00C33E9A" w:rsidRPr="003C792A"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fldChar w:fldCharType="end"/>
            </w:r>
            <w:bookmarkEnd w:id="29"/>
            <w:r w:rsidR="00ED223D">
              <w:rPr>
                <w:rFonts w:ascii="Arial" w:eastAsia="Arial Unicode MS" w:hAnsi="Arial" w:cs="Arial"/>
                <w:b/>
                <w:color w:val="auto"/>
                <w:szCs w:val="24"/>
              </w:rPr>
              <w:t xml:space="preserve">  New Project - </w:t>
            </w:r>
            <w:r w:rsidR="00C33E9A" w:rsidRPr="00745F47">
              <w:rPr>
                <w:rFonts w:ascii="Arial" w:hAnsi="Arial" w:cs="Arial"/>
                <w:color w:val="auto"/>
                <w:sz w:val="22"/>
                <w:szCs w:val="22"/>
              </w:rPr>
              <w:t xml:space="preserve">If purchase is for a new project, provide a revised </w:t>
            </w:r>
            <w:r w:rsidR="00DD4A04" w:rsidRPr="00FB691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Tactical Planning </w:t>
            </w:r>
            <w:r w:rsidR="00C33E9A" w:rsidRPr="00FB6911">
              <w:rPr>
                <w:rFonts w:ascii="Arial" w:hAnsi="Arial" w:cs="Arial"/>
                <w:b/>
                <w:color w:val="auto"/>
                <w:sz w:val="22"/>
                <w:szCs w:val="22"/>
              </w:rPr>
              <w:t>Part 1</w:t>
            </w:r>
            <w:r w:rsidR="0023621C" w:rsidRPr="00745F4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C33E9A" w:rsidRPr="00745F47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33E9A" w:rsidRPr="00745F47">
              <w:rPr>
                <w:rFonts w:ascii="Arial" w:hAnsi="Arial" w:cs="Arial"/>
                <w:i/>
                <w:color w:val="auto"/>
                <w:sz w:val="22"/>
                <w:szCs w:val="22"/>
              </w:rPr>
              <w:t>spreadsheet</w:t>
            </w:r>
            <w:r w:rsidR="00C33E9A" w:rsidRPr="00745F47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="00745F4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050ED">
              <w:rPr>
                <w:rFonts w:ascii="Arial" w:hAnsi="Arial" w:cs="Arial"/>
                <w:color w:val="auto"/>
                <w:sz w:val="22"/>
                <w:szCs w:val="22"/>
              </w:rPr>
              <w:t xml:space="preserve">and </w:t>
            </w:r>
            <w:r w:rsidR="006B22CD">
              <w:rPr>
                <w:rFonts w:ascii="Arial" w:hAnsi="Arial" w:cs="Arial"/>
                <w:b/>
                <w:color w:val="auto"/>
                <w:sz w:val="22"/>
                <w:szCs w:val="22"/>
              </w:rPr>
              <w:t>Project Status W</w:t>
            </w:r>
            <w:r w:rsidR="004050ED" w:rsidRPr="00FB6911">
              <w:rPr>
                <w:rFonts w:ascii="Arial" w:hAnsi="Arial" w:cs="Arial"/>
                <w:b/>
                <w:color w:val="auto"/>
                <w:sz w:val="22"/>
                <w:szCs w:val="22"/>
              </w:rPr>
              <w:t>orksheet</w:t>
            </w:r>
            <w:r w:rsidR="004050E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C33E9A" w:rsidRPr="00745F47">
              <w:rPr>
                <w:rFonts w:ascii="Arial" w:hAnsi="Arial" w:cs="Arial"/>
                <w:color w:val="auto"/>
                <w:sz w:val="22"/>
                <w:szCs w:val="22"/>
              </w:rPr>
              <w:t xml:space="preserve">to </w:t>
            </w:r>
            <w:hyperlink r:id="rId19" w:history="1">
              <w:r w:rsidR="00C33E9A" w:rsidRPr="00745F47">
                <w:rPr>
                  <w:rStyle w:val="Hyperlink"/>
                  <w:rFonts w:ascii="Arial" w:hAnsi="Arial" w:cs="Arial"/>
                  <w:sz w:val="22"/>
                  <w:szCs w:val="22"/>
                </w:rPr>
                <w:t>OIT.workrequest@oit.nj.gov</w:t>
              </w:r>
            </w:hyperlink>
            <w:r w:rsidR="00C33E9A" w:rsidRPr="00745F47">
              <w:rPr>
                <w:rFonts w:ascii="Arial" w:hAnsi="Arial" w:cs="Arial"/>
                <w:color w:val="auto"/>
                <w:sz w:val="22"/>
                <w:szCs w:val="22"/>
              </w:rPr>
              <w:t xml:space="preserve"> and answer question</w:t>
            </w:r>
            <w:r w:rsidR="0023621C" w:rsidRPr="00745F47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C33E9A" w:rsidRPr="00745F4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3621C" w:rsidRPr="00745F47">
              <w:rPr>
                <w:rFonts w:ascii="Arial" w:hAnsi="Arial" w:cs="Arial"/>
                <w:color w:val="auto"/>
                <w:sz w:val="22"/>
                <w:szCs w:val="22"/>
              </w:rPr>
              <w:t>under Project Information</w:t>
            </w:r>
            <w:r w:rsidR="00441E8F">
              <w:rPr>
                <w:rFonts w:ascii="Arial" w:hAnsi="Arial" w:cs="Arial"/>
                <w:color w:val="auto"/>
                <w:sz w:val="22"/>
                <w:szCs w:val="22"/>
              </w:rPr>
              <w:t xml:space="preserve"> below</w:t>
            </w:r>
            <w:r w:rsidR="00C33E9A" w:rsidRPr="00745F4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32214F" w:rsidRPr="00253D26" w:rsidTr="00601C3D">
        <w:trPr>
          <w:trHeight w:val="144"/>
          <w:jc w:val="center"/>
        </w:trPr>
        <w:tc>
          <w:tcPr>
            <w:tcW w:w="10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214F" w:rsidRPr="00253D26" w:rsidRDefault="0032214F" w:rsidP="004B30A1">
            <w:pPr>
              <w:tabs>
                <w:tab w:val="clear" w:pos="720"/>
                <w:tab w:val="left" w:pos="600"/>
              </w:tabs>
              <w:spacing w:before="60" w:after="60"/>
              <w:ind w:left="604" w:hanging="518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253D26">
              <w:rPr>
                <w:rFonts w:ascii="Arial" w:hAnsi="Arial" w:cs="Arial"/>
                <w:b/>
                <w:color w:val="auto"/>
                <w:szCs w:val="24"/>
              </w:rPr>
              <w:t>PROJECT INFORMATION</w:t>
            </w:r>
          </w:p>
        </w:tc>
      </w:tr>
      <w:tr w:rsidR="0032214F" w:rsidRPr="00253D26" w:rsidTr="004050ED">
        <w:trPr>
          <w:trHeight w:val="2493"/>
          <w:jc w:val="center"/>
        </w:trPr>
        <w:tc>
          <w:tcPr>
            <w:tcW w:w="10908" w:type="dxa"/>
            <w:tcBorders>
              <w:top w:val="single" w:sz="12" w:space="0" w:color="auto"/>
            </w:tcBorders>
          </w:tcPr>
          <w:p w:rsidR="0032214F" w:rsidRPr="00DD78F6" w:rsidRDefault="0032214F" w:rsidP="005D78DD">
            <w:pPr>
              <w:pStyle w:val="ListParagraph"/>
              <w:numPr>
                <w:ilvl w:val="1"/>
                <w:numId w:val="20"/>
              </w:numPr>
              <w:tabs>
                <w:tab w:val="clear" w:pos="720"/>
              </w:tabs>
              <w:spacing w:before="120"/>
              <w:ind w:left="685" w:hanging="54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DD78F6">
              <w:rPr>
                <w:rFonts w:ascii="Arial" w:hAnsi="Arial" w:cs="Arial"/>
                <w:color w:val="auto"/>
                <w:szCs w:val="24"/>
              </w:rPr>
              <w:t xml:space="preserve">Is this procurement </w:t>
            </w:r>
            <w:r w:rsidR="00554B0E" w:rsidRPr="00DD78F6">
              <w:rPr>
                <w:rFonts w:ascii="Arial" w:hAnsi="Arial" w:cs="Arial"/>
                <w:color w:val="auto"/>
                <w:szCs w:val="24"/>
              </w:rPr>
              <w:t>being made in support of a</w:t>
            </w:r>
            <w:r w:rsidRPr="00DD78F6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29426A" w:rsidRPr="00DD78F6">
              <w:rPr>
                <w:rFonts w:ascii="Arial" w:hAnsi="Arial" w:cs="Arial"/>
                <w:b/>
                <w:color w:val="auto"/>
                <w:szCs w:val="24"/>
              </w:rPr>
              <w:t>NEW</w:t>
            </w:r>
            <w:r w:rsidRPr="00DD78F6">
              <w:rPr>
                <w:rFonts w:ascii="Arial" w:hAnsi="Arial" w:cs="Arial"/>
                <w:color w:val="auto"/>
                <w:szCs w:val="24"/>
              </w:rPr>
              <w:t xml:space="preserve"> project?</w:t>
            </w:r>
            <w:r w:rsidR="009652F5">
              <w:rPr>
                <w:rFonts w:ascii="Arial" w:hAnsi="Arial" w:cs="Arial"/>
                <w:color w:val="auto"/>
                <w:szCs w:val="24"/>
              </w:rPr>
              <w:t xml:space="preserve">  </w:t>
            </w:r>
            <w:r w:rsidR="00670D3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70D35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D35">
              <w:rPr>
                <w:rFonts w:ascii="Arial" w:hAnsi="Arial" w:cs="Arial"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color w:val="auto"/>
                <w:szCs w:val="24"/>
              </w:rPr>
            </w:r>
            <w:r w:rsidR="00181DE8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670D35">
              <w:rPr>
                <w:rFonts w:ascii="Arial" w:hAnsi="Arial" w:cs="Arial"/>
                <w:color w:val="auto"/>
                <w:szCs w:val="24"/>
              </w:rPr>
              <w:fldChar w:fldCharType="end"/>
            </w:r>
            <w:r w:rsidR="00670D35" w:rsidRPr="00DD78F6">
              <w:rPr>
                <w:rFonts w:ascii="Arial" w:hAnsi="Arial" w:cs="Arial"/>
                <w:color w:val="auto"/>
                <w:szCs w:val="24"/>
              </w:rPr>
              <w:t xml:space="preserve"> Yes</w:t>
            </w:r>
            <w:r w:rsidR="00670D35">
              <w:rPr>
                <w:rFonts w:ascii="Arial" w:hAnsi="Arial" w:cs="Arial"/>
                <w:color w:val="auto"/>
                <w:szCs w:val="24"/>
              </w:rPr>
              <w:t xml:space="preserve">           </w:t>
            </w:r>
            <w:r w:rsidR="00670D35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D35">
              <w:rPr>
                <w:rFonts w:ascii="Arial" w:hAnsi="Arial" w:cs="Arial"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color w:val="auto"/>
                <w:szCs w:val="24"/>
              </w:rPr>
            </w:r>
            <w:r w:rsidR="00181DE8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670D35">
              <w:rPr>
                <w:rFonts w:ascii="Arial" w:hAnsi="Arial" w:cs="Arial"/>
                <w:color w:val="auto"/>
                <w:szCs w:val="24"/>
              </w:rPr>
              <w:fldChar w:fldCharType="end"/>
            </w:r>
            <w:r w:rsidR="00670D35" w:rsidRPr="00DD78F6">
              <w:rPr>
                <w:rFonts w:ascii="Arial" w:hAnsi="Arial" w:cs="Arial"/>
                <w:color w:val="auto"/>
                <w:szCs w:val="24"/>
              </w:rPr>
              <w:t xml:space="preserve"> No</w:t>
            </w:r>
            <w:r w:rsidR="00670D35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:rsidR="00F7319E" w:rsidRPr="00B24A07" w:rsidRDefault="00E36129" w:rsidP="008C7F08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rPr>
                <w:rFonts w:ascii="Arial" w:hAnsi="Arial" w:cs="Arial"/>
                <w:color w:val="auto"/>
                <w:szCs w:val="24"/>
                <w:u w:val="single"/>
              </w:rPr>
            </w:pPr>
            <w:r w:rsidRPr="00DD78F6">
              <w:rPr>
                <w:rFonts w:ascii="Arial" w:hAnsi="Arial" w:cs="Arial"/>
                <w:color w:val="auto"/>
                <w:szCs w:val="24"/>
              </w:rPr>
              <w:t xml:space="preserve">If Yes, describe:  </w:t>
            </w:r>
            <w:r w:rsidR="00F65336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116A" w:rsidRPr="00B24A07">
              <w:rPr>
                <w:rFonts w:ascii="Arial" w:hAnsi="Arial" w:cs="Arial"/>
                <w:color w:val="auto"/>
                <w:szCs w:val="24"/>
                <w:u w:val="single"/>
              </w:rPr>
              <w:instrText xml:space="preserve"> FORMTEXT </w:instrText>
            </w:r>
            <w:r w:rsidR="00F65336" w:rsidRPr="00B24A07">
              <w:rPr>
                <w:rFonts w:ascii="Arial" w:hAnsi="Arial" w:cs="Arial"/>
                <w:color w:val="auto"/>
                <w:szCs w:val="24"/>
                <w:u w:val="single"/>
              </w:rPr>
            </w:r>
            <w:r w:rsidR="00F65336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F65336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end"/>
            </w:r>
          </w:p>
          <w:p w:rsidR="0032214F" w:rsidRPr="00DD78F6" w:rsidRDefault="00F75BD9" w:rsidP="003D1671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 w:line="240" w:lineRule="exact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DD78F6">
              <w:rPr>
                <w:rFonts w:ascii="Arial" w:hAnsi="Arial" w:cs="Arial"/>
                <w:color w:val="auto"/>
                <w:szCs w:val="24"/>
              </w:rPr>
              <w:t>W</w:t>
            </w:r>
            <w:r w:rsidR="0032214F" w:rsidRPr="00DD78F6">
              <w:rPr>
                <w:rFonts w:ascii="Arial" w:hAnsi="Arial" w:cs="Arial"/>
                <w:color w:val="auto"/>
                <w:szCs w:val="24"/>
              </w:rPr>
              <w:t xml:space="preserve">hat is the </w:t>
            </w:r>
            <w:r w:rsidR="000A4E5C">
              <w:rPr>
                <w:rFonts w:ascii="Arial" w:hAnsi="Arial" w:cs="Arial"/>
                <w:color w:val="auto"/>
                <w:szCs w:val="24"/>
              </w:rPr>
              <w:t xml:space="preserve">estimated </w:t>
            </w:r>
            <w:r w:rsidR="0032214F" w:rsidRPr="00DD78F6">
              <w:rPr>
                <w:rFonts w:ascii="Arial" w:hAnsi="Arial" w:cs="Arial"/>
                <w:color w:val="auto"/>
                <w:szCs w:val="24"/>
              </w:rPr>
              <w:t xml:space="preserve">start date of this project?  </w:t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instrText xml:space="preserve"> FORMTEXT </w:instrText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separate"/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end"/>
            </w:r>
            <w:r w:rsidR="00F65336" w:rsidRPr="000F770F">
              <w:rPr>
                <w:rFonts w:ascii="Arial" w:hAnsi="Arial" w:cs="Arial"/>
                <w:color w:val="auto"/>
                <w:szCs w:val="24"/>
                <w:u w:val="single" w:color="000000"/>
              </w:rPr>
              <w:fldChar w:fldCharType="begin"/>
            </w:r>
            <w:r w:rsidR="00F4116A" w:rsidRPr="000F770F">
              <w:rPr>
                <w:rFonts w:ascii="Arial" w:hAnsi="Arial" w:cs="Arial"/>
                <w:color w:val="auto"/>
                <w:szCs w:val="24"/>
                <w:u w:val="single" w:color="000000"/>
              </w:rPr>
              <w:instrText xml:space="preserve"> FORMTEXT </w:instrText>
            </w:r>
            <w:r w:rsidR="00F65336" w:rsidRPr="000F770F">
              <w:rPr>
                <w:rFonts w:ascii="Arial" w:hAnsi="Arial" w:cs="Arial"/>
                <w:color w:val="auto"/>
                <w:szCs w:val="24"/>
                <w:u w:val="single" w:color="000000"/>
              </w:rPr>
              <w:fldChar w:fldCharType="end"/>
            </w:r>
          </w:p>
          <w:p w:rsidR="0032214F" w:rsidRPr="00DD78F6" w:rsidRDefault="0032214F" w:rsidP="003D1671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120" w:line="240" w:lineRule="exact"/>
              <w:rPr>
                <w:rFonts w:ascii="Arial" w:hAnsi="Arial" w:cs="Arial"/>
                <w:color w:val="auto"/>
                <w:szCs w:val="24"/>
              </w:rPr>
            </w:pPr>
            <w:r w:rsidRPr="00DD78F6">
              <w:rPr>
                <w:rFonts w:ascii="Arial" w:hAnsi="Arial" w:cs="Arial"/>
                <w:color w:val="auto"/>
                <w:szCs w:val="24"/>
              </w:rPr>
              <w:t xml:space="preserve">Has this project been scheduled for or been through a </w:t>
            </w:r>
            <w:r w:rsidRPr="00DD78F6">
              <w:rPr>
                <w:rFonts w:ascii="Arial" w:hAnsi="Arial" w:cs="Arial"/>
                <w:b/>
                <w:color w:val="auto"/>
                <w:szCs w:val="24"/>
              </w:rPr>
              <w:t>B</w:t>
            </w:r>
            <w:r w:rsidRPr="00DD78F6">
              <w:rPr>
                <w:rFonts w:ascii="Arial" w:hAnsi="Arial" w:cs="Arial"/>
                <w:color w:val="auto"/>
                <w:szCs w:val="24"/>
              </w:rPr>
              <w:t xml:space="preserve">usiness </w:t>
            </w:r>
            <w:r w:rsidRPr="00DD78F6">
              <w:rPr>
                <w:rFonts w:ascii="Arial" w:hAnsi="Arial" w:cs="Arial"/>
                <w:b/>
                <w:color w:val="auto"/>
                <w:szCs w:val="24"/>
              </w:rPr>
              <w:t>C</w:t>
            </w:r>
            <w:r w:rsidRPr="00DD78F6">
              <w:rPr>
                <w:rFonts w:ascii="Arial" w:hAnsi="Arial" w:cs="Arial"/>
                <w:color w:val="auto"/>
                <w:szCs w:val="24"/>
              </w:rPr>
              <w:t xml:space="preserve">ase </w:t>
            </w:r>
            <w:r w:rsidRPr="00DD78F6">
              <w:rPr>
                <w:rFonts w:ascii="Arial" w:hAnsi="Arial" w:cs="Arial"/>
                <w:b/>
                <w:color w:val="auto"/>
                <w:szCs w:val="24"/>
              </w:rPr>
              <w:t>R</w:t>
            </w:r>
            <w:r w:rsidRPr="00DD78F6">
              <w:rPr>
                <w:rFonts w:ascii="Arial" w:hAnsi="Arial" w:cs="Arial"/>
                <w:color w:val="auto"/>
                <w:szCs w:val="24"/>
              </w:rPr>
              <w:t>eview</w:t>
            </w:r>
            <w:r w:rsidR="00F7319E" w:rsidRPr="00DD78F6">
              <w:rPr>
                <w:rFonts w:ascii="Arial" w:hAnsi="Arial" w:cs="Arial"/>
                <w:color w:val="auto"/>
                <w:szCs w:val="24"/>
              </w:rPr>
              <w:t xml:space="preserve"> meeting</w:t>
            </w:r>
            <w:r w:rsidRPr="00DD78F6">
              <w:rPr>
                <w:rFonts w:ascii="Arial" w:hAnsi="Arial" w:cs="Arial"/>
                <w:color w:val="auto"/>
                <w:szCs w:val="24"/>
              </w:rPr>
              <w:t>?</w:t>
            </w:r>
            <w:r w:rsidR="000A4E5C">
              <w:rPr>
                <w:rFonts w:ascii="Arial" w:hAnsi="Arial" w:cs="Arial"/>
                <w:color w:val="auto"/>
                <w:szCs w:val="24"/>
              </w:rPr>
              <w:t xml:space="preserve">  </w:t>
            </w:r>
          </w:p>
          <w:p w:rsidR="009C6213" w:rsidRPr="00DD78F6" w:rsidRDefault="00F65336" w:rsidP="0023621C">
            <w:pPr>
              <w:tabs>
                <w:tab w:val="clear" w:pos="720"/>
                <w:tab w:val="left" w:pos="2099"/>
              </w:tabs>
              <w:spacing w:before="60" w:after="60"/>
              <w:ind w:left="1469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DD78F6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14F" w:rsidRPr="00DD78F6">
              <w:rPr>
                <w:rFonts w:ascii="Arial" w:hAnsi="Arial" w:cs="Arial"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color w:val="auto"/>
                <w:szCs w:val="24"/>
              </w:rPr>
            </w:r>
            <w:r w:rsidR="00181DE8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Pr="00DD78F6">
              <w:rPr>
                <w:rFonts w:ascii="Arial" w:hAnsi="Arial" w:cs="Arial"/>
                <w:color w:val="auto"/>
                <w:szCs w:val="24"/>
              </w:rPr>
              <w:fldChar w:fldCharType="end"/>
            </w:r>
            <w:r w:rsidR="0032214F" w:rsidRPr="00DD78F6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D5BE1">
              <w:rPr>
                <w:rFonts w:ascii="Arial" w:hAnsi="Arial" w:cs="Arial"/>
                <w:color w:val="auto"/>
                <w:szCs w:val="24"/>
              </w:rPr>
              <w:t xml:space="preserve">Yes, </w:t>
            </w:r>
            <w:r w:rsidR="00A72E10">
              <w:rPr>
                <w:rFonts w:ascii="Arial" w:hAnsi="Arial" w:cs="Arial"/>
                <w:color w:val="auto"/>
                <w:szCs w:val="24"/>
              </w:rPr>
              <w:t>w</w:t>
            </w:r>
            <w:r w:rsidR="0032214F" w:rsidRPr="00DD78F6">
              <w:rPr>
                <w:rFonts w:ascii="Arial" w:hAnsi="Arial" w:cs="Arial"/>
                <w:color w:val="auto"/>
                <w:szCs w:val="24"/>
              </w:rPr>
              <w:t>hat is the date</w:t>
            </w:r>
            <w:r w:rsidR="00F7319E" w:rsidRPr="00DD78F6">
              <w:rPr>
                <w:rFonts w:ascii="Arial" w:hAnsi="Arial" w:cs="Arial"/>
                <w:color w:val="auto"/>
                <w:szCs w:val="24"/>
              </w:rPr>
              <w:t xml:space="preserve"> of the </w:t>
            </w:r>
            <w:r w:rsidR="00F7319E" w:rsidRPr="00DD78F6">
              <w:rPr>
                <w:rFonts w:ascii="Arial" w:hAnsi="Arial" w:cs="Arial"/>
                <w:b/>
                <w:color w:val="auto"/>
                <w:szCs w:val="24"/>
              </w:rPr>
              <w:t>BCR</w:t>
            </w:r>
            <w:r w:rsidR="00F7319E" w:rsidRPr="00DD78F6">
              <w:rPr>
                <w:rFonts w:ascii="Arial" w:hAnsi="Arial" w:cs="Arial"/>
                <w:color w:val="auto"/>
                <w:szCs w:val="24"/>
              </w:rPr>
              <w:t xml:space="preserve"> meeting</w:t>
            </w:r>
            <w:r w:rsidR="0032214F" w:rsidRPr="00DD78F6">
              <w:rPr>
                <w:rFonts w:ascii="Arial" w:hAnsi="Arial" w:cs="Arial"/>
                <w:color w:val="auto"/>
                <w:szCs w:val="24"/>
              </w:rPr>
              <w:t xml:space="preserve">: </w:t>
            </w:r>
            <w:r w:rsidR="009D0BD3" w:rsidRPr="00DD78F6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instrText xml:space="preserve"> FORMTEXT </w:instrText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separate"/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end"/>
            </w:r>
            <w:r w:rsidRPr="000F770F">
              <w:rPr>
                <w:rFonts w:ascii="Arial" w:hAnsi="Arial" w:cs="Arial"/>
                <w:color w:val="auto"/>
                <w:szCs w:val="24"/>
                <w:u w:val="single" w:color="000000"/>
              </w:rPr>
              <w:fldChar w:fldCharType="begin"/>
            </w:r>
            <w:r w:rsidR="00C67F28" w:rsidRPr="000F770F">
              <w:rPr>
                <w:rFonts w:ascii="Arial" w:hAnsi="Arial" w:cs="Arial"/>
                <w:color w:val="auto"/>
                <w:szCs w:val="24"/>
                <w:u w:val="single" w:color="000000"/>
              </w:rPr>
              <w:instrText xml:space="preserve"> FORMTEXT </w:instrText>
            </w:r>
            <w:r w:rsidRPr="000F770F">
              <w:rPr>
                <w:rFonts w:ascii="Arial" w:hAnsi="Arial" w:cs="Arial"/>
                <w:color w:val="auto"/>
                <w:szCs w:val="24"/>
                <w:u w:val="single" w:color="000000"/>
              </w:rPr>
              <w:fldChar w:fldCharType="end"/>
            </w:r>
          </w:p>
          <w:p w:rsidR="001D13A3" w:rsidRPr="00253D26" w:rsidRDefault="006D5BE1" w:rsidP="004050ED">
            <w:pPr>
              <w:tabs>
                <w:tab w:val="clear" w:pos="720"/>
              </w:tabs>
              <w:spacing w:before="60" w:after="60"/>
              <w:ind w:left="1469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DD78F6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8F6">
              <w:rPr>
                <w:rFonts w:ascii="Arial" w:hAnsi="Arial" w:cs="Arial"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color w:val="auto"/>
                <w:szCs w:val="24"/>
              </w:rPr>
            </w:r>
            <w:r w:rsidR="00181DE8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Pr="00DD78F6">
              <w:rPr>
                <w:rFonts w:ascii="Arial" w:hAnsi="Arial" w:cs="Arial"/>
                <w:color w:val="auto"/>
                <w:szCs w:val="24"/>
              </w:rPr>
              <w:fldChar w:fldCharType="end"/>
            </w:r>
            <w:r w:rsidRPr="00DD78F6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No, </w:t>
            </w:r>
            <w:r w:rsidR="00155D51">
              <w:rPr>
                <w:rFonts w:ascii="Arial" w:hAnsi="Arial" w:cs="Arial"/>
                <w:color w:val="auto"/>
                <w:szCs w:val="24"/>
              </w:rPr>
              <w:t xml:space="preserve">if no </w:t>
            </w:r>
            <w:r w:rsidR="0032214F" w:rsidRPr="00DD78F6">
              <w:rPr>
                <w:rFonts w:ascii="Arial" w:hAnsi="Arial" w:cs="Arial"/>
                <w:color w:val="auto"/>
                <w:szCs w:val="24"/>
              </w:rPr>
              <w:t xml:space="preserve">why not? </w:t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instrText xml:space="preserve"> FORMTEXT </w:instrText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separate"/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3D1671" w:rsidRPr="00B24A07">
              <w:rPr>
                <w:rFonts w:ascii="Arial" w:hAnsi="Arial" w:cs="Arial"/>
                <w:color w:val="auto"/>
                <w:szCs w:val="24"/>
                <w:u w:val="single"/>
              </w:rPr>
              <w:fldChar w:fldCharType="end"/>
            </w:r>
            <w:r w:rsidR="0032214F" w:rsidRPr="00DD78F6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0A4E5C" w:rsidRPr="000F770F">
              <w:rPr>
                <w:rFonts w:ascii="Arial" w:hAnsi="Arial" w:cs="Arial"/>
                <w:color w:val="auto"/>
                <w:szCs w:val="24"/>
                <w:u w:val="single" w:color="000000"/>
              </w:rPr>
              <w:fldChar w:fldCharType="begin"/>
            </w:r>
            <w:r w:rsidR="000A4E5C" w:rsidRPr="000F770F">
              <w:rPr>
                <w:rFonts w:ascii="Arial" w:hAnsi="Arial" w:cs="Arial"/>
                <w:color w:val="auto"/>
                <w:szCs w:val="24"/>
                <w:u w:val="single" w:color="000000"/>
              </w:rPr>
              <w:instrText xml:space="preserve"> FORMTEXT </w:instrText>
            </w:r>
            <w:r w:rsidR="000A4E5C" w:rsidRPr="000F770F">
              <w:rPr>
                <w:rFonts w:ascii="Arial" w:hAnsi="Arial" w:cs="Arial"/>
                <w:color w:val="auto"/>
                <w:szCs w:val="24"/>
                <w:u w:val="single" w:color="000000"/>
              </w:rPr>
              <w:fldChar w:fldCharType="end"/>
            </w:r>
          </w:p>
        </w:tc>
      </w:tr>
    </w:tbl>
    <w:p w:rsidR="004050ED" w:rsidRDefault="004050ED">
      <w:pPr>
        <w:rPr>
          <w:rFonts w:ascii="Arial" w:hAnsi="Arial" w:cs="Arial"/>
          <w:color w:val="auto"/>
          <w:szCs w:val="24"/>
        </w:rPr>
        <w:sectPr w:rsidR="004050ED" w:rsidSect="008C7F08">
          <w:headerReference w:type="default" r:id="rId20"/>
          <w:headerReference w:type="first" r:id="rId21"/>
          <w:pgSz w:w="12240" w:h="15840" w:code="1"/>
          <w:pgMar w:top="168" w:right="840" w:bottom="720" w:left="600" w:header="360" w:footer="300" w:gutter="0"/>
          <w:cols w:space="720"/>
          <w:titlePg/>
          <w:docGrid w:linePitch="326"/>
        </w:sectPr>
      </w:pPr>
    </w:p>
    <w:tbl>
      <w:tblPr>
        <w:tblW w:w="109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288" w:type="dxa"/>
        </w:tblCellMar>
        <w:tblLook w:val="04A0" w:firstRow="1" w:lastRow="0" w:firstColumn="1" w:lastColumn="0" w:noHBand="0" w:noVBand="1"/>
      </w:tblPr>
      <w:tblGrid>
        <w:gridCol w:w="10983"/>
      </w:tblGrid>
      <w:tr w:rsidR="000C6B0D" w:rsidRPr="00253D26" w:rsidTr="00601C3D">
        <w:trPr>
          <w:trHeight w:val="403"/>
          <w:jc w:val="center"/>
        </w:trPr>
        <w:tc>
          <w:tcPr>
            <w:tcW w:w="10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0C6B0D" w:rsidRPr="00253D26" w:rsidRDefault="00745F47" w:rsidP="00332C9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lastRenderedPageBreak/>
              <w:t xml:space="preserve">ALLOWABLE </w:t>
            </w:r>
            <w:r w:rsidR="008C263C">
              <w:rPr>
                <w:rFonts w:ascii="Arial" w:hAnsi="Arial" w:cs="Arial"/>
                <w:b/>
                <w:color w:val="auto"/>
                <w:szCs w:val="24"/>
              </w:rPr>
              <w:t xml:space="preserve">PROCUREMENT </w:t>
            </w:r>
            <w:r w:rsidR="0023621C">
              <w:rPr>
                <w:rFonts w:ascii="Arial" w:hAnsi="Arial" w:cs="Arial"/>
                <w:b/>
                <w:color w:val="auto"/>
                <w:szCs w:val="24"/>
              </w:rPr>
              <w:t>JUSTIFICATION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S</w:t>
            </w:r>
            <w:r w:rsidR="0023621C">
              <w:rPr>
                <w:rFonts w:ascii="Arial" w:hAnsi="Arial" w:cs="Arial"/>
                <w:b/>
                <w:color w:val="auto"/>
                <w:szCs w:val="24"/>
              </w:rPr>
              <w:t xml:space="preserve"> CIRCULAR 16-05 OMB/DPP/OIT</w:t>
            </w:r>
          </w:p>
        </w:tc>
      </w:tr>
      <w:tr w:rsidR="000C6B0D" w:rsidRPr="00253D26" w:rsidTr="004050ED">
        <w:trPr>
          <w:trHeight w:val="20"/>
          <w:jc w:val="center"/>
        </w:trPr>
        <w:tc>
          <w:tcPr>
            <w:tcW w:w="10983" w:type="dxa"/>
            <w:tcBorders>
              <w:top w:val="single" w:sz="12" w:space="0" w:color="auto"/>
              <w:bottom w:val="single" w:sz="12" w:space="0" w:color="auto"/>
            </w:tcBorders>
          </w:tcPr>
          <w:p w:rsidR="000C6B0D" w:rsidRPr="006D5BE1" w:rsidRDefault="000C6B0D" w:rsidP="000F5273">
            <w:pPr>
              <w:spacing w:before="120" w:line="276" w:lineRule="auto"/>
              <w:ind w:left="245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D5BE1">
              <w:rPr>
                <w:rFonts w:ascii="Arial" w:hAnsi="Arial" w:cs="Arial"/>
                <w:b/>
                <w:bCs/>
                <w:color w:val="000000"/>
                <w:szCs w:val="24"/>
              </w:rPr>
              <w:t>Executive Order #42 implemented a Moratorium on Procurements of Information Technology (IT) hardware,</w:t>
            </w:r>
            <w:r w:rsidR="008C263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software and related services and</w:t>
            </w:r>
            <w:r w:rsidRPr="006D5BE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Circular </w:t>
            </w:r>
            <w:hyperlink r:id="rId22" w:tgtFrame="_blank" w:history="1">
              <w:r w:rsidR="00FB3D20" w:rsidRPr="006D5BE1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1</w:t>
              </w:r>
              <w:r w:rsidR="0023621C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6</w:t>
              </w:r>
              <w:r w:rsidR="00FB3D20" w:rsidRPr="006D5BE1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-</w:t>
              </w:r>
              <w:r w:rsidR="0023621C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05</w:t>
              </w:r>
              <w:r w:rsidR="00FB3D20" w:rsidRPr="006D5BE1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-OMB/</w:t>
              </w:r>
              <w:r w:rsidR="0023621C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DPP/</w:t>
              </w:r>
              <w:r w:rsidR="00FB3D20" w:rsidRPr="006D5BE1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OIT</w:t>
              </w:r>
            </w:hyperlink>
            <w:r w:rsidR="00D62638" w:rsidRPr="006D5BE1">
              <w:rPr>
                <w:rFonts w:ascii="Arial" w:hAnsi="Arial" w:cs="Arial"/>
                <w:b/>
                <w:color w:val="3333FF"/>
                <w:szCs w:val="24"/>
              </w:rPr>
              <w:t>,</w:t>
            </w:r>
            <w:r w:rsidR="00D62638" w:rsidRPr="006D5BE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6D5BE1">
              <w:rPr>
                <w:rFonts w:ascii="Arial" w:hAnsi="Arial" w:cs="Arial"/>
                <w:b/>
                <w:bCs/>
                <w:color w:val="000000"/>
                <w:szCs w:val="24"/>
              </w:rPr>
              <w:t>developed by OIT</w:t>
            </w:r>
            <w:r w:rsidR="000F5273">
              <w:rPr>
                <w:rFonts w:ascii="Arial" w:hAnsi="Arial" w:cs="Arial"/>
                <w:b/>
                <w:bCs/>
                <w:color w:val="000000"/>
                <w:szCs w:val="24"/>
              </w:rPr>
              <w:t>, DPP</w:t>
            </w:r>
            <w:r w:rsidRPr="006D5BE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and OMB, provides </w:t>
            </w:r>
            <w:r w:rsidR="000F5273">
              <w:rPr>
                <w:rFonts w:ascii="Arial" w:hAnsi="Arial" w:cs="Arial"/>
                <w:b/>
                <w:bCs/>
                <w:color w:val="000000"/>
                <w:szCs w:val="24"/>
              </w:rPr>
              <w:t>allowable procurement justifications</w:t>
            </w:r>
            <w:r w:rsidRPr="006D5BE1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  <w:p w:rsidR="000C6B0D" w:rsidRPr="006D5BE1" w:rsidRDefault="000C6B0D" w:rsidP="000F5273">
            <w:pPr>
              <w:pStyle w:val="BodyText"/>
              <w:spacing w:before="120" w:after="120" w:line="276" w:lineRule="auto"/>
              <w:ind w:left="245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6D5BE1">
              <w:rPr>
                <w:rFonts w:ascii="Arial" w:hAnsi="Arial" w:cs="Arial"/>
                <w:b/>
                <w:bCs/>
                <w:iCs/>
                <w:szCs w:val="24"/>
              </w:rPr>
              <w:t xml:space="preserve">Completion of the following is required.  </w:t>
            </w:r>
            <w:r w:rsidR="007855B4" w:rsidRPr="006D5BE1">
              <w:rPr>
                <w:rFonts w:ascii="Arial" w:hAnsi="Arial" w:cs="Arial"/>
                <w:b/>
                <w:bCs/>
                <w:iCs/>
                <w:szCs w:val="24"/>
              </w:rPr>
              <w:t>B</w:t>
            </w:r>
            <w:r w:rsidRPr="006D5BE1">
              <w:rPr>
                <w:rFonts w:ascii="Arial" w:hAnsi="Arial" w:cs="Arial"/>
                <w:b/>
                <w:bCs/>
                <w:iCs/>
                <w:szCs w:val="24"/>
              </w:rPr>
              <w:t>e as accurate and detailed as possible in describing the nature of the procurement</w:t>
            </w:r>
            <w:r w:rsidR="000F5273">
              <w:rPr>
                <w:rFonts w:ascii="Arial" w:hAnsi="Arial" w:cs="Arial"/>
                <w:b/>
                <w:bCs/>
                <w:iCs/>
                <w:szCs w:val="24"/>
              </w:rPr>
              <w:t>.</w:t>
            </w:r>
            <w:r w:rsidR="005F2D5D" w:rsidRPr="006D5BE1">
              <w:rPr>
                <w:rFonts w:ascii="Arial" w:hAnsi="Arial" w:cs="Arial"/>
                <w:b/>
                <w:bCs/>
                <w:iCs/>
                <w:szCs w:val="24"/>
              </w:rPr>
              <w:t xml:space="preserve">  </w:t>
            </w:r>
            <w:r w:rsidRPr="006D5BE1">
              <w:rPr>
                <w:rFonts w:ascii="Arial" w:hAnsi="Arial" w:cs="Arial"/>
                <w:b/>
                <w:bCs/>
                <w:iCs/>
                <w:szCs w:val="24"/>
              </w:rPr>
              <w:t>This information may be shared with OMB.</w:t>
            </w:r>
          </w:p>
          <w:p w:rsidR="000C6B0D" w:rsidRPr="008C263C" w:rsidRDefault="008C263C" w:rsidP="008C263C">
            <w:pPr>
              <w:pStyle w:val="Heading1"/>
              <w:spacing w:after="240"/>
              <w:ind w:left="230"/>
              <w:jc w:val="both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8C263C">
              <w:rPr>
                <w:rFonts w:cs="Arial"/>
                <w:color w:val="000000"/>
                <w:sz w:val="24"/>
                <w:szCs w:val="24"/>
                <w:u w:val="single"/>
              </w:rPr>
              <w:t>ALLOWABLE PROCUREMENT JUSTIFICATIONS:</w:t>
            </w:r>
          </w:p>
          <w:p w:rsidR="000C6B0D" w:rsidRPr="00545B1E" w:rsidRDefault="000C6B0D" w:rsidP="005D78DD">
            <w:pPr>
              <w:pStyle w:val="ListParagraph"/>
              <w:numPr>
                <w:ilvl w:val="1"/>
                <w:numId w:val="20"/>
              </w:numPr>
              <w:tabs>
                <w:tab w:val="clear" w:pos="720"/>
                <w:tab w:val="left" w:pos="685"/>
              </w:tabs>
              <w:spacing w:before="60"/>
              <w:ind w:left="685" w:hanging="45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color w:val="auto"/>
                <w:szCs w:val="24"/>
              </w:rPr>
              <w:t xml:space="preserve">Please check below which of the provisions of </w:t>
            </w:r>
            <w:r w:rsidR="000F5273" w:rsidRPr="006D5BE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Circular </w:t>
            </w:r>
            <w:hyperlink r:id="rId23" w:tgtFrame="_blank" w:history="1">
              <w:r w:rsidR="000F5273" w:rsidRPr="006D5BE1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1</w:t>
              </w:r>
              <w:r w:rsidR="000F5273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6</w:t>
              </w:r>
              <w:r w:rsidR="000F5273" w:rsidRPr="006D5BE1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-</w:t>
              </w:r>
              <w:r w:rsidR="000F5273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05</w:t>
              </w:r>
              <w:r w:rsidR="000F5273" w:rsidRPr="006D5BE1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-OMB/</w:t>
              </w:r>
              <w:r w:rsidR="000F5273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DPP/</w:t>
              </w:r>
              <w:r w:rsidR="000F5273" w:rsidRPr="006D5BE1">
                <w:rPr>
                  <w:rFonts w:ascii="Arial" w:hAnsi="Arial" w:cs="Arial"/>
                  <w:b/>
                  <w:color w:val="3333FF"/>
                  <w:szCs w:val="24"/>
                  <w:u w:val="single"/>
                </w:rPr>
                <w:t>OIT</w:t>
              </w:r>
            </w:hyperlink>
            <w:r w:rsidR="000F5273">
              <w:rPr>
                <w:rFonts w:ascii="Arial" w:hAnsi="Arial" w:cs="Arial"/>
                <w:b/>
                <w:color w:val="3333FF"/>
                <w:szCs w:val="24"/>
                <w:u w:val="single"/>
              </w:rPr>
              <w:t xml:space="preserve"> </w:t>
            </w:r>
            <w:r w:rsidRPr="00545B1E">
              <w:rPr>
                <w:rFonts w:ascii="Arial" w:hAnsi="Arial" w:cs="Arial"/>
                <w:color w:val="auto"/>
                <w:szCs w:val="24"/>
              </w:rPr>
              <w:t>apply and provide an explanation.</w:t>
            </w:r>
          </w:p>
          <w:p w:rsidR="008F3742" w:rsidRPr="00545B1E" w:rsidRDefault="00F65336" w:rsidP="000F5273">
            <w:pPr>
              <w:numPr>
                <w:ilvl w:val="0"/>
                <w:numId w:val="2"/>
              </w:numPr>
              <w:tabs>
                <w:tab w:val="clear" w:pos="720"/>
                <w:tab w:val="left" w:pos="1045"/>
              </w:tabs>
              <w:spacing w:before="120"/>
              <w:ind w:left="1045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B0D" w:rsidRPr="00545B1E">
              <w:rPr>
                <w:rFonts w:ascii="Arial" w:hAnsi="Arial" w:cs="Arial"/>
                <w:b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  <w:r w:rsidR="000C6B0D" w:rsidRPr="00545B1E">
              <w:rPr>
                <w:rFonts w:ascii="Arial" w:hAnsi="Arial" w:cs="Arial"/>
                <w:color w:val="auto"/>
                <w:szCs w:val="24"/>
              </w:rPr>
              <w:tab/>
              <w:t>Use of dedicated or non-State funding</w:t>
            </w:r>
          </w:p>
          <w:p w:rsidR="000C6B0D" w:rsidRPr="00545B1E" w:rsidRDefault="00264B6F" w:rsidP="008C7F08">
            <w:pPr>
              <w:tabs>
                <w:tab w:val="clear" w:pos="720"/>
                <w:tab w:val="left" w:pos="1045"/>
              </w:tabs>
              <w:spacing w:before="120"/>
              <w:ind w:left="1495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color w:val="auto"/>
                <w:szCs w:val="24"/>
              </w:rPr>
              <w:t xml:space="preserve">Identify the funding source:  </w:t>
            </w:r>
            <w:r w:rsidR="00F65336" w:rsidRPr="006D5BE1">
              <w:rPr>
                <w:rFonts w:ascii="Arial" w:hAnsi="Arial" w:cs="Arial"/>
                <w:color w:val="auto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67F28" w:rsidRPr="006D5BE1">
              <w:rPr>
                <w:rFonts w:ascii="Arial" w:hAnsi="Arial" w:cs="Arial"/>
                <w:color w:val="auto"/>
                <w:szCs w:val="24"/>
                <w:u w:val="single"/>
              </w:rPr>
              <w:instrText xml:space="preserve"> FORMTEXT </w:instrText>
            </w:r>
            <w:r w:rsidR="00F65336" w:rsidRPr="006D5BE1">
              <w:rPr>
                <w:rFonts w:ascii="Arial" w:hAnsi="Arial" w:cs="Arial"/>
                <w:color w:val="auto"/>
                <w:szCs w:val="24"/>
                <w:u w:val="single"/>
              </w:rPr>
            </w:r>
            <w:r w:rsidR="00F65336" w:rsidRPr="006D5BE1">
              <w:rPr>
                <w:rFonts w:ascii="Arial" w:hAnsi="Arial" w:cs="Arial"/>
                <w:color w:val="auto"/>
                <w:szCs w:val="24"/>
                <w:u w:val="single"/>
              </w:rPr>
              <w:fldChar w:fldCharType="separate"/>
            </w:r>
            <w:r w:rsidR="002A7CED" w:rsidRPr="006D5BE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 w:rsidRPr="006D5BE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 w:rsidRPr="006D5BE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 w:rsidRPr="006D5BE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 w:rsidRPr="006D5BE1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F65336" w:rsidRPr="006D5BE1">
              <w:rPr>
                <w:rFonts w:ascii="Arial" w:hAnsi="Arial" w:cs="Arial"/>
                <w:color w:val="auto"/>
                <w:szCs w:val="24"/>
                <w:u w:val="single"/>
              </w:rPr>
              <w:fldChar w:fldCharType="end"/>
            </w:r>
          </w:p>
          <w:p w:rsidR="000C6B0D" w:rsidRPr="00545B1E" w:rsidRDefault="000C6B0D" w:rsidP="000F5273">
            <w:pPr>
              <w:numPr>
                <w:ilvl w:val="0"/>
                <w:numId w:val="2"/>
              </w:numPr>
              <w:tabs>
                <w:tab w:val="clear" w:pos="720"/>
                <w:tab w:val="left" w:pos="1045"/>
              </w:tabs>
              <w:spacing w:before="120" w:after="60"/>
              <w:ind w:left="1045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color w:val="auto"/>
                <w:szCs w:val="24"/>
              </w:rPr>
              <w:t>Can this funding source be used to reduce State costs in some way</w:t>
            </w:r>
            <w:r w:rsidR="005F2D5D" w:rsidRPr="00545B1E">
              <w:rPr>
                <w:rFonts w:ascii="Arial" w:hAnsi="Arial" w:cs="Arial"/>
                <w:color w:val="auto"/>
                <w:szCs w:val="24"/>
              </w:rPr>
              <w:t xml:space="preserve">?  </w:t>
            </w:r>
            <w:r w:rsidRPr="00545B1E">
              <w:rPr>
                <w:rFonts w:ascii="Arial" w:hAnsi="Arial" w:cs="Arial"/>
                <w:color w:val="auto"/>
                <w:szCs w:val="24"/>
              </w:rPr>
              <w:t xml:space="preserve">Yes </w:t>
            </w:r>
            <w:r w:rsidR="00F65336"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1E">
              <w:rPr>
                <w:rFonts w:ascii="Arial" w:hAnsi="Arial" w:cs="Arial"/>
                <w:b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="00F65336"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  <w:r w:rsidRPr="00545B1E">
              <w:rPr>
                <w:rFonts w:ascii="Arial" w:hAnsi="Arial" w:cs="Arial"/>
                <w:color w:val="auto"/>
                <w:szCs w:val="24"/>
              </w:rPr>
              <w:t xml:space="preserve">  </w:t>
            </w:r>
            <w:r w:rsidR="00776270" w:rsidRPr="00545B1E">
              <w:rPr>
                <w:rFonts w:ascii="Arial" w:hAnsi="Arial" w:cs="Arial"/>
                <w:color w:val="auto"/>
                <w:szCs w:val="24"/>
              </w:rPr>
              <w:t xml:space="preserve">   </w:t>
            </w:r>
            <w:r w:rsidRPr="00545B1E">
              <w:rPr>
                <w:rFonts w:ascii="Arial" w:hAnsi="Arial" w:cs="Arial"/>
                <w:color w:val="auto"/>
                <w:szCs w:val="24"/>
              </w:rPr>
              <w:t xml:space="preserve">No </w:t>
            </w:r>
            <w:r w:rsidR="00F65336"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1E">
              <w:rPr>
                <w:rFonts w:ascii="Arial" w:hAnsi="Arial" w:cs="Arial"/>
                <w:b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="00F65336"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</w:p>
          <w:bookmarkStart w:id="30" w:name="Check2"/>
          <w:p w:rsidR="000C6B0D" w:rsidRPr="00545B1E" w:rsidRDefault="00F65336" w:rsidP="00441E8F">
            <w:pPr>
              <w:numPr>
                <w:ilvl w:val="0"/>
                <w:numId w:val="2"/>
              </w:numPr>
              <w:tabs>
                <w:tab w:val="clear" w:pos="720"/>
                <w:tab w:val="left" w:pos="1057"/>
              </w:tabs>
              <w:spacing w:before="120" w:after="60"/>
              <w:ind w:left="1417" w:hanging="732"/>
              <w:rPr>
                <w:rFonts w:ascii="Arial" w:hAnsi="Arial" w:cs="Arial"/>
                <w:color w:val="auto"/>
                <w:spacing w:val="-6"/>
                <w:szCs w:val="24"/>
              </w:rPr>
            </w:pP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B0D" w:rsidRPr="00545B1E">
              <w:rPr>
                <w:rFonts w:ascii="Arial" w:hAnsi="Arial" w:cs="Arial"/>
                <w:b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  <w:bookmarkEnd w:id="30"/>
            <w:r w:rsidR="000C6B0D" w:rsidRPr="00545B1E">
              <w:rPr>
                <w:rFonts w:ascii="Arial" w:hAnsi="Arial" w:cs="Arial"/>
                <w:color w:val="auto"/>
                <w:szCs w:val="24"/>
              </w:rPr>
              <w:tab/>
            </w:r>
            <w:r w:rsidR="000C6B0D" w:rsidRPr="00545B1E">
              <w:rPr>
                <w:rFonts w:ascii="Arial" w:hAnsi="Arial" w:cs="Arial"/>
                <w:color w:val="auto"/>
                <w:spacing w:val="-6"/>
                <w:szCs w:val="24"/>
              </w:rPr>
              <w:t>Discontinuance of ongoing project resulting in a loss of i</w:t>
            </w:r>
            <w:r w:rsidR="007855B4" w:rsidRPr="00545B1E">
              <w:rPr>
                <w:rFonts w:ascii="Arial" w:hAnsi="Arial" w:cs="Arial"/>
                <w:color w:val="auto"/>
                <w:spacing w:val="-6"/>
                <w:szCs w:val="24"/>
              </w:rPr>
              <w:t xml:space="preserve">nvestment or increase in future </w:t>
            </w:r>
            <w:r w:rsidR="000C6B0D" w:rsidRPr="00545B1E">
              <w:rPr>
                <w:rFonts w:ascii="Arial" w:hAnsi="Arial" w:cs="Arial"/>
                <w:color w:val="auto"/>
                <w:spacing w:val="-6"/>
                <w:szCs w:val="24"/>
              </w:rPr>
              <w:t>cost</w:t>
            </w:r>
          </w:p>
          <w:bookmarkStart w:id="31" w:name="Check3"/>
          <w:p w:rsidR="000C6B0D" w:rsidRPr="00545B1E" w:rsidRDefault="00F65336" w:rsidP="000F5273">
            <w:pPr>
              <w:numPr>
                <w:ilvl w:val="0"/>
                <w:numId w:val="2"/>
              </w:numPr>
              <w:tabs>
                <w:tab w:val="clear" w:pos="720"/>
                <w:tab w:val="left" w:pos="1045"/>
              </w:tabs>
              <w:spacing w:before="120" w:after="60"/>
              <w:ind w:left="1045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B0D" w:rsidRPr="00545B1E">
              <w:rPr>
                <w:rFonts w:ascii="Arial" w:hAnsi="Arial" w:cs="Arial"/>
                <w:b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  <w:bookmarkEnd w:id="31"/>
            <w:r w:rsidR="000C6B0D" w:rsidRPr="00545B1E">
              <w:rPr>
                <w:rFonts w:ascii="Arial" w:hAnsi="Arial" w:cs="Arial"/>
                <w:b/>
                <w:color w:val="auto"/>
                <w:szCs w:val="24"/>
              </w:rPr>
              <w:tab/>
            </w:r>
            <w:r w:rsidR="000C6B0D" w:rsidRPr="00545B1E">
              <w:rPr>
                <w:rFonts w:ascii="Arial" w:hAnsi="Arial" w:cs="Arial"/>
                <w:color w:val="auto"/>
                <w:szCs w:val="24"/>
              </w:rPr>
              <w:t>Federal</w:t>
            </w:r>
            <w:r w:rsidR="005504E2" w:rsidRPr="00545B1E">
              <w:rPr>
                <w:rFonts w:ascii="Arial" w:hAnsi="Arial" w:cs="Arial"/>
                <w:color w:val="auto"/>
                <w:szCs w:val="24"/>
              </w:rPr>
              <w:t xml:space="preserve"> Mandate</w:t>
            </w:r>
            <w:r w:rsidR="000C6B0D" w:rsidRPr="00545B1E">
              <w:rPr>
                <w:rFonts w:ascii="Arial" w:hAnsi="Arial" w:cs="Arial"/>
                <w:color w:val="auto"/>
                <w:szCs w:val="24"/>
              </w:rPr>
              <w:t xml:space="preserve"> or State </w:t>
            </w:r>
            <w:r w:rsidR="005504E2" w:rsidRPr="00545B1E">
              <w:rPr>
                <w:rFonts w:ascii="Arial" w:hAnsi="Arial" w:cs="Arial"/>
                <w:color w:val="auto"/>
                <w:szCs w:val="24"/>
              </w:rPr>
              <w:t>Law or Court Order</w:t>
            </w:r>
          </w:p>
          <w:p w:rsidR="000C6B0D" w:rsidRPr="00545B1E" w:rsidRDefault="00F65336" w:rsidP="000F5273">
            <w:pPr>
              <w:numPr>
                <w:ilvl w:val="0"/>
                <w:numId w:val="2"/>
              </w:numPr>
              <w:tabs>
                <w:tab w:val="clear" w:pos="720"/>
                <w:tab w:val="left" w:pos="1045"/>
              </w:tabs>
              <w:spacing w:before="120" w:after="60"/>
              <w:ind w:left="1045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B0D" w:rsidRPr="00545B1E">
              <w:rPr>
                <w:rFonts w:ascii="Arial" w:hAnsi="Arial" w:cs="Arial"/>
                <w:b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  <w:r w:rsidR="000C6B0D" w:rsidRPr="00545B1E">
              <w:rPr>
                <w:rFonts w:ascii="Arial" w:hAnsi="Arial" w:cs="Arial"/>
                <w:b/>
                <w:color w:val="auto"/>
                <w:szCs w:val="24"/>
              </w:rPr>
              <w:tab/>
            </w:r>
            <w:r w:rsidR="000C6B0D" w:rsidRPr="00545B1E">
              <w:rPr>
                <w:rFonts w:ascii="Arial" w:hAnsi="Arial" w:cs="Arial"/>
                <w:color w:val="auto"/>
                <w:szCs w:val="24"/>
              </w:rPr>
              <w:t>Equipment, software or network failures affecting critical business functions</w:t>
            </w:r>
          </w:p>
          <w:p w:rsidR="000C6B0D" w:rsidRPr="00545B1E" w:rsidRDefault="00F65336" w:rsidP="000F5273">
            <w:pPr>
              <w:numPr>
                <w:ilvl w:val="0"/>
                <w:numId w:val="2"/>
              </w:numPr>
              <w:tabs>
                <w:tab w:val="clear" w:pos="720"/>
                <w:tab w:val="left" w:pos="1045"/>
              </w:tabs>
              <w:spacing w:before="120" w:after="60"/>
              <w:ind w:left="1045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B0D" w:rsidRPr="00545B1E">
              <w:rPr>
                <w:rFonts w:ascii="Arial" w:hAnsi="Arial" w:cs="Arial"/>
                <w:b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  <w:r w:rsidR="000C6B0D" w:rsidRPr="00545B1E">
              <w:rPr>
                <w:rFonts w:ascii="Arial" w:hAnsi="Arial" w:cs="Arial"/>
                <w:b/>
                <w:color w:val="auto"/>
                <w:szCs w:val="24"/>
              </w:rPr>
              <w:tab/>
            </w:r>
            <w:r w:rsidR="000C6B0D" w:rsidRPr="00545B1E">
              <w:rPr>
                <w:rFonts w:ascii="Arial" w:hAnsi="Arial" w:cs="Arial"/>
                <w:color w:val="auto"/>
                <w:szCs w:val="24"/>
              </w:rPr>
              <w:t xml:space="preserve">The hardware, software and/or services being sought is (are) </w:t>
            </w:r>
            <w:r w:rsidR="005504E2" w:rsidRPr="00545B1E">
              <w:rPr>
                <w:rFonts w:ascii="Arial" w:hAnsi="Arial" w:cs="Arial"/>
                <w:color w:val="auto"/>
                <w:szCs w:val="24"/>
              </w:rPr>
              <w:t xml:space="preserve">mission </w:t>
            </w:r>
            <w:r w:rsidR="000C6B0D" w:rsidRPr="00545B1E">
              <w:rPr>
                <w:rFonts w:ascii="Arial" w:hAnsi="Arial" w:cs="Arial"/>
                <w:color w:val="auto"/>
                <w:szCs w:val="24"/>
              </w:rPr>
              <w:t>critical</w:t>
            </w:r>
          </w:p>
          <w:p w:rsidR="000C6B0D" w:rsidRPr="00545B1E" w:rsidRDefault="00F65336" w:rsidP="000F5273">
            <w:pPr>
              <w:numPr>
                <w:ilvl w:val="0"/>
                <w:numId w:val="2"/>
              </w:numPr>
              <w:tabs>
                <w:tab w:val="clear" w:pos="720"/>
                <w:tab w:val="left" w:pos="1045"/>
              </w:tabs>
              <w:spacing w:before="120" w:after="60"/>
              <w:ind w:left="1045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B0D" w:rsidRPr="00545B1E">
              <w:rPr>
                <w:rFonts w:ascii="Arial" w:hAnsi="Arial" w:cs="Arial"/>
                <w:b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  <w:r w:rsidR="000C6B0D" w:rsidRPr="00545B1E">
              <w:rPr>
                <w:rFonts w:ascii="Arial" w:hAnsi="Arial" w:cs="Arial"/>
                <w:color w:val="auto"/>
                <w:szCs w:val="24"/>
              </w:rPr>
              <w:tab/>
              <w:t>Request is for continuation maintenance on critical hardware or software</w:t>
            </w:r>
          </w:p>
          <w:p w:rsidR="000C6B0D" w:rsidRPr="00545B1E" w:rsidRDefault="00F65336" w:rsidP="008C7F08">
            <w:pPr>
              <w:numPr>
                <w:ilvl w:val="0"/>
                <w:numId w:val="2"/>
              </w:numPr>
              <w:tabs>
                <w:tab w:val="clear" w:pos="720"/>
                <w:tab w:val="left" w:pos="1045"/>
              </w:tabs>
              <w:spacing w:before="120" w:after="60"/>
              <w:ind w:left="1045"/>
              <w:rPr>
                <w:rFonts w:ascii="Arial" w:hAnsi="Arial" w:cs="Arial"/>
                <w:color w:val="auto"/>
                <w:szCs w:val="24"/>
              </w:rPr>
            </w:pP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B0D" w:rsidRPr="00545B1E">
              <w:rPr>
                <w:rFonts w:ascii="Arial" w:hAnsi="Arial" w:cs="Arial"/>
                <w:b/>
                <w:color w:val="auto"/>
                <w:szCs w:val="24"/>
              </w:rPr>
              <w:instrText xml:space="preserve"> FORMCHECKBOX </w:instrText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</w:r>
            <w:r w:rsidR="00181DE8">
              <w:rPr>
                <w:rFonts w:ascii="Arial" w:hAnsi="Arial" w:cs="Arial"/>
                <w:b/>
                <w:color w:val="auto"/>
                <w:szCs w:val="24"/>
              </w:rPr>
              <w:fldChar w:fldCharType="separate"/>
            </w:r>
            <w:r w:rsidRPr="00545B1E">
              <w:rPr>
                <w:rFonts w:ascii="Arial" w:hAnsi="Arial" w:cs="Arial"/>
                <w:b/>
                <w:color w:val="auto"/>
                <w:szCs w:val="24"/>
              </w:rPr>
              <w:fldChar w:fldCharType="end"/>
            </w:r>
            <w:r w:rsidR="000C6B0D" w:rsidRPr="00545B1E">
              <w:rPr>
                <w:rFonts w:ascii="Arial" w:hAnsi="Arial" w:cs="Arial"/>
                <w:color w:val="auto"/>
                <w:szCs w:val="24"/>
              </w:rPr>
              <w:tab/>
              <w:t xml:space="preserve">Other (explain):  </w:t>
            </w:r>
            <w:r w:rsidR="00670D35" w:rsidRPr="008C7F08">
              <w:rPr>
                <w:rFonts w:ascii="Arial" w:hAnsi="Arial" w:cs="Arial"/>
                <w:color w:val="auto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670D35" w:rsidRPr="008C7F08">
              <w:rPr>
                <w:rFonts w:ascii="Arial" w:hAnsi="Arial" w:cs="Arial"/>
                <w:color w:val="auto"/>
                <w:szCs w:val="24"/>
                <w:u w:val="single"/>
              </w:rPr>
              <w:instrText xml:space="preserve"> FORMTEXT </w:instrText>
            </w:r>
            <w:r w:rsidR="00670D35" w:rsidRPr="008C7F08">
              <w:rPr>
                <w:rFonts w:ascii="Arial" w:hAnsi="Arial" w:cs="Arial"/>
                <w:color w:val="auto"/>
                <w:szCs w:val="24"/>
                <w:u w:val="single"/>
              </w:rPr>
            </w:r>
            <w:r w:rsidR="00670D35" w:rsidRPr="008C7F08">
              <w:rPr>
                <w:rFonts w:ascii="Arial" w:hAnsi="Arial" w:cs="Arial"/>
                <w:color w:val="auto"/>
                <w:szCs w:val="24"/>
                <w:u w:val="single"/>
              </w:rPr>
              <w:fldChar w:fldCharType="separate"/>
            </w:r>
            <w:r w:rsidR="002A7CED" w:rsidRPr="008C7F08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 w:rsidRPr="008C7F08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 w:rsidRPr="008C7F08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 w:rsidRPr="008C7F08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 w:rsidRPr="008C7F08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670D35" w:rsidRPr="008C7F08">
              <w:rPr>
                <w:rFonts w:ascii="Arial" w:hAnsi="Arial" w:cs="Arial"/>
                <w:color w:val="auto"/>
                <w:szCs w:val="24"/>
                <w:u w:val="single"/>
              </w:rPr>
              <w:fldChar w:fldCharType="end"/>
            </w:r>
          </w:p>
          <w:p w:rsidR="000C6B0D" w:rsidRPr="000F5273" w:rsidRDefault="000C6B0D" w:rsidP="008C7F08">
            <w:pPr>
              <w:numPr>
                <w:ilvl w:val="0"/>
                <w:numId w:val="2"/>
              </w:numPr>
              <w:tabs>
                <w:tab w:val="clear" w:pos="720"/>
                <w:tab w:val="left" w:pos="1045"/>
                <w:tab w:val="left" w:pos="1440"/>
              </w:tabs>
              <w:spacing w:before="120" w:after="60"/>
              <w:ind w:left="1045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23F02">
              <w:rPr>
                <w:rFonts w:ascii="Arial" w:hAnsi="Arial" w:cs="Arial"/>
                <w:color w:val="auto"/>
                <w:szCs w:val="24"/>
              </w:rPr>
              <w:t xml:space="preserve">Further </w:t>
            </w:r>
            <w:r w:rsidR="00264B6F" w:rsidRPr="00223F02">
              <w:rPr>
                <w:rFonts w:ascii="Arial" w:hAnsi="Arial" w:cs="Arial"/>
                <w:color w:val="auto"/>
                <w:szCs w:val="24"/>
              </w:rPr>
              <w:t>c</w:t>
            </w:r>
            <w:r w:rsidRPr="00223F02">
              <w:rPr>
                <w:rFonts w:ascii="Arial" w:hAnsi="Arial" w:cs="Arial"/>
                <w:color w:val="auto"/>
                <w:szCs w:val="24"/>
              </w:rPr>
              <w:t xml:space="preserve">larifying </w:t>
            </w:r>
            <w:r w:rsidR="00264B6F" w:rsidRPr="00223F02">
              <w:rPr>
                <w:rFonts w:ascii="Arial" w:hAnsi="Arial" w:cs="Arial"/>
                <w:color w:val="auto"/>
                <w:szCs w:val="24"/>
              </w:rPr>
              <w:t>i</w:t>
            </w:r>
            <w:r w:rsidRPr="00223F02">
              <w:rPr>
                <w:rFonts w:ascii="Arial" w:hAnsi="Arial" w:cs="Arial"/>
                <w:color w:val="auto"/>
                <w:szCs w:val="24"/>
              </w:rPr>
              <w:t xml:space="preserve">nformation:  </w:t>
            </w:r>
            <w:r w:rsidR="00F65336" w:rsidRPr="00670D35">
              <w:rPr>
                <w:rFonts w:ascii="Arial" w:hAnsi="Arial" w:cs="Arial"/>
                <w:color w:val="auto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67F28" w:rsidRPr="00670D35">
              <w:rPr>
                <w:rFonts w:ascii="Arial" w:hAnsi="Arial" w:cs="Arial"/>
                <w:color w:val="auto"/>
                <w:szCs w:val="24"/>
                <w:u w:val="single"/>
              </w:rPr>
              <w:instrText xml:space="preserve"> FORMTEXT </w:instrText>
            </w:r>
            <w:r w:rsidR="00F65336" w:rsidRPr="00670D35">
              <w:rPr>
                <w:rFonts w:ascii="Arial" w:hAnsi="Arial" w:cs="Arial"/>
                <w:color w:val="auto"/>
                <w:szCs w:val="24"/>
                <w:u w:val="single"/>
              </w:rPr>
            </w:r>
            <w:r w:rsidR="00F65336" w:rsidRPr="00670D35">
              <w:rPr>
                <w:rFonts w:ascii="Arial" w:hAnsi="Arial" w:cs="Arial"/>
                <w:color w:val="auto"/>
                <w:szCs w:val="24"/>
                <w:u w:val="single"/>
              </w:rPr>
              <w:fldChar w:fldCharType="separate"/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2A7CED">
              <w:rPr>
                <w:rFonts w:ascii="Arial" w:hAnsi="Arial" w:cs="Arial"/>
                <w:noProof/>
                <w:color w:val="auto"/>
                <w:szCs w:val="24"/>
                <w:u w:val="single"/>
              </w:rPr>
              <w:t> </w:t>
            </w:r>
            <w:r w:rsidR="00F65336" w:rsidRPr="00670D35">
              <w:rPr>
                <w:rFonts w:ascii="Arial" w:hAnsi="Arial" w:cs="Arial"/>
                <w:color w:val="auto"/>
                <w:szCs w:val="24"/>
                <w:u w:val="single"/>
              </w:rPr>
              <w:fldChar w:fldCharType="end"/>
            </w:r>
          </w:p>
          <w:p w:rsidR="000F5273" w:rsidRPr="000F5273" w:rsidRDefault="000F5273" w:rsidP="00E2219C">
            <w:pPr>
              <w:tabs>
                <w:tab w:val="clear" w:pos="720"/>
                <w:tab w:val="left" w:pos="840"/>
                <w:tab w:val="left" w:pos="1440"/>
              </w:tabs>
              <w:spacing w:before="240" w:after="60"/>
              <w:ind w:left="475"/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0F5273">
              <w:rPr>
                <w:rFonts w:ascii="Arial" w:hAnsi="Arial" w:cs="Arial"/>
                <w:b/>
                <w:color w:val="auto"/>
                <w:szCs w:val="24"/>
              </w:rPr>
              <w:t>NOTE:</w:t>
            </w:r>
            <w:r w:rsidRPr="000F5273">
              <w:rPr>
                <w:rFonts w:ascii="Arial" w:hAnsi="Arial" w:cs="Arial"/>
                <w:bCs/>
                <w:color w:val="000000"/>
                <w:szCs w:val="24"/>
              </w:rPr>
              <w:t xml:space="preserve">  Purchases utilizing exclusively federal funds must include a federal certification form as part of the review package.</w:t>
            </w:r>
          </w:p>
        </w:tc>
      </w:tr>
      <w:tr w:rsidR="000C6B0D" w:rsidRPr="00253D26" w:rsidTr="00601C3D">
        <w:trPr>
          <w:jc w:val="center"/>
        </w:trPr>
        <w:tc>
          <w:tcPr>
            <w:tcW w:w="10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C6B0D" w:rsidRPr="00253D26" w:rsidRDefault="000C6B0D" w:rsidP="00875FDB">
            <w:pPr>
              <w:tabs>
                <w:tab w:val="left" w:pos="486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53D26">
              <w:rPr>
                <w:rFonts w:ascii="Arial" w:hAnsi="Arial" w:cs="Arial"/>
                <w:b/>
                <w:color w:val="000000"/>
                <w:szCs w:val="24"/>
              </w:rPr>
              <w:t>AGENCY AUTHORIZATION</w:t>
            </w:r>
          </w:p>
        </w:tc>
      </w:tr>
      <w:tr w:rsidR="000C6B0D" w:rsidRPr="00253D26" w:rsidTr="007E26B6">
        <w:trPr>
          <w:jc w:val="center"/>
        </w:trPr>
        <w:tc>
          <w:tcPr>
            <w:tcW w:w="10983" w:type="dxa"/>
            <w:tcBorders>
              <w:top w:val="single" w:sz="12" w:space="0" w:color="auto"/>
              <w:bottom w:val="single" w:sz="8" w:space="0" w:color="auto"/>
            </w:tcBorders>
          </w:tcPr>
          <w:p w:rsidR="00473378" w:rsidRDefault="00087F0D" w:rsidP="00332C9B">
            <w:pPr>
              <w:tabs>
                <w:tab w:val="clear" w:pos="720"/>
                <w:tab w:val="left" w:pos="10680"/>
              </w:tabs>
              <w:spacing w:before="120" w:after="120" w:line="360" w:lineRule="auto"/>
              <w:ind w:left="145"/>
              <w:rPr>
                <w:rFonts w:ascii="Arial" w:hAnsi="Arial" w:cs="Arial"/>
                <w:color w:val="auto"/>
                <w:szCs w:val="24"/>
              </w:rPr>
            </w:pPr>
            <w:r w:rsidRPr="00D3240A">
              <w:rPr>
                <w:rFonts w:ascii="Arial" w:hAnsi="Arial" w:cs="Arial"/>
                <w:color w:val="auto"/>
              </w:rPr>
              <w:t>I certify that this purchase is compliant with the requirements set forth in this form and conforms to current State contract and purchasing rules and regulations</w:t>
            </w:r>
            <w:r>
              <w:rPr>
                <w:rFonts w:ascii="Arial" w:hAnsi="Arial" w:cs="Arial"/>
                <w:color w:val="auto"/>
                <w:szCs w:val="24"/>
              </w:rPr>
              <w:t>.</w:t>
            </w:r>
          </w:p>
          <w:p w:rsidR="000F5273" w:rsidRPr="000F5273" w:rsidRDefault="00F04106" w:rsidP="00332C9B">
            <w:pPr>
              <w:tabs>
                <w:tab w:val="clear" w:pos="720"/>
                <w:tab w:val="left" w:pos="10680"/>
              </w:tabs>
              <w:spacing w:before="240"/>
              <w:ind w:left="145"/>
              <w:rPr>
                <w:rFonts w:ascii="Arial" w:hAnsi="Arial" w:cs="Arial"/>
                <w:color w:val="auto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257809</wp:posOffset>
                      </wp:positionV>
                      <wp:extent cx="3642360" cy="0"/>
                      <wp:effectExtent l="0" t="0" r="3429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42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92585" id="Straight Connector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2pt,20.3pt" to="53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9U6AEAAMUDAAAOAAAAZHJzL2Uyb0RvYy54bWysU02P0zAQvSPxHyzfadosrdio6R5aLZcF&#10;KnX5AbO2k1j4Sx7TtP+esdOWXbghcrDG8/E8b+Zl/XCyhh1VRO1dyxezOWfKCS+161v+/fnxwyfO&#10;MIGTYLxTLT8r5A+b9+/WY2hU7QdvpIqMQBw2Y2j5kFJoqgrFoCzgzAflKNj5aCHRNfaVjDASujVV&#10;PZ+vqtFHGaIXCpG8uynINwW/65RI37oOVWKm5dRbKmcs50s+q80amj5CGLS4tAH/0IUF7ejRG9QO&#10;ErCfUf8FZbWIHn2XZsLbynedFqpwIDaL+R9sDgMEVbjQcDDcxoT/D1Z8Pe4j07LlNWcOLK3okCLo&#10;fkhs652jAfrI6jynMWBD6Vu3j5mpOLlDePLiB1KsehPMFwxT2qmLNqcTVXYqcz/f5q5OiQly3q0+&#10;1ncrWo+4xiporoUhYvqsvGXZaLnRLo8EGjg+YcpPQ3NNyW7nH7UxZa3GsbHl98t6SchA4uoMJDJt&#10;ILroes7A9KRakWJBRG+0zNUZB8+4NZEdgYRDepN+fKZ2OTOAiQLEoXxT4QBSTan3S3JPqkJIX7yc&#10;3Iv51U/tTtCl8zdPZho7wGEqKaGMRBXG5ZZU0fOF9e8ZZ+vFy/M+XhdBWillF11nMb6+k/3679v8&#10;AgAA//8DAFBLAwQUAAYACAAAACEA93zVjN0AAAAKAQAADwAAAGRycy9kb3ducmV2LnhtbEyPQU/D&#10;MAyF70j8h8hIXCaWUKaqKk0nBPTGhQHi6rWmrWicrsm2wq/HEwe42X5Pz98r1rMb1IGm0Hu2cL00&#10;oIhr3/TcWnh9qa4yUCEiNzh4JgtfFGBdnp8VmDf+yM902MRWSQiHHC10MY651qHuyGFY+pFYtA8/&#10;OYyyTq1uJjxKuBt0YkyqHfYsHzoc6b6j+nOzdxZC9Ua76ntRL8z7Tesp2T08PaK1lxfz3S2oSHP8&#10;M8MJX9ChFKat33MT1GBhlWUrscpgUlAng0kTabf9veiy0P8rlD8AAAD//wMAUEsBAi0AFAAGAAgA&#10;AAAhALaDOJL+AAAA4QEAABMAAAAAAAAAAAAAAAAAAAAAAFtDb250ZW50X1R5cGVzXS54bWxQSwEC&#10;LQAUAAYACAAAACEAOP0h/9YAAACUAQAACwAAAAAAAAAAAAAAAAAvAQAAX3JlbHMvLnJlbHNQSwEC&#10;LQAUAAYACAAAACEAFxmvVOgBAADFAwAADgAAAAAAAAAAAAAAAAAuAgAAZHJzL2Uyb0RvYy54bWxQ&#10;SwECLQAUAAYACAAAACEA93zVjN0AAAAK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29426A" w:rsidRPr="000F5273">
              <w:rPr>
                <w:rFonts w:ascii="Arial" w:hAnsi="Arial" w:cs="Arial"/>
                <w:color w:val="auto"/>
                <w:szCs w:val="24"/>
              </w:rPr>
              <w:t xml:space="preserve">Agency IT Director or Designee </w:t>
            </w:r>
            <w:r w:rsidR="000C6B0D" w:rsidRPr="000F5273">
              <w:rPr>
                <w:rFonts w:ascii="Arial" w:hAnsi="Arial" w:cs="Arial"/>
                <w:color w:val="auto"/>
                <w:szCs w:val="24"/>
              </w:rPr>
              <w:t>Print Name</w:t>
            </w:r>
            <w:r w:rsidR="000F5273" w:rsidRPr="007E26B6">
              <w:rPr>
                <w:rFonts w:ascii="Arial" w:hAnsi="Arial" w:cs="Arial"/>
                <w:color w:val="auto"/>
                <w:szCs w:val="24"/>
              </w:rPr>
              <w:t>:</w:t>
            </w:r>
            <w:r w:rsidR="007E26B6" w:rsidRPr="007E26B6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E2219C">
              <w:rPr>
                <w:rFonts w:ascii="Arial" w:hAnsi="Arial" w:cs="Arial"/>
                <w:color w:val="auto"/>
                <w:szCs w:val="24"/>
              </w:rPr>
              <w:t xml:space="preserve">  </w:t>
            </w:r>
            <w:r w:rsidR="007E26B6" w:rsidRPr="007E26B6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E26B6" w:rsidRPr="007E26B6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="007E26B6" w:rsidRPr="007E26B6">
              <w:rPr>
                <w:rFonts w:ascii="Arial" w:hAnsi="Arial" w:cs="Arial"/>
                <w:color w:val="auto"/>
                <w:szCs w:val="24"/>
              </w:rPr>
            </w:r>
            <w:r w:rsidR="007E26B6" w:rsidRPr="007E26B6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7E26B6" w:rsidRPr="007E26B6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7E26B6" w:rsidRPr="007E26B6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7E26B6" w:rsidRPr="007E26B6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7E26B6" w:rsidRPr="007E26B6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7E26B6" w:rsidRPr="007E26B6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7E26B6" w:rsidRPr="007E26B6"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  <w:p w:rsidR="000F5273" w:rsidRPr="000F5273" w:rsidRDefault="00F04106" w:rsidP="00332C9B">
            <w:pPr>
              <w:tabs>
                <w:tab w:val="clear" w:pos="720"/>
                <w:tab w:val="left" w:pos="10680"/>
              </w:tabs>
              <w:spacing w:before="360" w:after="240"/>
              <w:ind w:left="145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405764</wp:posOffset>
                      </wp:positionV>
                      <wp:extent cx="374904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A1782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6pt,31.95pt" to="531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Rx6AEAAMUDAAAOAAAAZHJzL2Uyb0RvYy54bWysU02P0zAQvSPxHyzfadKyBRo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tLuOHNgaUWHFEH3&#10;Q2Jb7xwN0Ec2z3MaAzaUvnX7mJmKkzuERy9+IMWqV8F8wTClnbpoczpRZacy9/Nt7uqUmCDn+493&#10;q/qO1iOusQqaa2GImD4rb1k2Wm60yyOBBo6PmPLT0FxTstv5B21MWatxbGz5arlYEjKQuDoDiUwb&#10;iC66njMwPalWpFgQ0Rstc3XGwTNuTWRHIOGQ3qQfn6hdzgxgogBxKN9UOIBUU+pqSe5JVQjpi5eT&#10;e15f/dTuBF06f/VkprEDHKaSEspIVGFcbkkVPV9Y/55xtp69PO/jdRGklVJ20XUW48s72S//vs0v&#10;AAAA//8DAFBLAwQUAAYACAAAACEAQDPKsd4AAAAKAQAADwAAAGRycy9kb3ducmV2LnhtbEyPwU7D&#10;MBBE70j9B2srcamoTVoFCHEqBOTGhRbEdRsvSUS8TmO3DXw9rjiU4+yMZt/kq9F24kCDbx1ruJ4r&#10;EMSVMy3XGt425dUtCB+QDXaOScM3eVgVk4scM+OO/EqHdahFLGGfoYYmhD6T0lcNWfRz1xNH79MN&#10;FkOUQy3NgMdYbjuZKJVKiy3HDw329NhQ9bXeWw2+fKdd+TOrZupjUTtKdk8vz6j15XR8uAcRaAzn&#10;MJzwIzoUkWnr9my86DQsb5K4JWhIF3cgTgGVJksQ27+LLHL5f0LxCwAA//8DAFBLAQItABQABgAI&#10;AAAAIQC2gziS/gAAAOEBAAATAAAAAAAAAAAAAAAAAAAAAABbQ29udGVudF9UeXBlc10ueG1sUEsB&#10;Ai0AFAAGAAgAAAAhADj9If/WAAAAlAEAAAsAAAAAAAAAAAAAAAAALwEAAF9yZWxzLy5yZWxzUEsB&#10;Ai0AFAAGAAgAAAAhAJ6whHHoAQAAxQMAAA4AAAAAAAAAAAAAAAAALgIAAGRycy9lMm9Eb2MueG1s&#10;UEsBAi0AFAAGAAgAAAAhAEAzyrH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0C6B0D" w:rsidRPr="000F5273">
              <w:rPr>
                <w:rFonts w:ascii="Arial" w:hAnsi="Arial" w:cs="Arial"/>
                <w:color w:val="000000"/>
                <w:szCs w:val="24"/>
              </w:rPr>
              <w:t xml:space="preserve">Agency IT Director </w:t>
            </w:r>
            <w:r w:rsidR="0029426A" w:rsidRPr="000F5273">
              <w:rPr>
                <w:rFonts w:ascii="Arial" w:hAnsi="Arial" w:cs="Arial"/>
                <w:color w:val="000000"/>
                <w:szCs w:val="24"/>
              </w:rPr>
              <w:t xml:space="preserve">or Designee </w:t>
            </w:r>
            <w:r w:rsidR="000C6B0D" w:rsidRPr="000F5273">
              <w:rPr>
                <w:rFonts w:ascii="Arial" w:hAnsi="Arial" w:cs="Arial"/>
                <w:color w:val="000000"/>
                <w:szCs w:val="24"/>
              </w:rPr>
              <w:t>Signature</w:t>
            </w:r>
            <w:r w:rsidR="000F5273" w:rsidRPr="000F5273">
              <w:rPr>
                <w:rFonts w:ascii="Arial" w:hAnsi="Arial" w:cs="Arial"/>
                <w:color w:val="000000"/>
                <w:szCs w:val="24"/>
              </w:rPr>
              <w:t>:</w:t>
            </w:r>
            <w:r w:rsidR="00332C9B" w:rsidRPr="007E26B6">
              <w:rPr>
                <w:rFonts w:ascii="Arial" w:hAnsi="Arial" w:cs="Arial"/>
                <w:noProof/>
                <w:color w:val="auto"/>
                <w:szCs w:val="24"/>
              </w:rPr>
              <w:t xml:space="preserve"> </w:t>
            </w:r>
            <w:r w:rsidR="00E2219C">
              <w:rPr>
                <w:rFonts w:ascii="Arial" w:hAnsi="Arial" w:cs="Arial"/>
                <w:noProof/>
                <w:color w:val="auto"/>
                <w:szCs w:val="24"/>
              </w:rPr>
              <w:t xml:space="preserve"> </w:t>
            </w:r>
          </w:p>
          <w:p w:rsidR="000C6B0D" w:rsidRDefault="00F04106" w:rsidP="00332C9B">
            <w:pPr>
              <w:tabs>
                <w:tab w:val="clear" w:pos="720"/>
              </w:tabs>
              <w:spacing w:before="240"/>
              <w:ind w:left="145"/>
              <w:rPr>
                <w:rFonts w:ascii="Arial" w:hAnsi="Arial" w:cs="Arial"/>
                <w:color w:val="000000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181609</wp:posOffset>
                      </wp:positionV>
                      <wp:extent cx="1005840" cy="0"/>
                      <wp:effectExtent l="0" t="0" r="228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0C4CA" id="Straight Connector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.8pt,14.3pt" to="11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pgzwEAAI0DAAAOAAAAZHJzL2Uyb0RvYy54bWysU01v2zAMvQ/YfxB0X+wEzdAZcXpI0F2K&#10;LUC6H8DKsi1UEgVRi5N/P0r5WLvdhvkgkCL5xPdIrx6OzoqDjmTQt3I+q6XQXmFn/NDKH8+Pn+6l&#10;oAS+A4tet/KkST6sP35YTaHRCxzRdjoKBvHUTKGVY0qhqSpSo3ZAMwzac7DH6CCxG4eqizAxurPV&#10;oq4/VxPGLkRUmohvt+egXBf8vtcqfe970knYVnJvqZyxnC/5rNYraIYIYTTq0gb8QxcOjOdHb1Bb&#10;SCB+RvMXlDMqImGfZgpdhX1vlC4cmM28/oPNfoSgCxcWh8JNJvp/sOrbYReF6Vq5lMKD4xHtUwQz&#10;jEls0HsWEKNYZp2mQA2nb/wuZqbq6PfhCdUrcax6F8wOhXPasY8upzNVcSy6n26662MSii/ndb28&#10;v+PxqGusguZaGCKlrxqdyEYrrfFZEmjg8EQpPw3NNSVfe3w01paxWi+mVn5ZLpiaAl6u3kJi0wWm&#10;S36QAuzAW6tSLIiE1nS5OuPQiTY2igPw4vC+dTg9c7tSWKDEAeZQviwMd/CuNLezBRrPxSV0SbM+&#10;Q+uyl5fuf2uVrRfsTrt4FZRnXtAv+5mX6q3P9tu/aP0LAAD//wMAUEsDBBQABgAIAAAAIQAPTWy4&#10;3AAAAAgBAAAPAAAAZHJzL2Rvd25yZXYueG1sTI9LT8NADITvSPyHlZG4UafpgypkUyEedyhBgts2&#10;a5KIrDdkt2n49xj1ACfLntH4m3w7uU6NNITWs4b5LAFFXHnbcq2hfHm82oAK0bA1nWfS8E0BtsX5&#10;WW4y64/8TOMu1kpCOGRGQxNjnyGGqiFnwsz3xKJ9+MGZKOtQox3MUcJdh2mSrNGZluVDY3q6a6j6&#10;3B2chsXX+xOWXL2lON6vXh/mZb/EUuvLi+n2BlSkKf6Z4Rdf0KEQpr0/sA2q03C9WotTQ7qRKXq6&#10;WEq3/emARY7/CxQ/AAAA//8DAFBLAQItABQABgAIAAAAIQC2gziS/gAAAOEBAAATAAAAAAAAAAAA&#10;AAAAAAAAAABbQ29udGVudF9UeXBlc10ueG1sUEsBAi0AFAAGAAgAAAAhADj9If/WAAAAlAEAAAsA&#10;AAAAAAAAAAAAAAAALwEAAF9yZWxzLy5yZWxzUEsBAi0AFAAGAAgAAAAhAPwWWmDPAQAAjQMAAA4A&#10;AAAAAAAAAAAAAAAALgIAAGRycy9lMm9Eb2MueG1sUEsBAi0AFAAGAAgAAAAhAA9NbLjcAAAACAEA&#10;AA8AAAAAAAAAAAAAAAAAKQ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E2219C">
              <w:rPr>
                <w:rFonts w:ascii="Arial" w:hAnsi="Arial" w:cs="Arial"/>
                <w:color w:val="000000"/>
                <w:szCs w:val="24"/>
              </w:rPr>
              <w:t xml:space="preserve">Date:  </w:t>
            </w:r>
            <w:r w:rsidR="00804E0B" w:rsidRPr="007E26B6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04E0B" w:rsidRPr="007E26B6"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 w:rsidR="00804E0B" w:rsidRPr="007E26B6">
              <w:rPr>
                <w:rFonts w:ascii="Arial" w:hAnsi="Arial" w:cs="Arial"/>
                <w:color w:val="auto"/>
                <w:szCs w:val="24"/>
              </w:rPr>
            </w:r>
            <w:r w:rsidR="00804E0B" w:rsidRPr="007E26B6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="00804E0B" w:rsidRPr="007E26B6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804E0B" w:rsidRPr="007E26B6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804E0B" w:rsidRPr="007E26B6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804E0B" w:rsidRPr="007E26B6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804E0B" w:rsidRPr="007E26B6"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 w:rsidR="00804E0B" w:rsidRPr="007E26B6"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  <w:p w:rsidR="008C263C" w:rsidRPr="00253D26" w:rsidRDefault="008C263C" w:rsidP="0049183C">
            <w:pPr>
              <w:tabs>
                <w:tab w:val="clear" w:pos="720"/>
                <w:tab w:val="left" w:pos="10680"/>
              </w:tabs>
              <w:spacing w:before="240" w:after="24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6F2EEF" w:rsidRPr="00735BFB" w:rsidRDefault="006F2EEF" w:rsidP="00A72E10">
      <w:pPr>
        <w:rPr>
          <w:rFonts w:ascii="Arial" w:hAnsi="Arial" w:cs="Arial"/>
          <w:color w:val="auto"/>
          <w:szCs w:val="24"/>
        </w:rPr>
      </w:pPr>
    </w:p>
    <w:sectPr w:rsidR="006F2EEF" w:rsidRPr="00735BFB" w:rsidSect="004050ED">
      <w:pgSz w:w="12240" w:h="15840" w:code="1"/>
      <w:pgMar w:top="245" w:right="835" w:bottom="720" w:left="720" w:header="360" w:footer="3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1C" w:rsidRDefault="0042721C">
      <w:r>
        <w:separator/>
      </w:r>
    </w:p>
  </w:endnote>
  <w:endnote w:type="continuationSeparator" w:id="0">
    <w:p w:rsidR="0042721C" w:rsidRDefault="0042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06" w:rsidRDefault="00F04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06" w:rsidRPr="00F04106" w:rsidRDefault="00F04106" w:rsidP="00F0410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285"/>
        <w:tab w:val="right" w:pos="10570"/>
      </w:tabs>
      <w:jc w:val="both"/>
      <w:rPr>
        <w:rFonts w:ascii="Arial" w:hAnsi="Arial" w:cs="Arial"/>
        <w:color w:val="000000"/>
        <w:sz w:val="20"/>
      </w:rPr>
    </w:pPr>
    <w:r w:rsidRPr="00F04106">
      <w:rPr>
        <w:rFonts w:ascii="Arial" w:hAnsi="Arial" w:cs="Arial"/>
        <w:color w:val="auto"/>
        <w:sz w:val="20"/>
      </w:rPr>
      <w:t>OIT-0084 (09/07/2016)</w:t>
    </w:r>
    <w:r w:rsidRPr="00F04106">
      <w:rPr>
        <w:rFonts w:ascii="Arial" w:hAnsi="Arial" w:cs="Arial"/>
        <w:color w:val="auto"/>
        <w:sz w:val="20"/>
      </w:rPr>
      <w:tab/>
      <w:t>IT Procurement Technical Approval</w:t>
    </w:r>
    <w:r w:rsidRPr="00F04106">
      <w:rPr>
        <w:rFonts w:ascii="Arial" w:hAnsi="Arial" w:cs="Arial"/>
        <w:color w:val="auto"/>
        <w:sz w:val="20"/>
      </w:rPr>
      <w:tab/>
      <w:t xml:space="preserve">Page </w:t>
    </w:r>
    <w:r w:rsidRPr="00F04106">
      <w:rPr>
        <w:rFonts w:ascii="Arial" w:hAnsi="Arial" w:cs="Arial"/>
        <w:b/>
        <w:bCs/>
        <w:color w:val="auto"/>
        <w:sz w:val="20"/>
      </w:rPr>
      <w:fldChar w:fldCharType="begin"/>
    </w:r>
    <w:r w:rsidRPr="00F04106">
      <w:rPr>
        <w:rFonts w:ascii="Arial" w:hAnsi="Arial" w:cs="Arial"/>
        <w:b/>
        <w:bCs/>
        <w:color w:val="auto"/>
        <w:sz w:val="20"/>
      </w:rPr>
      <w:instrText xml:space="preserve"> PAGE  \* Arabic  \* MERGEFORMAT </w:instrText>
    </w:r>
    <w:r w:rsidRPr="00F04106">
      <w:rPr>
        <w:rFonts w:ascii="Arial" w:hAnsi="Arial" w:cs="Arial"/>
        <w:b/>
        <w:bCs/>
        <w:color w:val="auto"/>
        <w:sz w:val="20"/>
      </w:rPr>
      <w:fldChar w:fldCharType="separate"/>
    </w:r>
    <w:r>
      <w:rPr>
        <w:rFonts w:ascii="Arial" w:hAnsi="Arial" w:cs="Arial"/>
        <w:b/>
        <w:bCs/>
        <w:noProof/>
        <w:color w:val="auto"/>
        <w:sz w:val="20"/>
      </w:rPr>
      <w:t>4</w:t>
    </w:r>
    <w:r w:rsidRPr="00F04106">
      <w:rPr>
        <w:rFonts w:ascii="Arial" w:hAnsi="Arial" w:cs="Arial"/>
        <w:b/>
        <w:bCs/>
        <w:color w:val="auto"/>
        <w:sz w:val="20"/>
      </w:rPr>
      <w:fldChar w:fldCharType="end"/>
    </w:r>
    <w:r w:rsidRPr="00F04106">
      <w:rPr>
        <w:rFonts w:ascii="Arial" w:hAnsi="Arial" w:cs="Arial"/>
        <w:color w:val="auto"/>
        <w:sz w:val="20"/>
      </w:rPr>
      <w:t xml:space="preserve"> of </w:t>
    </w:r>
    <w:r w:rsidRPr="00F04106">
      <w:rPr>
        <w:rFonts w:ascii="Arial" w:hAnsi="Arial" w:cs="Arial"/>
        <w:b/>
        <w:bCs/>
        <w:color w:val="auto"/>
        <w:sz w:val="20"/>
      </w:rPr>
      <w:fldChar w:fldCharType="begin"/>
    </w:r>
    <w:r w:rsidRPr="00F04106">
      <w:rPr>
        <w:rFonts w:ascii="Arial" w:hAnsi="Arial" w:cs="Arial"/>
        <w:b/>
        <w:bCs/>
        <w:color w:val="auto"/>
        <w:sz w:val="20"/>
      </w:rPr>
      <w:instrText xml:space="preserve"> NUMPAGES  \* Arabic  \* MERGEFORMAT </w:instrText>
    </w:r>
    <w:r w:rsidRPr="00F04106">
      <w:rPr>
        <w:rFonts w:ascii="Arial" w:hAnsi="Arial" w:cs="Arial"/>
        <w:b/>
        <w:bCs/>
        <w:color w:val="auto"/>
        <w:sz w:val="20"/>
      </w:rPr>
      <w:fldChar w:fldCharType="separate"/>
    </w:r>
    <w:r>
      <w:rPr>
        <w:rFonts w:ascii="Arial" w:hAnsi="Arial" w:cs="Arial"/>
        <w:b/>
        <w:bCs/>
        <w:noProof/>
        <w:color w:val="auto"/>
        <w:sz w:val="20"/>
      </w:rPr>
      <w:t>5</w:t>
    </w:r>
    <w:r w:rsidRPr="00F04106">
      <w:rPr>
        <w:rFonts w:ascii="Arial" w:hAnsi="Arial" w:cs="Arial"/>
        <w:b/>
        <w:bCs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ED" w:rsidRPr="00F04106" w:rsidRDefault="00F04106" w:rsidP="00F0410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285"/>
        <w:tab w:val="right" w:pos="10570"/>
      </w:tabs>
      <w:jc w:val="both"/>
      <w:rPr>
        <w:rFonts w:ascii="Arial" w:hAnsi="Arial" w:cs="Arial"/>
        <w:color w:val="000000"/>
        <w:sz w:val="20"/>
      </w:rPr>
    </w:pPr>
    <w:r w:rsidRPr="00F04106">
      <w:rPr>
        <w:rFonts w:ascii="Arial" w:hAnsi="Arial" w:cs="Arial"/>
        <w:color w:val="auto"/>
        <w:sz w:val="20"/>
      </w:rPr>
      <w:t>OIT-0084 (09/07/2016)</w:t>
    </w:r>
    <w:r w:rsidRPr="00F04106">
      <w:rPr>
        <w:rFonts w:ascii="Arial" w:hAnsi="Arial" w:cs="Arial"/>
        <w:color w:val="auto"/>
        <w:sz w:val="20"/>
      </w:rPr>
      <w:tab/>
      <w:t>IT Procurement Technical Approval</w:t>
    </w:r>
    <w:r w:rsidRPr="00F04106">
      <w:rPr>
        <w:rFonts w:ascii="Arial" w:hAnsi="Arial" w:cs="Arial"/>
        <w:color w:val="auto"/>
        <w:sz w:val="20"/>
      </w:rPr>
      <w:tab/>
      <w:t xml:space="preserve">Page </w:t>
    </w:r>
    <w:r w:rsidRPr="00F04106">
      <w:rPr>
        <w:rFonts w:ascii="Arial" w:hAnsi="Arial" w:cs="Arial"/>
        <w:b/>
        <w:bCs/>
        <w:color w:val="auto"/>
        <w:sz w:val="20"/>
      </w:rPr>
      <w:fldChar w:fldCharType="begin"/>
    </w:r>
    <w:r w:rsidRPr="00F04106">
      <w:rPr>
        <w:rFonts w:ascii="Arial" w:hAnsi="Arial" w:cs="Arial"/>
        <w:b/>
        <w:bCs/>
        <w:color w:val="auto"/>
        <w:sz w:val="20"/>
      </w:rPr>
      <w:instrText xml:space="preserve"> PAGE  \* Arabic  \* MERGEFORMAT </w:instrText>
    </w:r>
    <w:r w:rsidRPr="00F04106">
      <w:rPr>
        <w:rFonts w:ascii="Arial" w:hAnsi="Arial" w:cs="Arial"/>
        <w:b/>
        <w:bCs/>
        <w:color w:val="auto"/>
        <w:sz w:val="20"/>
      </w:rPr>
      <w:fldChar w:fldCharType="separate"/>
    </w:r>
    <w:r>
      <w:rPr>
        <w:rFonts w:ascii="Arial" w:hAnsi="Arial" w:cs="Arial"/>
        <w:b/>
        <w:bCs/>
        <w:noProof/>
        <w:color w:val="auto"/>
        <w:sz w:val="20"/>
      </w:rPr>
      <w:t>2</w:t>
    </w:r>
    <w:r w:rsidRPr="00F04106">
      <w:rPr>
        <w:rFonts w:ascii="Arial" w:hAnsi="Arial" w:cs="Arial"/>
        <w:b/>
        <w:bCs/>
        <w:color w:val="auto"/>
        <w:sz w:val="20"/>
      </w:rPr>
      <w:fldChar w:fldCharType="end"/>
    </w:r>
    <w:r w:rsidRPr="00F04106">
      <w:rPr>
        <w:rFonts w:ascii="Arial" w:hAnsi="Arial" w:cs="Arial"/>
        <w:color w:val="auto"/>
        <w:sz w:val="20"/>
      </w:rPr>
      <w:t xml:space="preserve"> of </w:t>
    </w:r>
    <w:r w:rsidRPr="00F04106">
      <w:rPr>
        <w:rFonts w:ascii="Arial" w:hAnsi="Arial" w:cs="Arial"/>
        <w:b/>
        <w:bCs/>
        <w:color w:val="auto"/>
        <w:sz w:val="20"/>
      </w:rPr>
      <w:fldChar w:fldCharType="begin"/>
    </w:r>
    <w:r w:rsidRPr="00F04106">
      <w:rPr>
        <w:rFonts w:ascii="Arial" w:hAnsi="Arial" w:cs="Arial"/>
        <w:b/>
        <w:bCs/>
        <w:color w:val="auto"/>
        <w:sz w:val="20"/>
      </w:rPr>
      <w:instrText xml:space="preserve"> NUMPAGES  \* Arabic  \* MERGEFORMAT </w:instrText>
    </w:r>
    <w:r w:rsidRPr="00F04106">
      <w:rPr>
        <w:rFonts w:ascii="Arial" w:hAnsi="Arial" w:cs="Arial"/>
        <w:b/>
        <w:bCs/>
        <w:color w:val="auto"/>
        <w:sz w:val="20"/>
      </w:rPr>
      <w:fldChar w:fldCharType="separate"/>
    </w:r>
    <w:r>
      <w:rPr>
        <w:rFonts w:ascii="Arial" w:hAnsi="Arial" w:cs="Arial"/>
        <w:b/>
        <w:bCs/>
        <w:noProof/>
        <w:color w:val="auto"/>
        <w:sz w:val="20"/>
      </w:rPr>
      <w:t>5</w:t>
    </w:r>
    <w:r w:rsidRPr="00F04106">
      <w:rPr>
        <w:rFonts w:ascii="Arial" w:hAnsi="Arial" w:cs="Arial"/>
        <w:b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1C" w:rsidRDefault="0042721C">
      <w:r>
        <w:separator/>
      </w:r>
    </w:p>
  </w:footnote>
  <w:footnote w:type="continuationSeparator" w:id="0">
    <w:p w:rsidR="0042721C" w:rsidRDefault="0042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06" w:rsidRDefault="00F04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06" w:rsidRDefault="00F041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ED" w:rsidRPr="00840FD1" w:rsidRDefault="00F04106" w:rsidP="00A72E10">
    <w:pPr>
      <w:pStyle w:val="Header"/>
      <w:tabs>
        <w:tab w:val="clear" w:pos="4320"/>
        <w:tab w:val="clear" w:pos="8640"/>
      </w:tabs>
      <w:jc w:val="center"/>
      <w:rPr>
        <w:sz w:val="16"/>
        <w:szCs w:val="16"/>
        <w:vertAlign w:val="superscript"/>
      </w:rPr>
    </w:pPr>
    <w:r w:rsidRPr="00286092">
      <w:rPr>
        <w:noProof/>
        <w:color w:val="000000"/>
        <w:sz w:val="18"/>
        <w:szCs w:val="18"/>
      </w:rPr>
      <w:drawing>
        <wp:inline distT="0" distB="0" distL="0" distR="0">
          <wp:extent cx="2114550" cy="704850"/>
          <wp:effectExtent l="0" t="0" r="0" b="0"/>
          <wp:docPr id="11" name="Picture 11" descr="Logo: Office of Information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: Office of Information Technolo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77" b="27429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0ED" w:rsidRDefault="004050ED" w:rsidP="00A72E10">
    <w:pPr>
      <w:pStyle w:val="Header"/>
      <w:tabs>
        <w:tab w:val="clear" w:pos="4320"/>
        <w:tab w:val="clear" w:pos="8640"/>
        <w:tab w:val="right" w:pos="10800"/>
      </w:tabs>
      <w:jc w:val="center"/>
    </w:pPr>
    <w:r w:rsidRPr="004B1C83">
      <w:rPr>
        <w:spacing w:val="40"/>
        <w:szCs w:val="24"/>
      </w:rPr>
      <w:t>IT P</w:t>
    </w:r>
    <w:r>
      <w:rPr>
        <w:spacing w:val="40"/>
        <w:szCs w:val="24"/>
      </w:rPr>
      <w:t>ROCUREMENT TECHNICAL</w:t>
    </w:r>
    <w:r w:rsidRPr="004B1C83">
      <w:rPr>
        <w:spacing w:val="40"/>
        <w:szCs w:val="24"/>
      </w:rPr>
      <w:t xml:space="preserve"> APPROVAL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ED" w:rsidRPr="008C7F08" w:rsidRDefault="004050ED" w:rsidP="008C7F0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ED" w:rsidRPr="001E13B5" w:rsidRDefault="004050ED" w:rsidP="001E13B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ED" w:rsidRPr="008C7F08" w:rsidRDefault="004050ED" w:rsidP="008C7F0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ED" w:rsidRPr="001E13B5" w:rsidRDefault="004050ED" w:rsidP="001E1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D24"/>
    <w:multiLevelType w:val="hybridMultilevel"/>
    <w:tmpl w:val="310C0F86"/>
    <w:lvl w:ilvl="0" w:tplc="1DA6E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977"/>
    <w:multiLevelType w:val="hybridMultilevel"/>
    <w:tmpl w:val="7038889A"/>
    <w:lvl w:ilvl="0" w:tplc="ACE8ECC6">
      <w:start w:val="1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3"/>
    <w:multiLevelType w:val="hybridMultilevel"/>
    <w:tmpl w:val="577C8084"/>
    <w:lvl w:ilvl="0" w:tplc="8D161F04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1" w:tplc="8D161F04">
      <w:start w:val="7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259F"/>
    <w:multiLevelType w:val="hybridMultilevel"/>
    <w:tmpl w:val="D0EA3076"/>
    <w:lvl w:ilvl="0" w:tplc="8D9C134C">
      <w:start w:val="1"/>
      <w:numFmt w:val="lowerLetter"/>
      <w:lvlText w:val="%1."/>
      <w:lvlJc w:val="left"/>
      <w:pPr>
        <w:ind w:left="13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16F2077C"/>
    <w:multiLevelType w:val="hybridMultilevel"/>
    <w:tmpl w:val="8DF8D244"/>
    <w:lvl w:ilvl="0" w:tplc="400A092C">
      <w:start w:val="6"/>
      <w:numFmt w:val="decimal"/>
      <w:lvlText w:val="%1b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3A6F"/>
    <w:multiLevelType w:val="hybridMultilevel"/>
    <w:tmpl w:val="D1D4646C"/>
    <w:lvl w:ilvl="0" w:tplc="1DA6E9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70EB"/>
    <w:multiLevelType w:val="hybridMultilevel"/>
    <w:tmpl w:val="5B16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E74"/>
    <w:multiLevelType w:val="hybridMultilevel"/>
    <w:tmpl w:val="A5985F6E"/>
    <w:lvl w:ilvl="0" w:tplc="3168C240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454FA"/>
    <w:multiLevelType w:val="hybridMultilevel"/>
    <w:tmpl w:val="47BC568A"/>
    <w:lvl w:ilvl="0" w:tplc="1DA6E9F2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448D"/>
    <w:multiLevelType w:val="hybridMultilevel"/>
    <w:tmpl w:val="8FDC557E"/>
    <w:lvl w:ilvl="0" w:tplc="1F460C92">
      <w:start w:val="7"/>
      <w:numFmt w:val="decimal"/>
      <w:lvlText w:val="%1b."/>
      <w:lvlJc w:val="left"/>
      <w:pPr>
        <w:ind w:left="99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495D"/>
    <w:multiLevelType w:val="hybridMultilevel"/>
    <w:tmpl w:val="ED682E08"/>
    <w:lvl w:ilvl="0" w:tplc="36F0129C">
      <w:start w:val="8"/>
      <w:numFmt w:val="decimal"/>
      <w:lvlText w:val="%1."/>
      <w:lvlJc w:val="left"/>
      <w:pPr>
        <w:ind w:left="990" w:hanging="360"/>
      </w:pPr>
      <w:rPr>
        <w:rFonts w:hint="default"/>
        <w:b/>
        <w:i w:val="0"/>
        <w:color w:val="auto"/>
      </w:rPr>
    </w:lvl>
    <w:lvl w:ilvl="1" w:tplc="0C127656">
      <w:start w:val="8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2FC2"/>
    <w:multiLevelType w:val="hybridMultilevel"/>
    <w:tmpl w:val="C89A6096"/>
    <w:lvl w:ilvl="0" w:tplc="8D161F04">
      <w:start w:val="7"/>
      <w:numFmt w:val="decimal"/>
      <w:lvlText w:val="%1."/>
      <w:lvlJc w:val="left"/>
      <w:pPr>
        <w:ind w:left="2938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2" w15:restartNumberingAfterBreak="0">
    <w:nsid w:val="44860636"/>
    <w:multiLevelType w:val="hybridMultilevel"/>
    <w:tmpl w:val="EDB00F46"/>
    <w:lvl w:ilvl="0" w:tplc="413037AE">
      <w:start w:val="1"/>
      <w:numFmt w:val="decimal"/>
      <w:lvlText w:val="%1."/>
      <w:lvlJc w:val="left"/>
      <w:pPr>
        <w:ind w:left="74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469C1C7F"/>
    <w:multiLevelType w:val="hybridMultilevel"/>
    <w:tmpl w:val="F51A8040"/>
    <w:lvl w:ilvl="0" w:tplc="DFAC8B12">
      <w:start w:val="8"/>
      <w:numFmt w:val="decimal"/>
      <w:lvlText w:val="%1."/>
      <w:lvlJc w:val="left"/>
      <w:pPr>
        <w:ind w:left="1469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 w15:restartNumberingAfterBreak="0">
    <w:nsid w:val="4A8B6E49"/>
    <w:multiLevelType w:val="hybridMultilevel"/>
    <w:tmpl w:val="79982626"/>
    <w:lvl w:ilvl="0" w:tplc="0409001B">
      <w:start w:val="1"/>
      <w:numFmt w:val="lowerRoman"/>
      <w:lvlText w:val="%1."/>
      <w:lvlJc w:val="right"/>
      <w:pPr>
        <w:ind w:left="2189" w:hanging="360"/>
      </w:pPr>
    </w:lvl>
    <w:lvl w:ilvl="1" w:tplc="04090019" w:tentative="1">
      <w:start w:val="1"/>
      <w:numFmt w:val="lowerLetter"/>
      <w:lvlText w:val="%2."/>
      <w:lvlJc w:val="left"/>
      <w:pPr>
        <w:ind w:left="2909" w:hanging="360"/>
      </w:pPr>
    </w:lvl>
    <w:lvl w:ilvl="2" w:tplc="0409001B" w:tentative="1">
      <w:start w:val="1"/>
      <w:numFmt w:val="lowerRoman"/>
      <w:lvlText w:val="%3."/>
      <w:lvlJc w:val="right"/>
      <w:pPr>
        <w:ind w:left="3629" w:hanging="180"/>
      </w:pPr>
    </w:lvl>
    <w:lvl w:ilvl="3" w:tplc="0409000F" w:tentative="1">
      <w:start w:val="1"/>
      <w:numFmt w:val="decimal"/>
      <w:lvlText w:val="%4."/>
      <w:lvlJc w:val="left"/>
      <w:pPr>
        <w:ind w:left="4349" w:hanging="360"/>
      </w:pPr>
    </w:lvl>
    <w:lvl w:ilvl="4" w:tplc="04090019" w:tentative="1">
      <w:start w:val="1"/>
      <w:numFmt w:val="lowerLetter"/>
      <w:lvlText w:val="%5."/>
      <w:lvlJc w:val="left"/>
      <w:pPr>
        <w:ind w:left="5069" w:hanging="360"/>
      </w:pPr>
    </w:lvl>
    <w:lvl w:ilvl="5" w:tplc="0409001B" w:tentative="1">
      <w:start w:val="1"/>
      <w:numFmt w:val="lowerRoman"/>
      <w:lvlText w:val="%6."/>
      <w:lvlJc w:val="right"/>
      <w:pPr>
        <w:ind w:left="5789" w:hanging="180"/>
      </w:pPr>
    </w:lvl>
    <w:lvl w:ilvl="6" w:tplc="0409000F" w:tentative="1">
      <w:start w:val="1"/>
      <w:numFmt w:val="decimal"/>
      <w:lvlText w:val="%7."/>
      <w:lvlJc w:val="left"/>
      <w:pPr>
        <w:ind w:left="6509" w:hanging="360"/>
      </w:pPr>
    </w:lvl>
    <w:lvl w:ilvl="7" w:tplc="04090019" w:tentative="1">
      <w:start w:val="1"/>
      <w:numFmt w:val="lowerLetter"/>
      <w:lvlText w:val="%8."/>
      <w:lvlJc w:val="left"/>
      <w:pPr>
        <w:ind w:left="7229" w:hanging="360"/>
      </w:pPr>
    </w:lvl>
    <w:lvl w:ilvl="8" w:tplc="0409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15" w15:restartNumberingAfterBreak="0">
    <w:nsid w:val="4B0B1E9B"/>
    <w:multiLevelType w:val="hybridMultilevel"/>
    <w:tmpl w:val="E02EF684"/>
    <w:lvl w:ilvl="0" w:tplc="5D24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97979"/>
    <w:multiLevelType w:val="hybridMultilevel"/>
    <w:tmpl w:val="B4FC9CDA"/>
    <w:lvl w:ilvl="0" w:tplc="8D161F04">
      <w:start w:val="7"/>
      <w:numFmt w:val="decimal"/>
      <w:lvlText w:val="%1."/>
      <w:lvlJc w:val="left"/>
      <w:pPr>
        <w:ind w:left="1829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7" w15:restartNumberingAfterBreak="0">
    <w:nsid w:val="4E3173C4"/>
    <w:multiLevelType w:val="hybridMultilevel"/>
    <w:tmpl w:val="751A0854"/>
    <w:lvl w:ilvl="0" w:tplc="D134709C">
      <w:start w:val="6"/>
      <w:numFmt w:val="decimal"/>
      <w:lvlText w:val="%1a."/>
      <w:lvlJc w:val="left"/>
      <w:pPr>
        <w:ind w:left="171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5E8F641D"/>
    <w:multiLevelType w:val="hybridMultilevel"/>
    <w:tmpl w:val="D85E193E"/>
    <w:lvl w:ilvl="0" w:tplc="902A33B2">
      <w:start w:val="7"/>
      <w:numFmt w:val="decimal"/>
      <w:lvlText w:val="%1."/>
      <w:lvlJc w:val="left"/>
      <w:pPr>
        <w:ind w:left="2549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11D7C"/>
    <w:multiLevelType w:val="hybridMultilevel"/>
    <w:tmpl w:val="C4323D0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8611C"/>
    <w:multiLevelType w:val="hybridMultilevel"/>
    <w:tmpl w:val="83B073A4"/>
    <w:lvl w:ilvl="0" w:tplc="902A33B2">
      <w:start w:val="7"/>
      <w:numFmt w:val="decimal"/>
      <w:lvlText w:val="%1."/>
      <w:lvlJc w:val="left"/>
      <w:pPr>
        <w:ind w:left="2549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D0680"/>
    <w:multiLevelType w:val="hybridMultilevel"/>
    <w:tmpl w:val="FDBEEC80"/>
    <w:lvl w:ilvl="0" w:tplc="CFB4A77C">
      <w:start w:val="14"/>
      <w:numFmt w:val="decimal"/>
      <w:lvlText w:val="%1."/>
      <w:lvlJc w:val="left"/>
      <w:pPr>
        <w:ind w:left="146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13E76"/>
    <w:multiLevelType w:val="hybridMultilevel"/>
    <w:tmpl w:val="EAAEB0D6"/>
    <w:lvl w:ilvl="0" w:tplc="325662DE">
      <w:start w:val="6"/>
      <w:numFmt w:val="decimal"/>
      <w:lvlText w:val="%1a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2688F"/>
    <w:multiLevelType w:val="hybridMultilevel"/>
    <w:tmpl w:val="1B8AFEFE"/>
    <w:lvl w:ilvl="0" w:tplc="0C127656">
      <w:start w:val="8"/>
      <w:numFmt w:val="decimal"/>
      <w:lvlText w:val="%1."/>
      <w:lvlJc w:val="left"/>
      <w:pPr>
        <w:ind w:left="99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D69B0"/>
    <w:multiLevelType w:val="hybridMultilevel"/>
    <w:tmpl w:val="82127864"/>
    <w:lvl w:ilvl="0" w:tplc="04090019">
      <w:start w:val="1"/>
      <w:numFmt w:val="lowerLetter"/>
      <w:lvlText w:val="%1."/>
      <w:lvlJc w:val="left"/>
      <w:pPr>
        <w:ind w:left="99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5" w15:restartNumberingAfterBreak="0">
    <w:nsid w:val="7DED47B2"/>
    <w:multiLevelType w:val="hybridMultilevel"/>
    <w:tmpl w:val="9A44B820"/>
    <w:lvl w:ilvl="0" w:tplc="6CCC28D6">
      <w:start w:val="8"/>
      <w:numFmt w:val="decimal"/>
      <w:lvlText w:val="%1."/>
      <w:lvlJc w:val="left"/>
      <w:pPr>
        <w:ind w:left="990" w:hanging="360"/>
      </w:pPr>
      <w:rPr>
        <w:rFonts w:hint="default"/>
        <w:b/>
        <w:i w:val="0"/>
        <w:color w:val="auto"/>
        <w:sz w:val="24"/>
        <w:szCs w:val="24"/>
      </w:rPr>
    </w:lvl>
    <w:lvl w:ilvl="1" w:tplc="8D161F04">
      <w:start w:val="7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5"/>
  </w:num>
  <w:num w:numId="5">
    <w:abstractNumId w:val="24"/>
  </w:num>
  <w:num w:numId="6">
    <w:abstractNumId w:val="0"/>
  </w:num>
  <w:num w:numId="7">
    <w:abstractNumId w:val="7"/>
  </w:num>
  <w:num w:numId="8">
    <w:abstractNumId w:val="2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21"/>
  </w:num>
  <w:num w:numId="16">
    <w:abstractNumId w:val="19"/>
  </w:num>
  <w:num w:numId="17">
    <w:abstractNumId w:val="14"/>
  </w:num>
  <w:num w:numId="18">
    <w:abstractNumId w:val="17"/>
  </w:num>
  <w:num w:numId="19">
    <w:abstractNumId w:val="25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20"/>
  </w:num>
  <w:num w:numId="25">
    <w:abstractNumId w:val="23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CD"/>
    <w:rsid w:val="000027AC"/>
    <w:rsid w:val="00011519"/>
    <w:rsid w:val="000143F2"/>
    <w:rsid w:val="0001653F"/>
    <w:rsid w:val="00025CED"/>
    <w:rsid w:val="00031B79"/>
    <w:rsid w:val="00031D78"/>
    <w:rsid w:val="0003261C"/>
    <w:rsid w:val="0003373D"/>
    <w:rsid w:val="00040283"/>
    <w:rsid w:val="000410B4"/>
    <w:rsid w:val="000413EB"/>
    <w:rsid w:val="000417A2"/>
    <w:rsid w:val="00041B43"/>
    <w:rsid w:val="00041F8F"/>
    <w:rsid w:val="000426C6"/>
    <w:rsid w:val="00042986"/>
    <w:rsid w:val="00044F34"/>
    <w:rsid w:val="00045BC2"/>
    <w:rsid w:val="0004674F"/>
    <w:rsid w:val="00052B4C"/>
    <w:rsid w:val="00057256"/>
    <w:rsid w:val="00065C49"/>
    <w:rsid w:val="00070651"/>
    <w:rsid w:val="00070E18"/>
    <w:rsid w:val="00071591"/>
    <w:rsid w:val="000722A0"/>
    <w:rsid w:val="00073400"/>
    <w:rsid w:val="00074684"/>
    <w:rsid w:val="00076FF4"/>
    <w:rsid w:val="00087F0D"/>
    <w:rsid w:val="000932E3"/>
    <w:rsid w:val="00093EA8"/>
    <w:rsid w:val="000A21DB"/>
    <w:rsid w:val="000A3A8E"/>
    <w:rsid w:val="000A3C99"/>
    <w:rsid w:val="000A4E5C"/>
    <w:rsid w:val="000A7773"/>
    <w:rsid w:val="000B727D"/>
    <w:rsid w:val="000C12A8"/>
    <w:rsid w:val="000C248A"/>
    <w:rsid w:val="000C30D4"/>
    <w:rsid w:val="000C6B0D"/>
    <w:rsid w:val="000D0CCE"/>
    <w:rsid w:val="000D17EB"/>
    <w:rsid w:val="000D5F60"/>
    <w:rsid w:val="000D6CA4"/>
    <w:rsid w:val="000D771C"/>
    <w:rsid w:val="000E34A4"/>
    <w:rsid w:val="000E4724"/>
    <w:rsid w:val="000F0172"/>
    <w:rsid w:val="000F05EA"/>
    <w:rsid w:val="000F5273"/>
    <w:rsid w:val="000F770F"/>
    <w:rsid w:val="0010034D"/>
    <w:rsid w:val="001020A4"/>
    <w:rsid w:val="001027CE"/>
    <w:rsid w:val="00102F09"/>
    <w:rsid w:val="001075D0"/>
    <w:rsid w:val="00110912"/>
    <w:rsid w:val="00111A59"/>
    <w:rsid w:val="001140B7"/>
    <w:rsid w:val="0011464E"/>
    <w:rsid w:val="00116199"/>
    <w:rsid w:val="001172C4"/>
    <w:rsid w:val="0012230D"/>
    <w:rsid w:val="00131594"/>
    <w:rsid w:val="00131996"/>
    <w:rsid w:val="00131D75"/>
    <w:rsid w:val="00136234"/>
    <w:rsid w:val="00143EC9"/>
    <w:rsid w:val="00143FD0"/>
    <w:rsid w:val="00146EA0"/>
    <w:rsid w:val="00155D51"/>
    <w:rsid w:val="00156623"/>
    <w:rsid w:val="00157CB5"/>
    <w:rsid w:val="00164057"/>
    <w:rsid w:val="001743FB"/>
    <w:rsid w:val="0017581E"/>
    <w:rsid w:val="00175CDB"/>
    <w:rsid w:val="00177E54"/>
    <w:rsid w:val="00181DE8"/>
    <w:rsid w:val="00182430"/>
    <w:rsid w:val="00184474"/>
    <w:rsid w:val="00186269"/>
    <w:rsid w:val="00190396"/>
    <w:rsid w:val="00192299"/>
    <w:rsid w:val="001A433C"/>
    <w:rsid w:val="001A4B84"/>
    <w:rsid w:val="001A4CB1"/>
    <w:rsid w:val="001A4D73"/>
    <w:rsid w:val="001A6387"/>
    <w:rsid w:val="001A7C3F"/>
    <w:rsid w:val="001B0432"/>
    <w:rsid w:val="001B16EA"/>
    <w:rsid w:val="001B5128"/>
    <w:rsid w:val="001B521E"/>
    <w:rsid w:val="001B575C"/>
    <w:rsid w:val="001B6B25"/>
    <w:rsid w:val="001C4EA4"/>
    <w:rsid w:val="001D0538"/>
    <w:rsid w:val="001D13A3"/>
    <w:rsid w:val="001D14D7"/>
    <w:rsid w:val="001D552C"/>
    <w:rsid w:val="001D7A62"/>
    <w:rsid w:val="001E0901"/>
    <w:rsid w:val="001E13B5"/>
    <w:rsid w:val="001E6D70"/>
    <w:rsid w:val="001F0CA5"/>
    <w:rsid w:val="001F5465"/>
    <w:rsid w:val="00205D99"/>
    <w:rsid w:val="00207F90"/>
    <w:rsid w:val="00220A04"/>
    <w:rsid w:val="00220E80"/>
    <w:rsid w:val="00223F02"/>
    <w:rsid w:val="002254C4"/>
    <w:rsid w:val="00230984"/>
    <w:rsid w:val="002320F4"/>
    <w:rsid w:val="0023621C"/>
    <w:rsid w:val="00242E4F"/>
    <w:rsid w:val="002452F2"/>
    <w:rsid w:val="002515B6"/>
    <w:rsid w:val="00251B5A"/>
    <w:rsid w:val="00252A6C"/>
    <w:rsid w:val="00253D26"/>
    <w:rsid w:val="00254D35"/>
    <w:rsid w:val="00256543"/>
    <w:rsid w:val="002578B8"/>
    <w:rsid w:val="00261161"/>
    <w:rsid w:val="00264B6F"/>
    <w:rsid w:val="0026790B"/>
    <w:rsid w:val="002817E2"/>
    <w:rsid w:val="0028359C"/>
    <w:rsid w:val="00283F5F"/>
    <w:rsid w:val="00286092"/>
    <w:rsid w:val="00290AE3"/>
    <w:rsid w:val="00291259"/>
    <w:rsid w:val="0029426A"/>
    <w:rsid w:val="00297D6C"/>
    <w:rsid w:val="002A3D57"/>
    <w:rsid w:val="002A4C30"/>
    <w:rsid w:val="002A7CED"/>
    <w:rsid w:val="002B10D8"/>
    <w:rsid w:val="002B1A68"/>
    <w:rsid w:val="002B352F"/>
    <w:rsid w:val="002B6439"/>
    <w:rsid w:val="002C4DA4"/>
    <w:rsid w:val="002C5CFA"/>
    <w:rsid w:val="002C63F0"/>
    <w:rsid w:val="002C768D"/>
    <w:rsid w:val="002D07D2"/>
    <w:rsid w:val="002D17F4"/>
    <w:rsid w:val="002D2458"/>
    <w:rsid w:val="002D488E"/>
    <w:rsid w:val="002D601E"/>
    <w:rsid w:val="002D7F14"/>
    <w:rsid w:val="002E5C89"/>
    <w:rsid w:val="002F479F"/>
    <w:rsid w:val="002F5F72"/>
    <w:rsid w:val="002F6BB6"/>
    <w:rsid w:val="00301FD0"/>
    <w:rsid w:val="0030227D"/>
    <w:rsid w:val="00304551"/>
    <w:rsid w:val="00307C18"/>
    <w:rsid w:val="00311C67"/>
    <w:rsid w:val="00316174"/>
    <w:rsid w:val="0032214F"/>
    <w:rsid w:val="0032711B"/>
    <w:rsid w:val="00330C42"/>
    <w:rsid w:val="00332C9B"/>
    <w:rsid w:val="003359EA"/>
    <w:rsid w:val="003361BC"/>
    <w:rsid w:val="003371EF"/>
    <w:rsid w:val="003375EE"/>
    <w:rsid w:val="0035520A"/>
    <w:rsid w:val="0035786A"/>
    <w:rsid w:val="0036393A"/>
    <w:rsid w:val="00371386"/>
    <w:rsid w:val="00380A61"/>
    <w:rsid w:val="0038101F"/>
    <w:rsid w:val="0039143C"/>
    <w:rsid w:val="00392E70"/>
    <w:rsid w:val="00396C1C"/>
    <w:rsid w:val="003A445D"/>
    <w:rsid w:val="003A76CD"/>
    <w:rsid w:val="003A7AAA"/>
    <w:rsid w:val="003A7CE6"/>
    <w:rsid w:val="003B42CF"/>
    <w:rsid w:val="003B4A59"/>
    <w:rsid w:val="003B51FE"/>
    <w:rsid w:val="003B61D1"/>
    <w:rsid w:val="003C12A4"/>
    <w:rsid w:val="003C1B5C"/>
    <w:rsid w:val="003C4D53"/>
    <w:rsid w:val="003C5064"/>
    <w:rsid w:val="003C7875"/>
    <w:rsid w:val="003D1671"/>
    <w:rsid w:val="003D4E4A"/>
    <w:rsid w:val="003D5A7D"/>
    <w:rsid w:val="003E087F"/>
    <w:rsid w:val="003E3607"/>
    <w:rsid w:val="003E4248"/>
    <w:rsid w:val="003E6E2C"/>
    <w:rsid w:val="003F7BAC"/>
    <w:rsid w:val="00400FD4"/>
    <w:rsid w:val="00402184"/>
    <w:rsid w:val="00402490"/>
    <w:rsid w:val="004050ED"/>
    <w:rsid w:val="00405D71"/>
    <w:rsid w:val="0040613C"/>
    <w:rsid w:val="00406A3C"/>
    <w:rsid w:val="00407100"/>
    <w:rsid w:val="0041292E"/>
    <w:rsid w:val="00412C0C"/>
    <w:rsid w:val="0041707A"/>
    <w:rsid w:val="00417E43"/>
    <w:rsid w:val="00421EF4"/>
    <w:rsid w:val="004221F6"/>
    <w:rsid w:val="004250C3"/>
    <w:rsid w:val="0042721C"/>
    <w:rsid w:val="00427AA6"/>
    <w:rsid w:val="00427B2C"/>
    <w:rsid w:val="00432E33"/>
    <w:rsid w:val="00434E32"/>
    <w:rsid w:val="004351DC"/>
    <w:rsid w:val="004371ED"/>
    <w:rsid w:val="004372E3"/>
    <w:rsid w:val="00441E8F"/>
    <w:rsid w:val="004433BE"/>
    <w:rsid w:val="00447208"/>
    <w:rsid w:val="00447805"/>
    <w:rsid w:val="00454324"/>
    <w:rsid w:val="00455FFA"/>
    <w:rsid w:val="00456DC3"/>
    <w:rsid w:val="00473378"/>
    <w:rsid w:val="004831C7"/>
    <w:rsid w:val="00487AB5"/>
    <w:rsid w:val="0049183C"/>
    <w:rsid w:val="0049540A"/>
    <w:rsid w:val="00497693"/>
    <w:rsid w:val="004A0DCF"/>
    <w:rsid w:val="004A1C9C"/>
    <w:rsid w:val="004A7A51"/>
    <w:rsid w:val="004B30A1"/>
    <w:rsid w:val="004B44CB"/>
    <w:rsid w:val="004B792B"/>
    <w:rsid w:val="004C2403"/>
    <w:rsid w:val="004C2ADC"/>
    <w:rsid w:val="004C626E"/>
    <w:rsid w:val="004D56C8"/>
    <w:rsid w:val="004D65BF"/>
    <w:rsid w:val="004D69FD"/>
    <w:rsid w:val="004E0A79"/>
    <w:rsid w:val="004E218D"/>
    <w:rsid w:val="004E46DE"/>
    <w:rsid w:val="004E4BD2"/>
    <w:rsid w:val="004F05CD"/>
    <w:rsid w:val="004F0D8A"/>
    <w:rsid w:val="004F6A18"/>
    <w:rsid w:val="0050495C"/>
    <w:rsid w:val="00523752"/>
    <w:rsid w:val="00533484"/>
    <w:rsid w:val="00535D60"/>
    <w:rsid w:val="00535E27"/>
    <w:rsid w:val="00535FFD"/>
    <w:rsid w:val="00536727"/>
    <w:rsid w:val="005418AA"/>
    <w:rsid w:val="005436F0"/>
    <w:rsid w:val="00544226"/>
    <w:rsid w:val="00545B1E"/>
    <w:rsid w:val="00547C5C"/>
    <w:rsid w:val="005504E2"/>
    <w:rsid w:val="0055080A"/>
    <w:rsid w:val="00552837"/>
    <w:rsid w:val="005538C6"/>
    <w:rsid w:val="00554B0E"/>
    <w:rsid w:val="00554B9D"/>
    <w:rsid w:val="0055562F"/>
    <w:rsid w:val="00560067"/>
    <w:rsid w:val="00565B5D"/>
    <w:rsid w:val="00572929"/>
    <w:rsid w:val="00585374"/>
    <w:rsid w:val="0059086A"/>
    <w:rsid w:val="00592501"/>
    <w:rsid w:val="005925DA"/>
    <w:rsid w:val="00596233"/>
    <w:rsid w:val="005A00F7"/>
    <w:rsid w:val="005A1772"/>
    <w:rsid w:val="005A1D95"/>
    <w:rsid w:val="005A71D6"/>
    <w:rsid w:val="005B09A3"/>
    <w:rsid w:val="005B2B0C"/>
    <w:rsid w:val="005B3C3B"/>
    <w:rsid w:val="005B4494"/>
    <w:rsid w:val="005C1F8C"/>
    <w:rsid w:val="005C3EFE"/>
    <w:rsid w:val="005C5B8D"/>
    <w:rsid w:val="005C5FBE"/>
    <w:rsid w:val="005D7277"/>
    <w:rsid w:val="005D78DD"/>
    <w:rsid w:val="005E2653"/>
    <w:rsid w:val="005E3C93"/>
    <w:rsid w:val="005E53E3"/>
    <w:rsid w:val="005E6327"/>
    <w:rsid w:val="005F0C05"/>
    <w:rsid w:val="005F1E79"/>
    <w:rsid w:val="005F2D5D"/>
    <w:rsid w:val="00601C3D"/>
    <w:rsid w:val="00602F7D"/>
    <w:rsid w:val="00604128"/>
    <w:rsid w:val="00605479"/>
    <w:rsid w:val="00612841"/>
    <w:rsid w:val="00613F57"/>
    <w:rsid w:val="0061537D"/>
    <w:rsid w:val="006226E1"/>
    <w:rsid w:val="00623409"/>
    <w:rsid w:val="006267C6"/>
    <w:rsid w:val="00631335"/>
    <w:rsid w:val="006416D5"/>
    <w:rsid w:val="00642061"/>
    <w:rsid w:val="00646E54"/>
    <w:rsid w:val="006578F5"/>
    <w:rsid w:val="006579AD"/>
    <w:rsid w:val="00661654"/>
    <w:rsid w:val="00670D35"/>
    <w:rsid w:val="00670D7C"/>
    <w:rsid w:val="00672892"/>
    <w:rsid w:val="00676344"/>
    <w:rsid w:val="00677230"/>
    <w:rsid w:val="0068252F"/>
    <w:rsid w:val="00682E78"/>
    <w:rsid w:val="006904A2"/>
    <w:rsid w:val="00692068"/>
    <w:rsid w:val="00696F1E"/>
    <w:rsid w:val="00697B97"/>
    <w:rsid w:val="00697BFB"/>
    <w:rsid w:val="006A7912"/>
    <w:rsid w:val="006B0813"/>
    <w:rsid w:val="006B0A52"/>
    <w:rsid w:val="006B0C8A"/>
    <w:rsid w:val="006B0CD8"/>
    <w:rsid w:val="006B1984"/>
    <w:rsid w:val="006B22CD"/>
    <w:rsid w:val="006B2527"/>
    <w:rsid w:val="006C2C46"/>
    <w:rsid w:val="006C3DAB"/>
    <w:rsid w:val="006D1B33"/>
    <w:rsid w:val="006D5137"/>
    <w:rsid w:val="006D5BE1"/>
    <w:rsid w:val="006D7D77"/>
    <w:rsid w:val="006E0366"/>
    <w:rsid w:val="006E5889"/>
    <w:rsid w:val="006E779D"/>
    <w:rsid w:val="006F10D4"/>
    <w:rsid w:val="006F15D6"/>
    <w:rsid w:val="006F27AC"/>
    <w:rsid w:val="006F2EEF"/>
    <w:rsid w:val="006F7D64"/>
    <w:rsid w:val="007020BC"/>
    <w:rsid w:val="00706715"/>
    <w:rsid w:val="0070698B"/>
    <w:rsid w:val="00707D7F"/>
    <w:rsid w:val="00714F0E"/>
    <w:rsid w:val="00717D53"/>
    <w:rsid w:val="007207E9"/>
    <w:rsid w:val="00722530"/>
    <w:rsid w:val="00723371"/>
    <w:rsid w:val="00724E0D"/>
    <w:rsid w:val="00727D00"/>
    <w:rsid w:val="00732E3A"/>
    <w:rsid w:val="007339E1"/>
    <w:rsid w:val="007351A3"/>
    <w:rsid w:val="00735A47"/>
    <w:rsid w:val="00735BFB"/>
    <w:rsid w:val="00743646"/>
    <w:rsid w:val="00743946"/>
    <w:rsid w:val="0074427A"/>
    <w:rsid w:val="00745518"/>
    <w:rsid w:val="00745F47"/>
    <w:rsid w:val="0074628B"/>
    <w:rsid w:val="007473E9"/>
    <w:rsid w:val="00747611"/>
    <w:rsid w:val="00750EE9"/>
    <w:rsid w:val="007516EC"/>
    <w:rsid w:val="00751FC8"/>
    <w:rsid w:val="0075216C"/>
    <w:rsid w:val="0075277E"/>
    <w:rsid w:val="00754C63"/>
    <w:rsid w:val="0076092D"/>
    <w:rsid w:val="00761925"/>
    <w:rsid w:val="00767DE6"/>
    <w:rsid w:val="00770DD0"/>
    <w:rsid w:val="00772DDF"/>
    <w:rsid w:val="00774EF9"/>
    <w:rsid w:val="007751AE"/>
    <w:rsid w:val="00776270"/>
    <w:rsid w:val="00777929"/>
    <w:rsid w:val="00782AA5"/>
    <w:rsid w:val="007831C6"/>
    <w:rsid w:val="007855B4"/>
    <w:rsid w:val="007878AD"/>
    <w:rsid w:val="0079110D"/>
    <w:rsid w:val="007938CB"/>
    <w:rsid w:val="007976F2"/>
    <w:rsid w:val="007A768C"/>
    <w:rsid w:val="007B1917"/>
    <w:rsid w:val="007B24B7"/>
    <w:rsid w:val="007B396B"/>
    <w:rsid w:val="007B3C02"/>
    <w:rsid w:val="007B5CD8"/>
    <w:rsid w:val="007C682D"/>
    <w:rsid w:val="007C73AD"/>
    <w:rsid w:val="007D00AF"/>
    <w:rsid w:val="007D5E4D"/>
    <w:rsid w:val="007D642F"/>
    <w:rsid w:val="007D688B"/>
    <w:rsid w:val="007E0E1F"/>
    <w:rsid w:val="007E19B9"/>
    <w:rsid w:val="007E1F8C"/>
    <w:rsid w:val="007E24E7"/>
    <w:rsid w:val="007E26B6"/>
    <w:rsid w:val="007E4045"/>
    <w:rsid w:val="007E566A"/>
    <w:rsid w:val="007E61F0"/>
    <w:rsid w:val="007F0046"/>
    <w:rsid w:val="007F3B66"/>
    <w:rsid w:val="007F54E1"/>
    <w:rsid w:val="007F793C"/>
    <w:rsid w:val="0080269A"/>
    <w:rsid w:val="00804E0B"/>
    <w:rsid w:val="008062AA"/>
    <w:rsid w:val="00812EAD"/>
    <w:rsid w:val="00813A03"/>
    <w:rsid w:val="00815B21"/>
    <w:rsid w:val="00815C11"/>
    <w:rsid w:val="008176BB"/>
    <w:rsid w:val="00824179"/>
    <w:rsid w:val="00824F57"/>
    <w:rsid w:val="00827FCD"/>
    <w:rsid w:val="008337A8"/>
    <w:rsid w:val="0083446F"/>
    <w:rsid w:val="00834C26"/>
    <w:rsid w:val="0084005F"/>
    <w:rsid w:val="00840FD1"/>
    <w:rsid w:val="00847B63"/>
    <w:rsid w:val="00847CCA"/>
    <w:rsid w:val="008521DA"/>
    <w:rsid w:val="008526BD"/>
    <w:rsid w:val="008528A1"/>
    <w:rsid w:val="00855FC6"/>
    <w:rsid w:val="00856531"/>
    <w:rsid w:val="008578F4"/>
    <w:rsid w:val="00862A08"/>
    <w:rsid w:val="00863787"/>
    <w:rsid w:val="00863AD8"/>
    <w:rsid w:val="0086451D"/>
    <w:rsid w:val="00865DD6"/>
    <w:rsid w:val="00870536"/>
    <w:rsid w:val="00872BD6"/>
    <w:rsid w:val="00872C3B"/>
    <w:rsid w:val="008735A9"/>
    <w:rsid w:val="00875FDB"/>
    <w:rsid w:val="00877717"/>
    <w:rsid w:val="00882AF9"/>
    <w:rsid w:val="008862F7"/>
    <w:rsid w:val="00895247"/>
    <w:rsid w:val="008A0127"/>
    <w:rsid w:val="008A10DD"/>
    <w:rsid w:val="008A2AED"/>
    <w:rsid w:val="008A7F34"/>
    <w:rsid w:val="008B1402"/>
    <w:rsid w:val="008B339F"/>
    <w:rsid w:val="008B6F52"/>
    <w:rsid w:val="008C247B"/>
    <w:rsid w:val="008C263C"/>
    <w:rsid w:val="008C28CC"/>
    <w:rsid w:val="008C3844"/>
    <w:rsid w:val="008C6794"/>
    <w:rsid w:val="008C7F08"/>
    <w:rsid w:val="008D0806"/>
    <w:rsid w:val="008D0B65"/>
    <w:rsid w:val="008D1B93"/>
    <w:rsid w:val="008D39A9"/>
    <w:rsid w:val="008E1DBE"/>
    <w:rsid w:val="008E4694"/>
    <w:rsid w:val="008E5624"/>
    <w:rsid w:val="008E58C9"/>
    <w:rsid w:val="008E7434"/>
    <w:rsid w:val="008F2083"/>
    <w:rsid w:val="008F2085"/>
    <w:rsid w:val="008F3742"/>
    <w:rsid w:val="008F691D"/>
    <w:rsid w:val="008F73A4"/>
    <w:rsid w:val="0090113B"/>
    <w:rsid w:val="00907015"/>
    <w:rsid w:val="0090731B"/>
    <w:rsid w:val="00907E27"/>
    <w:rsid w:val="009145F2"/>
    <w:rsid w:val="009171C6"/>
    <w:rsid w:val="00921A85"/>
    <w:rsid w:val="009254DA"/>
    <w:rsid w:val="00930FD9"/>
    <w:rsid w:val="00934DD0"/>
    <w:rsid w:val="00945283"/>
    <w:rsid w:val="00950C69"/>
    <w:rsid w:val="00955830"/>
    <w:rsid w:val="00961C52"/>
    <w:rsid w:val="009652F5"/>
    <w:rsid w:val="00970038"/>
    <w:rsid w:val="009714F7"/>
    <w:rsid w:val="00972C51"/>
    <w:rsid w:val="009808C0"/>
    <w:rsid w:val="00983A30"/>
    <w:rsid w:val="00983A43"/>
    <w:rsid w:val="009919E3"/>
    <w:rsid w:val="00991CBA"/>
    <w:rsid w:val="009A25B4"/>
    <w:rsid w:val="009A2B99"/>
    <w:rsid w:val="009A42C0"/>
    <w:rsid w:val="009A4472"/>
    <w:rsid w:val="009A7B1A"/>
    <w:rsid w:val="009B15B7"/>
    <w:rsid w:val="009B1FDE"/>
    <w:rsid w:val="009B29AA"/>
    <w:rsid w:val="009C1898"/>
    <w:rsid w:val="009C6213"/>
    <w:rsid w:val="009D0BD3"/>
    <w:rsid w:val="009D0E89"/>
    <w:rsid w:val="009D1A3A"/>
    <w:rsid w:val="009D7EE1"/>
    <w:rsid w:val="009E249C"/>
    <w:rsid w:val="009E3E79"/>
    <w:rsid w:val="009E5643"/>
    <w:rsid w:val="009F09EE"/>
    <w:rsid w:val="009F1021"/>
    <w:rsid w:val="009F150F"/>
    <w:rsid w:val="009F384F"/>
    <w:rsid w:val="009F40C2"/>
    <w:rsid w:val="009F560A"/>
    <w:rsid w:val="009F69A3"/>
    <w:rsid w:val="009F7FB3"/>
    <w:rsid w:val="00A0369F"/>
    <w:rsid w:val="00A045C4"/>
    <w:rsid w:val="00A05D62"/>
    <w:rsid w:val="00A13A50"/>
    <w:rsid w:val="00A13C12"/>
    <w:rsid w:val="00A15557"/>
    <w:rsid w:val="00A210E7"/>
    <w:rsid w:val="00A228E2"/>
    <w:rsid w:val="00A22EA8"/>
    <w:rsid w:val="00A23EFB"/>
    <w:rsid w:val="00A242A8"/>
    <w:rsid w:val="00A31DB3"/>
    <w:rsid w:val="00A3229B"/>
    <w:rsid w:val="00A32B61"/>
    <w:rsid w:val="00A362BF"/>
    <w:rsid w:val="00A379A8"/>
    <w:rsid w:val="00A40F65"/>
    <w:rsid w:val="00A42557"/>
    <w:rsid w:val="00A42F7B"/>
    <w:rsid w:val="00A46D8B"/>
    <w:rsid w:val="00A47C99"/>
    <w:rsid w:val="00A51A51"/>
    <w:rsid w:val="00A54C4D"/>
    <w:rsid w:val="00A613DA"/>
    <w:rsid w:val="00A62FCE"/>
    <w:rsid w:val="00A635E3"/>
    <w:rsid w:val="00A71A05"/>
    <w:rsid w:val="00A71CDE"/>
    <w:rsid w:val="00A71F99"/>
    <w:rsid w:val="00A727D2"/>
    <w:rsid w:val="00A72E10"/>
    <w:rsid w:val="00A77472"/>
    <w:rsid w:val="00A83091"/>
    <w:rsid w:val="00A87792"/>
    <w:rsid w:val="00A9032A"/>
    <w:rsid w:val="00A92CEF"/>
    <w:rsid w:val="00A9365B"/>
    <w:rsid w:val="00AA2377"/>
    <w:rsid w:val="00AA2E21"/>
    <w:rsid w:val="00AA313E"/>
    <w:rsid w:val="00AA330E"/>
    <w:rsid w:val="00AA49AA"/>
    <w:rsid w:val="00AB2041"/>
    <w:rsid w:val="00AB2BB3"/>
    <w:rsid w:val="00AC105D"/>
    <w:rsid w:val="00AC14B0"/>
    <w:rsid w:val="00AC177B"/>
    <w:rsid w:val="00AC583E"/>
    <w:rsid w:val="00AC6FE4"/>
    <w:rsid w:val="00AC7C61"/>
    <w:rsid w:val="00AD0E0A"/>
    <w:rsid w:val="00AD497E"/>
    <w:rsid w:val="00AD546A"/>
    <w:rsid w:val="00AD6B12"/>
    <w:rsid w:val="00AE0951"/>
    <w:rsid w:val="00AE0F44"/>
    <w:rsid w:val="00AE7AD5"/>
    <w:rsid w:val="00B04DE8"/>
    <w:rsid w:val="00B07F9A"/>
    <w:rsid w:val="00B134AA"/>
    <w:rsid w:val="00B14283"/>
    <w:rsid w:val="00B14DB9"/>
    <w:rsid w:val="00B16AF9"/>
    <w:rsid w:val="00B23D28"/>
    <w:rsid w:val="00B24A07"/>
    <w:rsid w:val="00B26F37"/>
    <w:rsid w:val="00B302D2"/>
    <w:rsid w:val="00B31665"/>
    <w:rsid w:val="00B31795"/>
    <w:rsid w:val="00B32517"/>
    <w:rsid w:val="00B336D3"/>
    <w:rsid w:val="00B340EF"/>
    <w:rsid w:val="00B41425"/>
    <w:rsid w:val="00B435AD"/>
    <w:rsid w:val="00B44E75"/>
    <w:rsid w:val="00B4724D"/>
    <w:rsid w:val="00B51E55"/>
    <w:rsid w:val="00B5294C"/>
    <w:rsid w:val="00B5470C"/>
    <w:rsid w:val="00B558AE"/>
    <w:rsid w:val="00B5639E"/>
    <w:rsid w:val="00B6112A"/>
    <w:rsid w:val="00B62D5D"/>
    <w:rsid w:val="00B65B54"/>
    <w:rsid w:val="00B662D3"/>
    <w:rsid w:val="00B706E1"/>
    <w:rsid w:val="00B71E6B"/>
    <w:rsid w:val="00B7344D"/>
    <w:rsid w:val="00B74317"/>
    <w:rsid w:val="00B76B66"/>
    <w:rsid w:val="00B800D2"/>
    <w:rsid w:val="00B81BA6"/>
    <w:rsid w:val="00B81D01"/>
    <w:rsid w:val="00B901DA"/>
    <w:rsid w:val="00B92D51"/>
    <w:rsid w:val="00B9464D"/>
    <w:rsid w:val="00BA272C"/>
    <w:rsid w:val="00BA2B61"/>
    <w:rsid w:val="00BA45E2"/>
    <w:rsid w:val="00BA5F6D"/>
    <w:rsid w:val="00BA65D4"/>
    <w:rsid w:val="00BC287B"/>
    <w:rsid w:val="00BD1890"/>
    <w:rsid w:val="00BD3DD6"/>
    <w:rsid w:val="00BD5300"/>
    <w:rsid w:val="00BD64FA"/>
    <w:rsid w:val="00BD6E95"/>
    <w:rsid w:val="00BD7CF3"/>
    <w:rsid w:val="00BE57CE"/>
    <w:rsid w:val="00BE7F50"/>
    <w:rsid w:val="00BF3959"/>
    <w:rsid w:val="00BF773C"/>
    <w:rsid w:val="00C000FA"/>
    <w:rsid w:val="00C01A65"/>
    <w:rsid w:val="00C02926"/>
    <w:rsid w:val="00C04144"/>
    <w:rsid w:val="00C05C10"/>
    <w:rsid w:val="00C07C04"/>
    <w:rsid w:val="00C13EE4"/>
    <w:rsid w:val="00C14C0E"/>
    <w:rsid w:val="00C14F65"/>
    <w:rsid w:val="00C17698"/>
    <w:rsid w:val="00C20E83"/>
    <w:rsid w:val="00C21088"/>
    <w:rsid w:val="00C21AE8"/>
    <w:rsid w:val="00C22BD7"/>
    <w:rsid w:val="00C23F3D"/>
    <w:rsid w:val="00C24183"/>
    <w:rsid w:val="00C24832"/>
    <w:rsid w:val="00C27ACC"/>
    <w:rsid w:val="00C317C2"/>
    <w:rsid w:val="00C33E9A"/>
    <w:rsid w:val="00C416D5"/>
    <w:rsid w:val="00C436B7"/>
    <w:rsid w:val="00C44355"/>
    <w:rsid w:val="00C444CD"/>
    <w:rsid w:val="00C509AA"/>
    <w:rsid w:val="00C5186E"/>
    <w:rsid w:val="00C522B3"/>
    <w:rsid w:val="00C533A3"/>
    <w:rsid w:val="00C67F28"/>
    <w:rsid w:val="00C72CC6"/>
    <w:rsid w:val="00C83D32"/>
    <w:rsid w:val="00C857F0"/>
    <w:rsid w:val="00C873FA"/>
    <w:rsid w:val="00C94159"/>
    <w:rsid w:val="00C955AC"/>
    <w:rsid w:val="00C97F72"/>
    <w:rsid w:val="00CA7AFC"/>
    <w:rsid w:val="00CB29E0"/>
    <w:rsid w:val="00CB48A1"/>
    <w:rsid w:val="00CB7BA4"/>
    <w:rsid w:val="00CB7CAC"/>
    <w:rsid w:val="00CB7F2E"/>
    <w:rsid w:val="00CC1375"/>
    <w:rsid w:val="00CC174F"/>
    <w:rsid w:val="00CC3070"/>
    <w:rsid w:val="00CC5CC6"/>
    <w:rsid w:val="00CC6812"/>
    <w:rsid w:val="00CD00A8"/>
    <w:rsid w:val="00CD03B6"/>
    <w:rsid w:val="00CD0579"/>
    <w:rsid w:val="00CD13CF"/>
    <w:rsid w:val="00CD206E"/>
    <w:rsid w:val="00CD4BC6"/>
    <w:rsid w:val="00CD5973"/>
    <w:rsid w:val="00CD7D1A"/>
    <w:rsid w:val="00CE0AC2"/>
    <w:rsid w:val="00CE18E1"/>
    <w:rsid w:val="00CE51B8"/>
    <w:rsid w:val="00CE5B29"/>
    <w:rsid w:val="00CE5EE3"/>
    <w:rsid w:val="00CF18DC"/>
    <w:rsid w:val="00CF3497"/>
    <w:rsid w:val="00CF3FC1"/>
    <w:rsid w:val="00CF49F4"/>
    <w:rsid w:val="00D01A32"/>
    <w:rsid w:val="00D04030"/>
    <w:rsid w:val="00D10691"/>
    <w:rsid w:val="00D1500B"/>
    <w:rsid w:val="00D20F71"/>
    <w:rsid w:val="00D21B60"/>
    <w:rsid w:val="00D24706"/>
    <w:rsid w:val="00D24FDB"/>
    <w:rsid w:val="00D251FF"/>
    <w:rsid w:val="00D35A4C"/>
    <w:rsid w:val="00D3655B"/>
    <w:rsid w:val="00D37748"/>
    <w:rsid w:val="00D4073C"/>
    <w:rsid w:val="00D419AB"/>
    <w:rsid w:val="00D43980"/>
    <w:rsid w:val="00D44E4A"/>
    <w:rsid w:val="00D46266"/>
    <w:rsid w:val="00D46D02"/>
    <w:rsid w:val="00D503CA"/>
    <w:rsid w:val="00D5169C"/>
    <w:rsid w:val="00D52F1B"/>
    <w:rsid w:val="00D557F1"/>
    <w:rsid w:val="00D57E6C"/>
    <w:rsid w:val="00D62638"/>
    <w:rsid w:val="00D64480"/>
    <w:rsid w:val="00D646A5"/>
    <w:rsid w:val="00D67D13"/>
    <w:rsid w:val="00D72A92"/>
    <w:rsid w:val="00D80242"/>
    <w:rsid w:val="00D82CD6"/>
    <w:rsid w:val="00D83616"/>
    <w:rsid w:val="00D85394"/>
    <w:rsid w:val="00D86A1D"/>
    <w:rsid w:val="00D92864"/>
    <w:rsid w:val="00D92D37"/>
    <w:rsid w:val="00D93E46"/>
    <w:rsid w:val="00D94993"/>
    <w:rsid w:val="00D975E9"/>
    <w:rsid w:val="00DA29F5"/>
    <w:rsid w:val="00DA7DA1"/>
    <w:rsid w:val="00DB0AB7"/>
    <w:rsid w:val="00DB0B6F"/>
    <w:rsid w:val="00DB4B74"/>
    <w:rsid w:val="00DC010C"/>
    <w:rsid w:val="00DC413F"/>
    <w:rsid w:val="00DC5EEF"/>
    <w:rsid w:val="00DC77BB"/>
    <w:rsid w:val="00DD1A47"/>
    <w:rsid w:val="00DD2F94"/>
    <w:rsid w:val="00DD4A04"/>
    <w:rsid w:val="00DD4AF7"/>
    <w:rsid w:val="00DD5976"/>
    <w:rsid w:val="00DD6332"/>
    <w:rsid w:val="00DD653F"/>
    <w:rsid w:val="00DD7103"/>
    <w:rsid w:val="00DD78F6"/>
    <w:rsid w:val="00DD7C0C"/>
    <w:rsid w:val="00DE2548"/>
    <w:rsid w:val="00DE3D2E"/>
    <w:rsid w:val="00DE6040"/>
    <w:rsid w:val="00DE63BE"/>
    <w:rsid w:val="00DF50B0"/>
    <w:rsid w:val="00E00C9A"/>
    <w:rsid w:val="00E03B65"/>
    <w:rsid w:val="00E046C8"/>
    <w:rsid w:val="00E17307"/>
    <w:rsid w:val="00E17A7B"/>
    <w:rsid w:val="00E20EAF"/>
    <w:rsid w:val="00E2219C"/>
    <w:rsid w:val="00E235CB"/>
    <w:rsid w:val="00E27B43"/>
    <w:rsid w:val="00E326FC"/>
    <w:rsid w:val="00E3313E"/>
    <w:rsid w:val="00E337BE"/>
    <w:rsid w:val="00E36129"/>
    <w:rsid w:val="00E40353"/>
    <w:rsid w:val="00E43C8C"/>
    <w:rsid w:val="00E44AB0"/>
    <w:rsid w:val="00E46044"/>
    <w:rsid w:val="00E501EB"/>
    <w:rsid w:val="00E50993"/>
    <w:rsid w:val="00E572C6"/>
    <w:rsid w:val="00E62B5E"/>
    <w:rsid w:val="00E655C4"/>
    <w:rsid w:val="00E66C14"/>
    <w:rsid w:val="00E672D2"/>
    <w:rsid w:val="00E7258C"/>
    <w:rsid w:val="00E75530"/>
    <w:rsid w:val="00E75CBE"/>
    <w:rsid w:val="00E84E33"/>
    <w:rsid w:val="00E84F70"/>
    <w:rsid w:val="00E85CE0"/>
    <w:rsid w:val="00E87F0A"/>
    <w:rsid w:val="00E935F5"/>
    <w:rsid w:val="00E94F4B"/>
    <w:rsid w:val="00E952A7"/>
    <w:rsid w:val="00E961EF"/>
    <w:rsid w:val="00EA0F48"/>
    <w:rsid w:val="00EA1622"/>
    <w:rsid w:val="00EB1F25"/>
    <w:rsid w:val="00EB2F90"/>
    <w:rsid w:val="00EB45A6"/>
    <w:rsid w:val="00EC164D"/>
    <w:rsid w:val="00EC1B10"/>
    <w:rsid w:val="00EC606D"/>
    <w:rsid w:val="00EC7BC6"/>
    <w:rsid w:val="00ED223D"/>
    <w:rsid w:val="00ED2396"/>
    <w:rsid w:val="00ED3DFB"/>
    <w:rsid w:val="00ED6ABC"/>
    <w:rsid w:val="00ED6AF4"/>
    <w:rsid w:val="00ED7C10"/>
    <w:rsid w:val="00EE0A4B"/>
    <w:rsid w:val="00EE2435"/>
    <w:rsid w:val="00EE2DB6"/>
    <w:rsid w:val="00EE7374"/>
    <w:rsid w:val="00EE73CF"/>
    <w:rsid w:val="00EF122F"/>
    <w:rsid w:val="00EF2D5F"/>
    <w:rsid w:val="00EF35D7"/>
    <w:rsid w:val="00EF369F"/>
    <w:rsid w:val="00EF4750"/>
    <w:rsid w:val="00EF4D57"/>
    <w:rsid w:val="00EF55AE"/>
    <w:rsid w:val="00EF766C"/>
    <w:rsid w:val="00F03DBC"/>
    <w:rsid w:val="00F04106"/>
    <w:rsid w:val="00F05D93"/>
    <w:rsid w:val="00F16647"/>
    <w:rsid w:val="00F1742B"/>
    <w:rsid w:val="00F17B9D"/>
    <w:rsid w:val="00F21CFE"/>
    <w:rsid w:val="00F22F1F"/>
    <w:rsid w:val="00F23965"/>
    <w:rsid w:val="00F2537E"/>
    <w:rsid w:val="00F30CED"/>
    <w:rsid w:val="00F34D6E"/>
    <w:rsid w:val="00F356BF"/>
    <w:rsid w:val="00F379D2"/>
    <w:rsid w:val="00F37EDF"/>
    <w:rsid w:val="00F4116A"/>
    <w:rsid w:val="00F4742F"/>
    <w:rsid w:val="00F502CE"/>
    <w:rsid w:val="00F52319"/>
    <w:rsid w:val="00F52675"/>
    <w:rsid w:val="00F5290F"/>
    <w:rsid w:val="00F52A73"/>
    <w:rsid w:val="00F575FF"/>
    <w:rsid w:val="00F619E9"/>
    <w:rsid w:val="00F621A5"/>
    <w:rsid w:val="00F63511"/>
    <w:rsid w:val="00F6386E"/>
    <w:rsid w:val="00F63B4B"/>
    <w:rsid w:val="00F64D96"/>
    <w:rsid w:val="00F65336"/>
    <w:rsid w:val="00F706D4"/>
    <w:rsid w:val="00F72BCD"/>
    <w:rsid w:val="00F7319E"/>
    <w:rsid w:val="00F73E7D"/>
    <w:rsid w:val="00F74018"/>
    <w:rsid w:val="00F75BD9"/>
    <w:rsid w:val="00F77102"/>
    <w:rsid w:val="00F811DF"/>
    <w:rsid w:val="00F82C9C"/>
    <w:rsid w:val="00F82CDE"/>
    <w:rsid w:val="00F90283"/>
    <w:rsid w:val="00F96FE2"/>
    <w:rsid w:val="00F97C95"/>
    <w:rsid w:val="00FA07B9"/>
    <w:rsid w:val="00FA2288"/>
    <w:rsid w:val="00FA2B93"/>
    <w:rsid w:val="00FA4568"/>
    <w:rsid w:val="00FA7907"/>
    <w:rsid w:val="00FA7E64"/>
    <w:rsid w:val="00FB2DA1"/>
    <w:rsid w:val="00FB3D20"/>
    <w:rsid w:val="00FB6911"/>
    <w:rsid w:val="00FB74C4"/>
    <w:rsid w:val="00FC0882"/>
    <w:rsid w:val="00FC250E"/>
    <w:rsid w:val="00FC58E5"/>
    <w:rsid w:val="00FC5D89"/>
    <w:rsid w:val="00FC607E"/>
    <w:rsid w:val="00FD04F5"/>
    <w:rsid w:val="00FD6C65"/>
    <w:rsid w:val="00FE2FB2"/>
    <w:rsid w:val="00FE459F"/>
    <w:rsid w:val="00FE7E9D"/>
    <w:rsid w:val="00FF2C56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ED"/>
    <w:pPr>
      <w:tabs>
        <w:tab w:val="left" w:pos="720"/>
      </w:tabs>
    </w:pPr>
    <w:rPr>
      <w:rFonts w:ascii="Century Schoolbook" w:hAnsi="Century Schoolbook"/>
      <w:color w:val="000080"/>
      <w:sz w:val="24"/>
    </w:rPr>
  </w:style>
  <w:style w:type="paragraph" w:styleId="Heading1">
    <w:name w:val="heading 1"/>
    <w:basedOn w:val="Normal"/>
    <w:next w:val="Normal"/>
    <w:qFormat/>
    <w:rsid w:val="00025C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25CE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25CED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025CED"/>
    <w:pPr>
      <w:keepNext/>
      <w:tabs>
        <w:tab w:val="left" w:pos="1260"/>
      </w:tabs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025CED"/>
    <w:pPr>
      <w:keepNext/>
      <w:tabs>
        <w:tab w:val="left" w:pos="1260"/>
      </w:tabs>
      <w:outlineLvl w:val="4"/>
    </w:pPr>
    <w:rPr>
      <w:b/>
      <w:i/>
      <w:color w:val="000000"/>
      <w:spacing w:val="20"/>
    </w:rPr>
  </w:style>
  <w:style w:type="paragraph" w:styleId="Heading6">
    <w:name w:val="heading 6"/>
    <w:basedOn w:val="Normal"/>
    <w:next w:val="Normal"/>
    <w:qFormat/>
    <w:rsid w:val="00025CED"/>
    <w:pPr>
      <w:keepNext/>
      <w:ind w:left="432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025CED"/>
    <w:pPr>
      <w:keepNext/>
      <w:outlineLvl w:val="6"/>
    </w:pPr>
    <w:rPr>
      <w:b/>
      <w:color w:val="000000"/>
      <w:sz w:val="22"/>
      <w:u w:val="single"/>
    </w:rPr>
  </w:style>
  <w:style w:type="paragraph" w:styleId="Heading8">
    <w:name w:val="heading 8"/>
    <w:basedOn w:val="Normal"/>
    <w:next w:val="Normal"/>
    <w:qFormat/>
    <w:rsid w:val="00025CED"/>
    <w:pPr>
      <w:keepNext/>
      <w:jc w:val="center"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qFormat/>
    <w:rsid w:val="00025CED"/>
    <w:pPr>
      <w:keepNext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25CED"/>
    <w:rPr>
      <w:sz w:val="20"/>
    </w:rPr>
  </w:style>
  <w:style w:type="paragraph" w:customStyle="1" w:styleId="JPS1">
    <w:name w:val="JPS_1"/>
    <w:basedOn w:val="Normal"/>
    <w:rsid w:val="00025CED"/>
    <w:pPr>
      <w:spacing w:before="120" w:after="120"/>
    </w:pPr>
  </w:style>
  <w:style w:type="character" w:styleId="FootnoteReference">
    <w:name w:val="footnote reference"/>
    <w:semiHidden/>
    <w:rsid w:val="00025CED"/>
    <w:rPr>
      <w:vertAlign w:val="superscript"/>
    </w:rPr>
  </w:style>
  <w:style w:type="paragraph" w:styleId="BodyText">
    <w:name w:val="Body Text"/>
    <w:basedOn w:val="Normal"/>
    <w:semiHidden/>
    <w:rsid w:val="00025CED"/>
    <w:pPr>
      <w:tabs>
        <w:tab w:val="left" w:pos="1260"/>
      </w:tabs>
    </w:pPr>
    <w:rPr>
      <w:color w:val="000000"/>
    </w:rPr>
  </w:style>
  <w:style w:type="paragraph" w:styleId="Title">
    <w:name w:val="Title"/>
    <w:basedOn w:val="Normal"/>
    <w:link w:val="TitleChar"/>
    <w:qFormat/>
    <w:rsid w:val="00025CED"/>
    <w:pPr>
      <w:pBdr>
        <w:bottom w:val="single" w:sz="6" w:space="1" w:color="auto"/>
      </w:pBdr>
      <w:jc w:val="center"/>
    </w:pPr>
    <w:rPr>
      <w:b/>
      <w:color w:val="000000"/>
      <w:spacing w:val="200"/>
      <w:sz w:val="28"/>
    </w:rPr>
  </w:style>
  <w:style w:type="paragraph" w:styleId="Header">
    <w:name w:val="header"/>
    <w:basedOn w:val="Normal"/>
    <w:semiHidden/>
    <w:rsid w:val="00025CED"/>
    <w:pPr>
      <w:tabs>
        <w:tab w:val="clear" w:pos="720"/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5CED"/>
    <w:pPr>
      <w:tabs>
        <w:tab w:val="clear" w:pos="720"/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025CED"/>
    <w:pPr>
      <w:jc w:val="center"/>
    </w:pPr>
    <w:rPr>
      <w:color w:val="000000"/>
      <w:sz w:val="22"/>
    </w:rPr>
  </w:style>
  <w:style w:type="paragraph" w:styleId="Subtitle">
    <w:name w:val="Subtitle"/>
    <w:basedOn w:val="Normal"/>
    <w:qFormat/>
    <w:rsid w:val="00025CED"/>
    <w:pPr>
      <w:jc w:val="center"/>
    </w:pPr>
    <w:rPr>
      <w:rFonts w:ascii="Times New Roman" w:hAnsi="Times New Roman"/>
      <w:b/>
      <w:color w:val="000000"/>
      <w:spacing w:val="80"/>
    </w:rPr>
  </w:style>
  <w:style w:type="character" w:styleId="Hyperlink">
    <w:name w:val="Hyperlink"/>
    <w:uiPriority w:val="99"/>
    <w:semiHidden/>
    <w:rsid w:val="00025CED"/>
    <w:rPr>
      <w:color w:val="0000FF"/>
      <w:u w:val="single"/>
    </w:rPr>
  </w:style>
  <w:style w:type="character" w:styleId="FollowedHyperlink">
    <w:name w:val="FollowedHyperlink"/>
    <w:semiHidden/>
    <w:rsid w:val="00025CED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025CED"/>
    <w:pPr>
      <w:jc w:val="center"/>
    </w:pPr>
    <w:rPr>
      <w:rFonts w:ascii="NewCenturySchlbk" w:hAnsi="NewCenturySchlbk"/>
      <w:color w:val="000000"/>
      <w:spacing w:val="100"/>
      <w:sz w:val="28"/>
    </w:rPr>
  </w:style>
  <w:style w:type="character" w:styleId="PageNumber">
    <w:name w:val="page number"/>
    <w:basedOn w:val="DefaultParagraphFont"/>
    <w:semiHidden/>
    <w:rsid w:val="00025CED"/>
  </w:style>
  <w:style w:type="paragraph" w:styleId="ListBullet">
    <w:name w:val="List Bullet"/>
    <w:basedOn w:val="Normal"/>
    <w:autoRedefine/>
    <w:semiHidden/>
    <w:rsid w:val="00025CED"/>
    <w:pPr>
      <w:tabs>
        <w:tab w:val="clear" w:pos="720"/>
        <w:tab w:val="right" w:pos="10080"/>
      </w:tabs>
      <w:jc w:val="both"/>
    </w:pPr>
    <w:rPr>
      <w:rFonts w:ascii="Arial" w:hAnsi="Arial" w:cs="Arial"/>
      <w:noProof/>
      <w:color w:val="000000"/>
      <w:sz w:val="20"/>
    </w:rPr>
  </w:style>
  <w:style w:type="paragraph" w:styleId="BodyTextIndent">
    <w:name w:val="Body Text Indent"/>
    <w:basedOn w:val="Normal"/>
    <w:rsid w:val="00025CED"/>
    <w:pPr>
      <w:tabs>
        <w:tab w:val="clear" w:pos="720"/>
        <w:tab w:val="left" w:pos="360"/>
        <w:tab w:val="num" w:pos="2250"/>
        <w:tab w:val="left" w:pos="8100"/>
      </w:tabs>
      <w:spacing w:before="120" w:after="120"/>
      <w:ind w:left="360" w:hanging="360"/>
    </w:pPr>
    <w:rPr>
      <w:rFonts w:ascii="Arial" w:hAnsi="Arial" w:cs="Arial"/>
      <w:b/>
      <w:bCs/>
      <w:color w:val="000000"/>
      <w:sz w:val="22"/>
    </w:rPr>
  </w:style>
  <w:style w:type="table" w:styleId="TableGrid">
    <w:name w:val="Table Grid"/>
    <w:basedOn w:val="TableNormal"/>
    <w:rsid w:val="0010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527"/>
    <w:rPr>
      <w:rFonts w:ascii="Tahoma" w:hAnsi="Tahoma" w:cs="Tahoma"/>
      <w:color w:val="000080"/>
      <w:sz w:val="16"/>
      <w:szCs w:val="16"/>
    </w:rPr>
  </w:style>
  <w:style w:type="character" w:customStyle="1" w:styleId="TitleChar">
    <w:name w:val="Title Char"/>
    <w:link w:val="Title"/>
    <w:rsid w:val="006B2527"/>
    <w:rPr>
      <w:rFonts w:ascii="Century Schoolbook" w:hAnsi="Century Schoolbook"/>
      <w:b/>
      <w:color w:val="000000"/>
      <w:spacing w:val="200"/>
      <w:sz w:val="28"/>
    </w:rPr>
  </w:style>
  <w:style w:type="paragraph" w:styleId="ListParagraph">
    <w:name w:val="List Paragraph"/>
    <w:basedOn w:val="Normal"/>
    <w:uiPriority w:val="34"/>
    <w:qFormat/>
    <w:rsid w:val="00B51E55"/>
    <w:pPr>
      <w:ind w:left="720"/>
      <w:contextualSpacing/>
    </w:pPr>
  </w:style>
  <w:style w:type="paragraph" w:styleId="ListNumber">
    <w:name w:val="List Number"/>
    <w:basedOn w:val="Normal"/>
    <w:rsid w:val="00745518"/>
    <w:pPr>
      <w:tabs>
        <w:tab w:val="clear" w:pos="720"/>
      </w:tabs>
      <w:spacing w:before="120" w:after="120"/>
      <w:ind w:left="360"/>
    </w:pPr>
    <w:rPr>
      <w:rFonts w:ascii="Arial" w:hAnsi="Arial"/>
      <w:color w:val="0000FF"/>
      <w:sz w:val="20"/>
    </w:rPr>
  </w:style>
  <w:style w:type="character" w:styleId="Emphasis">
    <w:name w:val="Emphasis"/>
    <w:uiPriority w:val="20"/>
    <w:qFormat/>
    <w:rsid w:val="007F7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tprocurement@oit.nj.gov" TargetMode="External"/><Relationship Id="rId13" Type="http://schemas.openxmlformats.org/officeDocument/2006/relationships/header" Target="header3.xml"/><Relationship Id="rId18" Type="http://schemas.openxmlformats.org/officeDocument/2006/relationships/hyperlink" Target="http://nj.gov/infobank/circular/eocc125.pdf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ate.nj.us/infobank/circular/cir1002b.pdf" TargetMode="External"/><Relationship Id="rId23" Type="http://schemas.openxmlformats.org/officeDocument/2006/relationships/hyperlink" Target="http://www.state.nj.us/infobank/circular/cir1213.pdf" TargetMode="External"/><Relationship Id="rId10" Type="http://schemas.openxmlformats.org/officeDocument/2006/relationships/header" Target="header2.xml"/><Relationship Id="rId19" Type="http://schemas.openxmlformats.org/officeDocument/2006/relationships/hyperlink" Target="mailto:OIT.workrequest@oit.nj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state.nj.us/infobank/circular/cir1213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3BF0-498B-4892-87A5-9D38D698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0084_IT_Procurement_Technical_Approval_Request_Form.dot</Template>
  <TotalTime>0</TotalTime>
  <Pages>5</Pages>
  <Words>1448</Words>
  <Characters>8260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Checklist Form</vt:lpstr>
    </vt:vector>
  </TitlesOfParts>
  <Manager>Bennett Landsman</Manager>
  <Company>Office of Information Technology</Company>
  <LinksUpToDate>false</LinksUpToDate>
  <CharactersWithSpaces>9689</CharactersWithSpaces>
  <SharedDoc>false</SharedDoc>
  <HLinks>
    <vt:vector size="42" baseType="variant">
      <vt:variant>
        <vt:i4>5308492</vt:i4>
      </vt:variant>
      <vt:variant>
        <vt:i4>374</vt:i4>
      </vt:variant>
      <vt:variant>
        <vt:i4>0</vt:i4>
      </vt:variant>
      <vt:variant>
        <vt:i4>5</vt:i4>
      </vt:variant>
      <vt:variant>
        <vt:lpwstr>http://www.state.nj.us/infobank/circular/cir1213.pdf</vt:lpwstr>
      </vt:variant>
      <vt:variant>
        <vt:lpwstr/>
      </vt:variant>
      <vt:variant>
        <vt:i4>5308492</vt:i4>
      </vt:variant>
      <vt:variant>
        <vt:i4>371</vt:i4>
      </vt:variant>
      <vt:variant>
        <vt:i4>0</vt:i4>
      </vt:variant>
      <vt:variant>
        <vt:i4>5</vt:i4>
      </vt:variant>
      <vt:variant>
        <vt:lpwstr>http://www.state.nj.us/infobank/circular/cir1213.pdf</vt:lpwstr>
      </vt:variant>
      <vt:variant>
        <vt:lpwstr/>
      </vt:variant>
      <vt:variant>
        <vt:i4>5898336</vt:i4>
      </vt:variant>
      <vt:variant>
        <vt:i4>338</vt:i4>
      </vt:variant>
      <vt:variant>
        <vt:i4>0</vt:i4>
      </vt:variant>
      <vt:variant>
        <vt:i4>5</vt:i4>
      </vt:variant>
      <vt:variant>
        <vt:lpwstr>mailto:OIT.workrequest@oit.nj.gov</vt:lpwstr>
      </vt:variant>
      <vt:variant>
        <vt:lpwstr/>
      </vt:variant>
      <vt:variant>
        <vt:i4>8257592</vt:i4>
      </vt:variant>
      <vt:variant>
        <vt:i4>269</vt:i4>
      </vt:variant>
      <vt:variant>
        <vt:i4>0</vt:i4>
      </vt:variant>
      <vt:variant>
        <vt:i4>5</vt:i4>
      </vt:variant>
      <vt:variant>
        <vt:lpwstr>http://nj.gov/infobank/circular/eocc125.pdf</vt:lpwstr>
      </vt:variant>
      <vt:variant>
        <vt:lpwstr/>
      </vt:variant>
      <vt:variant>
        <vt:i4>4915227</vt:i4>
      </vt:variant>
      <vt:variant>
        <vt:i4>153</vt:i4>
      </vt:variant>
      <vt:variant>
        <vt:i4>0</vt:i4>
      </vt:variant>
      <vt:variant>
        <vt:i4>5</vt:i4>
      </vt:variant>
      <vt:variant>
        <vt:lpwstr>http://www.nj.gov/it/pvd/</vt:lpwstr>
      </vt:variant>
      <vt:variant>
        <vt:lpwstr/>
      </vt:variant>
      <vt:variant>
        <vt:i4>917525</vt:i4>
      </vt:variant>
      <vt:variant>
        <vt:i4>150</vt:i4>
      </vt:variant>
      <vt:variant>
        <vt:i4>0</vt:i4>
      </vt:variant>
      <vt:variant>
        <vt:i4>5</vt:i4>
      </vt:variant>
      <vt:variant>
        <vt:lpwstr>http://www.state.nj.us/infobank/circular/cir1002b.pdf</vt:lpwstr>
      </vt:variant>
      <vt:variant>
        <vt:lpwstr/>
      </vt:variant>
      <vt:variant>
        <vt:i4>6619145</vt:i4>
      </vt:variant>
      <vt:variant>
        <vt:i4>0</vt:i4>
      </vt:variant>
      <vt:variant>
        <vt:i4>0</vt:i4>
      </vt:variant>
      <vt:variant>
        <vt:i4>5</vt:i4>
      </vt:variant>
      <vt:variant>
        <vt:lpwstr>mailto:oitprocurement@oit.nj.gov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Checklist Form</dc:title>
  <dc:subject/>
  <dc:creator>cguttersonPMO</dc:creator>
  <cp:keywords/>
  <cp:lastModifiedBy>Diana Devlin McConahay</cp:lastModifiedBy>
  <cp:revision>2</cp:revision>
  <cp:lastPrinted>2016-04-26T13:13:00Z</cp:lastPrinted>
  <dcterms:created xsi:type="dcterms:W3CDTF">2016-09-07T13:55:00Z</dcterms:created>
  <dcterms:modified xsi:type="dcterms:W3CDTF">2016-09-07T13:55:00Z</dcterms:modified>
</cp:coreProperties>
</file>