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8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9"/>
        <w:gridCol w:w="3221"/>
        <w:gridCol w:w="1100"/>
      </w:tblGrid>
      <w:tr>
        <w:trPr>
          <w:trHeight w:val="241" w:hRule="exact"/>
        </w:trPr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4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bookmarkStart w:name="Sheet1" w:id="1"/>
            <w:bookmarkEnd w:id="1"/>
            <w:r>
              <w:rPr/>
            </w:r>
            <w:r>
              <w:rPr>
                <w:rFonts w:ascii="Arial"/>
                <w:b/>
                <w:sz w:val="20"/>
              </w:rPr>
              <w:t>Atlantic County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322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Atlantic County Office of Cultural Affairs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74,104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Noyes Museum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53,803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Noyes Museum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SNJ Staffing Assistance Initiative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20,000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Noyes Museum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Visual Arts Showcase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9,000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R. Stockton Col./Performing Arts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101,020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Richard Stockton College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State of the Arts Produc.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200,000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South Jersey Cultural Alliance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35,732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South Jersey Cultural Alliance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Arts &amp; Healing Initaitive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12,289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South Jersey Cultural Alliance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Arts &amp; Business Initiative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12,765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South Jersey Cultural Alliance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Technology Initiative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71,250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South Jersey Cultural Alliance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Marketing &amp; Tourism Init.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151,421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South Jersey Cultural Alliance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Artist Career Wkshp.-South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4,023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745,407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Bergen County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 Miles West Theatre Company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5,000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Artists Collective For Social Change Inc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5,000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Horizons,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103,375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Horizons,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Artist/Teacher Institute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52,360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Bergen County Div. of Cultural &amp; Historic Aff.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91,299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Bergen Performing Arts Center Inc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132,699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CavanKerry Press Ltd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17,436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Center for Modern Dance Education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14,713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Center for Modern Dance Education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Projects Serving Artists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7,200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JCC on the Palisades-Thurnauer School Mu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42,615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Nai-Ni Chen Dance Company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47,689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Nai-Ni Chen Dance Company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Projects Serving Artists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7,500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Jersey Choral Society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9,130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 Arte Chorale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12,061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Project Impact/Arts in Ed. Foundation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18,082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Ramapo College Foundation Berrie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32,232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Ridgewood Symphony Orchestra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5,988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2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Sheupin Lin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Folk Arts Apprenticeship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2,982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The Art School at Old Church,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51,195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658,556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Burlington County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ArtPride New Jersey Foundation,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Cosp.- Discover Jersey Arts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500,522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ArtPride New Jersey Foundation,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-Multimedia Promo. Wkshp.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7,000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ArtPride New Jersey Foundation,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Arts Plan Implementation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49,128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ArtPride New Jersey Foundation,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NJ Arts Educ. Partnership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63,400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Burlington Co. Div. of Cultural Aff. &amp; Tourism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80,842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Perkins Center for the Arts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26,838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Perkins Center for the Arts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132,126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Perkins Center for the Arts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Camden Artists in Schools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56,118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Perkins Center for the Arts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SNJ Staffing Assistance Initiative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4,758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3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Sarai Abdul-Malik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Folk Arts Apprenticeship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2,715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923,447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Camden County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3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Arati Gupta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Folk Arts Apprenticeship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3,000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Camden County Cultural &amp; Heritage Comm.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4,000</w:t>
            </w:r>
          </w:p>
        </w:tc>
      </w:tr>
      <w:tr>
        <w:trPr>
          <w:trHeight w:val="258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Camden County Cultural &amp; Heritage Comm.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1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57,992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5"/>
          <w:type w:val="continuous"/>
          <w:pgSz w:w="12240" w:h="15840"/>
          <w:pgMar w:header="757" w:top="1440" w:bottom="280" w:left="980" w:right="1720"/>
          <w:pgNumType w:start="1"/>
        </w:sectPr>
      </w:pPr>
    </w:p>
    <w:tbl>
      <w:tblPr>
        <w:tblW w:w="0" w:type="auto"/>
        <w:jc w:val="left"/>
        <w:tblInd w:w="8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9"/>
        <w:gridCol w:w="3221"/>
        <w:gridCol w:w="1100"/>
      </w:tblGrid>
      <w:tr>
        <w:trPr>
          <w:trHeight w:val="241" w:hRule="exact"/>
        </w:trPr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Greater South Jersey Chorus, Inc.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7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5,000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Mainstage Center for the Arts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27,777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Jersey Volunteer Lawyers for theArts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25,334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Ritz Theatre Company,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58,390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Rutgers-Camden Center for the Arts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163,500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Rutgers-Camden Center for the Arts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Education Special Initiative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11,025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Symphony in C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133,026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Symphony in C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SNJ Staffing Assistance Initiative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24,000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513,044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Cape May County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Cape May County Div. of Culture &amp;  Heritage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55,811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Cape May Stage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21,537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Cape May Stage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Family Week at</w:t>
            </w:r>
            <w:r>
              <w:rPr>
                <w:rFonts w:ascii="Arial"/>
                <w:spacing w:val="50"/>
                <w:sz w:val="18"/>
              </w:rPr>
              <w:t> </w:t>
            </w:r>
            <w:r>
              <w:rPr>
                <w:rFonts w:ascii="Arial"/>
                <w:sz w:val="18"/>
              </w:rPr>
              <w:t>Theatre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47,548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Center for Community Arts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18,702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East Lynne Company,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7,453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Friends of Cape May Jazz,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38,060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Mid-Atlantic Center for the Arts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54,437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243,548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Cumberland County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Bay-Atlantic Symphony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36,708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Cumberland Co Coll Fine &amp; Perf. Arts Ctr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9,565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Cumberland Co Coll Fine &amp; Perf. Arts Ctr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Choreography Showcase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33,000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Cumberland Co. Cultural &amp; Heritage Comm.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109,590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Millville Development Corporation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28,496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Riverfront Renaissance Cntr for the Arts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11,583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Riverfront Renaissance Cntr for the Arts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SNJ Staffing Assistance Initiative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26,250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Wheaton Arts and Cultural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466,365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Wheaton Arts and Cultural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16,894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Wheaton Arts and Cultural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Folk Arts in Education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20,000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Wheaton Arts and Cultural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SNJ Staffing Assistance Initiative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70,000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828,451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Essex County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Aljira,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43,903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Unbound, Inc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23,750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ArtsPower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49,138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Barat Foundation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Project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19,250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City Without Walls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17,098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Danmari Ltd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5,648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Dreamcatcher Repertory Theatre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5,000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Essex County Div. of Cultural &amp; Historic Aff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120,035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Essex County Div. of Cultural &amp; Historic Aff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14,754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Freespace Dance, Inc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5,000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Gallery Aferro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Projects Serving Artists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4,200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GlassRoots,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26,272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J.C.C. Metrowest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28,844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Jazz House Kids,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Project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6,000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Lincoln Park Coast Cultural District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6,605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Luna Stage Company,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15,582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Montclair Art Museum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246,956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Montclair Art Museum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Education Special Initiative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5,432</w:t>
            </w:r>
          </w:p>
        </w:tc>
      </w:tr>
      <w:tr>
        <w:trPr>
          <w:trHeight w:val="258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Montclair Art Museum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Arts Annual Exhibition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14,000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757" w:footer="0" w:top="1440" w:bottom="280" w:left="980" w:right="1720"/>
        </w:sectPr>
      </w:pPr>
    </w:p>
    <w:tbl>
      <w:tblPr>
        <w:tblW w:w="0" w:type="auto"/>
        <w:jc w:val="left"/>
        <w:tblInd w:w="8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9"/>
        <w:gridCol w:w="3221"/>
        <w:gridCol w:w="1100"/>
      </w:tblGrid>
      <w:tr>
        <w:trPr>
          <w:trHeight w:val="241" w:hRule="exact"/>
        </w:trPr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Montclair State Univ/Fine &amp; Perform Arts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7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49,513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Montclair State University Art Galleries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12,828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Jersey Ballet Company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86,232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Jersey Performing Arts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1,065,433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Jersey Symphony Orchestra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1,116,779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Jersey Tap Ensemble,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16,814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Jersey Theatre Alliance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99,430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Jersey Theatre Alliance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Theatre Assistance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5,000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Jersey Theatre Alliance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Cultural Access Network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39,919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Newark Arts Council,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27,762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Newark Arts Council,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Cosp.- Artist Career Wkshp.-North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4,023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Newark Boys Chorus School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58,588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Newark Museum Association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1,000,000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Newark Public Radio, Inc. WBGO-FM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205,343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Newark School of the Arts,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147,163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Non-Profit Finance Fund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Critical Financial Services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125,000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Paper Mill Playhouse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719,409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Pushcart Players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28,750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Rutgers Paul Robeson Art Gallery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14,701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South Orange Dept. Rec. &amp; Cult Affairs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9,433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South Orange Performing Arts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Project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6,674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Sumei Multidisciplinary Arts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8,622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Umoja Dance Company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Project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6,000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5,510,883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Gloucester County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Gloucester County Cultural &amp; Heritage Comm.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57,801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Rowan University Foundation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Project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9,750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67,551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Hudson County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Hudson Co. Office of Cultural &amp; Heritage Aff.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101,279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Jersey City Museum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50,288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Jersey City University Fnd/ASC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12,960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Park Theatre Performing Arts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16,419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Schola Cantorum on Hudson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9,149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The Kennedy Dancers,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14,250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Thomas A. Edison Media Arts Consoritum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15,132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219,477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Hunterdon County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Hunterdon Art Museum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60,514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Hunterdon County Chorus S.P.E.B.S.Q.S.A.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5,000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Hunterdon County Cultural &amp; Heritage Comm.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63,908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Riverside Symphonia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27,650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Roxey Ballet Company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14,082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Roxey Ballet Company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Projects Serving Artists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19,957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191,111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Mercer County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American Boychoir School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147,120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Council of Princeton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46,158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Boheme Opera Company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19,313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Council of New Jersey Grantmakers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Arts Funder Affinity Group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3,200</w:t>
            </w:r>
          </w:p>
        </w:tc>
      </w:tr>
      <w:tr>
        <w:trPr>
          <w:trHeight w:val="258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Greater Trenton Symphony Orchestra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31,968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757" w:footer="0" w:top="1440" w:bottom="280" w:left="980" w:right="1720"/>
        </w:sectPr>
      </w:pPr>
    </w:p>
    <w:tbl>
      <w:tblPr>
        <w:tblW w:w="0" w:type="auto"/>
        <w:jc w:val="left"/>
        <w:tblInd w:w="8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9"/>
        <w:gridCol w:w="3221"/>
        <w:gridCol w:w="1100"/>
      </w:tblGrid>
      <w:tr>
        <w:trPr>
          <w:trHeight w:val="241" w:hRule="exact"/>
        </w:trPr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Grounds For Sculpture, Inc.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7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42,964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International Sculpture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34,248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McCarter Theatre Center/Performing Arts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626,820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McCarter Theatre Center/Performing Arts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Education Special Initiative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9,188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Mercer County Cultural &amp; Heritage Comm.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92,577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Opera New Jersey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62,905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Passage Theatre Company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22,092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Passage Theatre Company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Projects Serving Artists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12,444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People and Stories Gente y Cuentos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15,248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Princeton Pro Musica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14,647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Princeton Symphony Orchestra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45,592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The Princeton Festival A NJ Nonprofit Corp.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19,000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Young Audiences of New Jersey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133,193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Young Audiences of New Jersey*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Artists in Education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right="2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1,378,677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Middlesex County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American Repertory Ballet Company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175,551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Brodsky Cntr. for Innovative Editions/Rutgers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13,139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Crossroads Theatre Company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23,750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George Street Playhouse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160,687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Middlesex Co. Cultural &amp; Heritage Comm.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17,353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Middlesex Co. Cultural &amp; Heritage Comm.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163,864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Rohan Prabhudesai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Folk Arts Apprenticeship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3,000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Rutgers Center for Latino Arts and Culture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Projects Serving Artists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6,000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Rutgers Institute for Women and Art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15,263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Rutgers Jane Voorhees Zimmerli Art Museum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125,073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Rutgers Professional Development Institute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Arts Build Communities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7,315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State Theatre Reg Arts Ctr at New Brunsw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294,844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VSA Arts of New Jersey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12,196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1,018,035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Monmouth County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Algonquin Arts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49,895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&amp; Education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33,293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Count Basie Theatre,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178,815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Hellenic Dancers of N.J.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5,202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Jersey Shore Jazz and Blues Foundation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14,104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Monmouth County Arts Council,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157,398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Monmouth County Arts Council,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Staffing Initiative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31,460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Monmouth Museum &amp; Cultural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23,750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Monmouth University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42,681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Jersey Repertory Company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23,894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Shore Institute of the Contemporary Arts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13,802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Two River Theatre Company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118,812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693,106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Morris County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Council of the Morris Area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97,245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Growing Stage The Children's Theatre of NJ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26,863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Morris Museum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149,262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Philharmonic of New Jersey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14,003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Playwrights Theatre of New Jersey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43,170</w:t>
            </w:r>
          </w:p>
        </w:tc>
      </w:tr>
      <w:tr>
        <w:trPr>
          <w:trHeight w:val="258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Playwrights Theatre of New Jersey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NJ Writers Project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106,600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757" w:footer="0" w:top="1440" w:bottom="280" w:left="980" w:right="1720"/>
        </w:sectPr>
      </w:pPr>
    </w:p>
    <w:tbl>
      <w:tblPr>
        <w:tblW w:w="0" w:type="auto"/>
        <w:jc w:val="left"/>
        <w:tblInd w:w="8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9"/>
        <w:gridCol w:w="3221"/>
        <w:gridCol w:w="1100"/>
      </w:tblGrid>
      <w:tr>
        <w:trPr>
          <w:trHeight w:val="241" w:hRule="exact"/>
        </w:trPr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Playwrights Theatre of New Jersey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7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Projects Serving Artists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6,000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Playwrights Theatre of New Jersey*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Poetry Out Loud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9,429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Shakespeare Theatre of New Jersey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157,717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South Street Theater/The Community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170,717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781,006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Ocean County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Barnegat Bay Decoy &amp; Baymen's Museum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20,367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Barnegat Bay Decoy &amp; Baymen's Museum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Education Special Initiative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6,720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Barnegat Bay Decoy &amp; Baymen's Museum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SNJ Staffing Assistance Initiative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26,250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Diamond Frandsen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Folk Arts Apprenticeship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3,000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Garden State Philharmonic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29,492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Joan M. Brooks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Folk Arts Apprenticeship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3,000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Joseph P. Hayes Surflight Theatre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103,610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Long Beach Island Fnd of the Arts &amp; Scie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25,441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Long Beach Island Fnd of the Arts &amp; Scie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SNJ Staffing Assistance Initiative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7,678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Ocean County Cultural &amp; Heritage Comm.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76,329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Stacey R. Smith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Folk Arts Apprenticeship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3,000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Strand Ventures,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45,874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Strand Ventures,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SNJ Staffing Assistance Initiative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16,450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Thomas J. Cambria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Folk Arts Apprenticeship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3,000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370,211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8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Passaic County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Passaic Co Comm. Coll./Poetry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16,011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Passaic Co.Com.Col/Theater &amp; Poetry Proj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7,810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Passaic County Cultural &amp; Heritage Council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93,311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William Paterson Univ/University Galleri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19,247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William Paterson University/Shea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34,405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170,784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Salem County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Appel Farm Arts &amp; Music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311,410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Appel Farm Arts &amp; Music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Education Special Initiative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13,757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Appel Farm Arts and Music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SNJ Staffing Assistance Initiative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44,813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Salem Community College Foundation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Project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10,000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Salem County Cultural &amp; Heritage Comm.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45,041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425,021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Somerset County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Center for Contemporary Art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18,547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Matheny Medical and Educational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31,152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Printmaking Center of N.J.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Projects Serving Artists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16,110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Printmaking Center of New Jersey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10,461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Raritan Valley Community College Fdn.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Project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5,663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Somerset Co. Cultural and Heritage Comm.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68,904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The Discovery Orchestra,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25,460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176,297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Sussex County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Peters Valley Craft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78,366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Sussex County Arts &amp; Heritage Council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52,881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Tri-State Actors Theater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12,971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144,218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Union County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8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Arts Guild of New Jersey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5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7,120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757" w:footer="0" w:top="1440" w:bottom="280" w:left="980" w:right="1720"/>
        </w:sectPr>
      </w:pPr>
    </w:p>
    <w:tbl>
      <w:tblPr>
        <w:tblW w:w="0" w:type="auto"/>
        <w:jc w:val="left"/>
        <w:tblInd w:w="8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9"/>
        <w:gridCol w:w="3221"/>
        <w:gridCol w:w="1100"/>
      </w:tblGrid>
      <w:tr>
        <w:trPr>
          <w:trHeight w:val="250" w:hRule="exact"/>
        </w:trPr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Carolyn Dorfman Dance Company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34,513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Dance/New Jersey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9,341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Dance/New Jersey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Projects Serving Artists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6,300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Kean University/Premiere Stages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17,228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Music For All Seasons, Inc.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27,775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Jersey Intergenerational Orchestra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5,123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Jersey Youth Symphony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34,882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Jersey Youth Theatre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36,308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2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Philip Easton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Folk Arts Apprenticeship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3,000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Union County Office of Cultural &amp; Heritage Aff.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NJ Senior Art Exhibition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6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4,243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Union County Office of Cultural &amp; Heritage Aff.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137,917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Union County Performing Arts Center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32,454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Visual Arts Center of New Jersey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92,129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Westfield Symphony Orchestra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Operating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31,912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480,245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Warren County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Centenary Performing Arts Guild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Program Support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15,277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Warren Co. Cultural &amp; Heritage Comm.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Local Arts Program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64,506</w:t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5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79,783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Regional Partner</w:t>
            </w:r>
            <w:r>
              <w:rPr>
                <w:rFonts w:ascii="Arial"/>
                <w:sz w:val="18"/>
              </w:rPr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Mid Atlantic Arts Foundation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Cosp. - Artists Fellowships</w:t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4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192,249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22" w:lineRule="exact"/>
              <w:ind w:right="35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left="1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15,811,107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20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7430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10"/>
              <w:ind w:left="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* All or portion of grant funded out of FY11 resources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49" w:hRule="exact"/>
        </w:trPr>
        <w:tc>
          <w:tcPr>
            <w:tcW w:w="7430" w:type="dxa"/>
            <w:gridSpan w:val="2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>
            <w:pPr>
              <w:pStyle w:val="TableParagraph"/>
              <w:spacing w:line="222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Cosp. = Cosponsored project carried out in partnership with the Council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0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sectPr>
      <w:pgSz w:w="12240" w:h="15840"/>
      <w:pgMar w:header="757" w:footer="0" w:top="1440" w:bottom="280" w:left="9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959999pt;margin-top:36.873688pt;width:28.3pt;height:10pt;mso-position-horizontal-relative:page;mso-position-vertical-relative:page;z-index:-6092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i/>
                    <w:sz w:val="16"/>
                  </w:rPr>
                  <w:t>Page</w:t>
                </w:r>
                <w:r>
                  <w:rPr>
                    <w:rFonts w:ascii="Arial"/>
                    <w:i/>
                    <w:spacing w:val="-6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i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7pt;margin-top:49.080647pt;width:218.1pt;height:24.7pt;mso-position-horizontal-relative:page;mso-position-vertical-relative:page;z-index:-60904" type="#_x0000_t202" filled="false" stroked="false">
          <v:textbox inset="0,0,0,0">
            <w:txbxContent>
              <w:p>
                <w:pPr>
                  <w:pStyle w:val="BodyText"/>
                  <w:spacing w:line="264" w:lineRule="auto"/>
                  <w:ind w:right="18"/>
                  <w:jc w:val="left"/>
                  <w:rPr>
                    <w:b w:val="0"/>
                    <w:bCs w:val="0"/>
                  </w:rPr>
                </w:pPr>
                <w:r>
                  <w:rPr/>
                  <w:t>Fiscal Year 2012 NJ State Council on the Arts Grants by County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42" w:hanging="1323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atratner</dc:creator>
  <dc:title>NJSCA FY12 Grants by County for website.xls</dc:title>
  <dcterms:created xsi:type="dcterms:W3CDTF">2016-12-12T12:26:44Z</dcterms:created>
  <dcterms:modified xsi:type="dcterms:W3CDTF">2016-12-12T12:26:44Z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2011-07-25T00:00:00Z</vt:filetime>
  </property>
  <property fmtid="{D5CDD505-2E9C-101B-9397-08002B2CF9AE}" pid="3" name="LastSaved">
    <vt:filetime>2016-12-12T00:00:00Z</vt:filetime>
  </property>
</Properties>
</file>