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41C6B" w14:textId="77777777" w:rsidR="0073686A" w:rsidRPr="0073686A" w:rsidRDefault="0073686A" w:rsidP="00C6471B">
      <w:pPr>
        <w:spacing w:after="0" w:line="480" w:lineRule="auto"/>
        <w:rPr>
          <w:rFonts w:ascii="Times New Roman" w:eastAsia="Times New Roman" w:hAnsi="Times New Roman" w:cs="Times New Roman"/>
          <w:b/>
          <w:bCs/>
          <w:sz w:val="24"/>
          <w:szCs w:val="20"/>
        </w:rPr>
      </w:pPr>
      <w:r w:rsidRPr="0073686A">
        <w:rPr>
          <w:rFonts w:ascii="Times New Roman" w:eastAsia="Times New Roman" w:hAnsi="Times New Roman" w:cs="Times New Roman"/>
          <w:b/>
          <w:bCs/>
          <w:sz w:val="24"/>
          <w:szCs w:val="20"/>
        </w:rPr>
        <w:t>COMMUNITY AFFAIRS</w:t>
      </w:r>
    </w:p>
    <w:p w14:paraId="6D02F9E1" w14:textId="77777777" w:rsidR="0073686A" w:rsidRPr="0073686A" w:rsidRDefault="0073686A" w:rsidP="00C6471B">
      <w:pPr>
        <w:spacing w:after="0" w:line="480" w:lineRule="auto"/>
        <w:rPr>
          <w:rFonts w:ascii="Times New Roman" w:eastAsia="Times New Roman" w:hAnsi="Times New Roman" w:cs="Times New Roman"/>
          <w:b/>
          <w:bCs/>
          <w:sz w:val="24"/>
          <w:szCs w:val="20"/>
        </w:rPr>
      </w:pPr>
      <w:r w:rsidRPr="0073686A">
        <w:rPr>
          <w:rFonts w:ascii="Times New Roman" w:eastAsia="Times New Roman" w:hAnsi="Times New Roman" w:cs="Times New Roman"/>
          <w:b/>
          <w:bCs/>
          <w:sz w:val="24"/>
          <w:szCs w:val="20"/>
        </w:rPr>
        <w:t>DIVISION OF LOCAL GOVERNMENT SERVICES</w:t>
      </w:r>
    </w:p>
    <w:p w14:paraId="263911BE" w14:textId="4C219FC3" w:rsidR="0073686A" w:rsidRPr="0073686A" w:rsidRDefault="0073686A" w:rsidP="00C6471B">
      <w:pPr>
        <w:spacing w:after="0" w:line="480" w:lineRule="auto"/>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Use of Design-Build Project Delivery for Construction Projects</w:t>
      </w:r>
    </w:p>
    <w:p w14:paraId="6DDD9CC9" w14:textId="4F2F6F18" w:rsidR="0073686A" w:rsidRPr="0073686A" w:rsidRDefault="0073686A" w:rsidP="00C6471B">
      <w:pPr>
        <w:spacing w:after="0" w:line="480" w:lineRule="auto"/>
        <w:rPr>
          <w:rFonts w:ascii="Times New Roman" w:eastAsia="Times New Roman" w:hAnsi="Times New Roman" w:cs="Times New Roman"/>
          <w:sz w:val="24"/>
          <w:szCs w:val="20"/>
        </w:rPr>
      </w:pPr>
      <w:r w:rsidRPr="0073686A">
        <w:rPr>
          <w:rFonts w:ascii="Times New Roman" w:eastAsia="Times New Roman" w:hAnsi="Times New Roman" w:cs="Times New Roman"/>
          <w:b/>
          <w:bCs/>
          <w:sz w:val="24"/>
          <w:szCs w:val="24"/>
        </w:rPr>
        <w:t>Special</w:t>
      </w:r>
      <w:r w:rsidR="00C35E2A">
        <w:rPr>
          <w:rFonts w:ascii="Times New Roman" w:eastAsia="Times New Roman" w:hAnsi="Times New Roman" w:cs="Times New Roman"/>
          <w:b/>
          <w:bCs/>
          <w:sz w:val="24"/>
          <w:szCs w:val="24"/>
        </w:rPr>
        <w:t>ly</w:t>
      </w:r>
      <w:r w:rsidRPr="0073686A">
        <w:rPr>
          <w:rFonts w:ascii="Times New Roman" w:eastAsia="Times New Roman" w:hAnsi="Times New Roman" w:cs="Times New Roman"/>
          <w:b/>
          <w:bCs/>
          <w:sz w:val="24"/>
          <w:szCs w:val="24"/>
        </w:rPr>
        <w:t xml:space="preserve"> Adopted </w:t>
      </w:r>
      <w:r w:rsidR="00C35E2A">
        <w:rPr>
          <w:rFonts w:ascii="Times New Roman" w:eastAsia="Times New Roman" w:hAnsi="Times New Roman" w:cs="Times New Roman"/>
          <w:b/>
          <w:bCs/>
          <w:sz w:val="24"/>
          <w:szCs w:val="24"/>
        </w:rPr>
        <w:t xml:space="preserve">and Concurrently Proposed </w:t>
      </w:r>
      <w:r w:rsidRPr="0073686A">
        <w:rPr>
          <w:rFonts w:ascii="Times New Roman" w:eastAsia="Times New Roman" w:hAnsi="Times New Roman" w:cs="Times New Roman"/>
          <w:b/>
          <w:bCs/>
          <w:sz w:val="24"/>
          <w:szCs w:val="24"/>
        </w:rPr>
        <w:t>New Rules:</w:t>
      </w:r>
      <w:r w:rsidRPr="0073686A">
        <w:rPr>
          <w:rFonts w:ascii="Times New Roman" w:eastAsia="Times New Roman" w:hAnsi="Times New Roman" w:cs="Times New Roman"/>
          <w:b/>
          <w:bCs/>
          <w:sz w:val="24"/>
          <w:szCs w:val="20"/>
        </w:rPr>
        <w:t xml:space="preserve"> N.J.A.C. 5:3</w:t>
      </w:r>
      <w:r>
        <w:rPr>
          <w:rFonts w:ascii="Times New Roman" w:eastAsia="Times New Roman" w:hAnsi="Times New Roman" w:cs="Times New Roman"/>
          <w:b/>
          <w:bCs/>
          <w:sz w:val="24"/>
          <w:szCs w:val="20"/>
        </w:rPr>
        <w:t>4-10</w:t>
      </w:r>
    </w:p>
    <w:p w14:paraId="70B6AA9B" w14:textId="3827EC7B" w:rsidR="0073686A" w:rsidRPr="0073686A" w:rsidRDefault="0073686A" w:rsidP="00C6471B">
      <w:pPr>
        <w:spacing w:after="0" w:line="480" w:lineRule="auto"/>
        <w:rPr>
          <w:rFonts w:ascii="Times New Roman" w:eastAsia="Times New Roman" w:hAnsi="Times New Roman" w:cs="Times New Roman"/>
          <w:sz w:val="24"/>
          <w:szCs w:val="20"/>
        </w:rPr>
      </w:pPr>
      <w:r w:rsidRPr="0073686A">
        <w:rPr>
          <w:rFonts w:ascii="Times New Roman" w:eastAsia="Times New Roman" w:hAnsi="Times New Roman" w:cs="Times New Roman"/>
          <w:sz w:val="24"/>
          <w:szCs w:val="24"/>
        </w:rPr>
        <w:t>Special</w:t>
      </w:r>
      <w:r w:rsidR="00C35E2A">
        <w:rPr>
          <w:rFonts w:ascii="Times New Roman" w:eastAsia="Times New Roman" w:hAnsi="Times New Roman" w:cs="Times New Roman"/>
          <w:sz w:val="24"/>
          <w:szCs w:val="24"/>
        </w:rPr>
        <w:t>ly</w:t>
      </w:r>
      <w:r w:rsidRPr="0073686A">
        <w:rPr>
          <w:rFonts w:ascii="Times New Roman" w:eastAsia="Times New Roman" w:hAnsi="Times New Roman" w:cs="Times New Roman"/>
          <w:sz w:val="24"/>
          <w:szCs w:val="24"/>
        </w:rPr>
        <w:t xml:space="preserve"> New Rules Adopted and Concurrent</w:t>
      </w:r>
      <w:r w:rsidR="00C35E2A">
        <w:rPr>
          <w:rFonts w:ascii="Times New Roman" w:eastAsia="Times New Roman" w:hAnsi="Times New Roman" w:cs="Times New Roman"/>
          <w:sz w:val="24"/>
          <w:szCs w:val="24"/>
        </w:rPr>
        <w:t>ly</w:t>
      </w:r>
      <w:r w:rsidRPr="0073686A">
        <w:rPr>
          <w:rFonts w:ascii="Times New Roman" w:eastAsia="Times New Roman" w:hAnsi="Times New Roman" w:cs="Times New Roman"/>
          <w:sz w:val="24"/>
          <w:szCs w:val="24"/>
        </w:rPr>
        <w:t xml:space="preserve"> Proposed New Rules Authorized: </w:t>
      </w:r>
      <w:r w:rsidR="00393B54">
        <w:rPr>
          <w:rFonts w:ascii="Times New Roman" w:eastAsia="Times New Roman" w:hAnsi="Times New Roman" w:cs="Times New Roman"/>
          <w:sz w:val="24"/>
          <w:szCs w:val="24"/>
        </w:rPr>
        <w:t>May 27</w:t>
      </w:r>
      <w:r w:rsidRPr="0073686A">
        <w:rPr>
          <w:rFonts w:ascii="Times New Roman" w:eastAsia="Times New Roman" w:hAnsi="Times New Roman" w:cs="Times New Roman"/>
          <w:sz w:val="24"/>
          <w:szCs w:val="24"/>
        </w:rPr>
        <w:t>, 20</w:t>
      </w:r>
      <w:r>
        <w:rPr>
          <w:rFonts w:ascii="Times New Roman" w:eastAsia="Times New Roman" w:hAnsi="Times New Roman" w:cs="Times New Roman"/>
          <w:sz w:val="24"/>
          <w:szCs w:val="24"/>
        </w:rPr>
        <w:t>22</w:t>
      </w:r>
      <w:r w:rsidRPr="0073686A">
        <w:rPr>
          <w:rFonts w:ascii="Times New Roman" w:eastAsia="Times New Roman" w:hAnsi="Times New Roman" w:cs="Times New Roman"/>
          <w:sz w:val="24"/>
          <w:szCs w:val="24"/>
        </w:rPr>
        <w:t xml:space="preserve">, by </w:t>
      </w:r>
      <w:r w:rsidR="003412DC" w:rsidRPr="003412DC">
        <w:rPr>
          <w:rFonts w:ascii="Times New Roman" w:eastAsia="Times New Roman" w:hAnsi="Times New Roman" w:cs="Times New Roman"/>
          <w:sz w:val="24"/>
          <w:szCs w:val="24"/>
        </w:rPr>
        <w:t>the Lieutenant Governor Sheila Y. Oliver, Commissioner</w:t>
      </w:r>
      <w:r w:rsidRPr="0073686A">
        <w:rPr>
          <w:rFonts w:ascii="Times New Roman" w:eastAsia="Times New Roman" w:hAnsi="Times New Roman" w:cs="Times New Roman"/>
          <w:sz w:val="24"/>
          <w:szCs w:val="20"/>
        </w:rPr>
        <w:t>.</w:t>
      </w:r>
    </w:p>
    <w:p w14:paraId="34B29A21" w14:textId="127E4BB1" w:rsidR="0073686A" w:rsidRPr="0073686A" w:rsidRDefault="0073686A" w:rsidP="00C6471B">
      <w:pPr>
        <w:spacing w:after="0" w:line="480" w:lineRule="auto"/>
        <w:rPr>
          <w:rFonts w:ascii="Times New Roman" w:eastAsia="Times New Roman" w:hAnsi="Times New Roman" w:cs="Times New Roman"/>
          <w:sz w:val="24"/>
          <w:szCs w:val="20"/>
        </w:rPr>
      </w:pPr>
      <w:r w:rsidRPr="0073686A">
        <w:rPr>
          <w:rFonts w:ascii="Times New Roman" w:eastAsia="Times New Roman" w:hAnsi="Times New Roman" w:cs="Times New Roman"/>
          <w:sz w:val="24"/>
          <w:szCs w:val="20"/>
        </w:rPr>
        <w:t xml:space="preserve">Filed: </w:t>
      </w:r>
      <w:r w:rsidR="00393B54">
        <w:rPr>
          <w:rFonts w:ascii="Times New Roman" w:eastAsia="Times New Roman" w:hAnsi="Times New Roman" w:cs="Times New Roman"/>
          <w:sz w:val="24"/>
          <w:szCs w:val="20"/>
        </w:rPr>
        <w:t>May 27</w:t>
      </w:r>
      <w:r w:rsidRPr="0073686A">
        <w:rPr>
          <w:rFonts w:ascii="Times New Roman" w:eastAsia="Times New Roman" w:hAnsi="Times New Roman" w:cs="Times New Roman"/>
          <w:sz w:val="24"/>
          <w:szCs w:val="20"/>
        </w:rPr>
        <w:t>, 20</w:t>
      </w:r>
      <w:r>
        <w:rPr>
          <w:rFonts w:ascii="Times New Roman" w:eastAsia="Times New Roman" w:hAnsi="Times New Roman" w:cs="Times New Roman"/>
          <w:sz w:val="24"/>
          <w:szCs w:val="20"/>
        </w:rPr>
        <w:t>22</w:t>
      </w:r>
      <w:r w:rsidRPr="0073686A">
        <w:rPr>
          <w:rFonts w:ascii="Times New Roman" w:eastAsia="Times New Roman" w:hAnsi="Times New Roman" w:cs="Times New Roman"/>
          <w:sz w:val="24"/>
          <w:szCs w:val="20"/>
        </w:rPr>
        <w:t>, as R.20</w:t>
      </w:r>
      <w:r w:rsidR="00B12B43">
        <w:rPr>
          <w:rFonts w:ascii="Times New Roman" w:eastAsia="Times New Roman" w:hAnsi="Times New Roman" w:cs="Times New Roman"/>
          <w:sz w:val="24"/>
          <w:szCs w:val="20"/>
        </w:rPr>
        <w:t>22</w:t>
      </w:r>
      <w:r w:rsidRPr="0073686A">
        <w:rPr>
          <w:rFonts w:ascii="Times New Roman" w:eastAsia="Times New Roman" w:hAnsi="Times New Roman" w:cs="Times New Roman"/>
          <w:sz w:val="24"/>
          <w:szCs w:val="20"/>
        </w:rPr>
        <w:t xml:space="preserve"> d.</w:t>
      </w:r>
      <w:r w:rsidR="000A62DD">
        <w:rPr>
          <w:rFonts w:ascii="Times New Roman" w:eastAsia="Times New Roman" w:hAnsi="Times New Roman" w:cs="Times New Roman"/>
          <w:sz w:val="24"/>
          <w:szCs w:val="20"/>
        </w:rPr>
        <w:t>078</w:t>
      </w:r>
      <w:r w:rsidRPr="0073686A">
        <w:rPr>
          <w:rFonts w:ascii="Times New Roman" w:eastAsia="Times New Roman" w:hAnsi="Times New Roman" w:cs="Times New Roman"/>
          <w:sz w:val="24"/>
          <w:szCs w:val="20"/>
        </w:rPr>
        <w:t>.</w:t>
      </w:r>
    </w:p>
    <w:p w14:paraId="42CFBD4E" w14:textId="122A8BBD" w:rsidR="0073686A" w:rsidRPr="0073686A" w:rsidRDefault="0073686A" w:rsidP="00C6471B">
      <w:pPr>
        <w:spacing w:after="0" w:line="480" w:lineRule="auto"/>
        <w:rPr>
          <w:rFonts w:ascii="Times New Roman" w:eastAsia="Times New Roman" w:hAnsi="Times New Roman" w:cs="Times New Roman"/>
          <w:sz w:val="24"/>
          <w:szCs w:val="20"/>
        </w:rPr>
      </w:pPr>
      <w:r w:rsidRPr="0073686A">
        <w:rPr>
          <w:rFonts w:ascii="Times New Roman" w:eastAsia="Times New Roman" w:hAnsi="Times New Roman" w:cs="Times New Roman"/>
          <w:sz w:val="24"/>
          <w:szCs w:val="20"/>
        </w:rPr>
        <w:t xml:space="preserve">Authority: </w:t>
      </w:r>
      <w:r>
        <w:rPr>
          <w:rFonts w:ascii="Times New Roman" w:eastAsia="Times New Roman" w:hAnsi="Times New Roman" w:cs="Times New Roman"/>
          <w:sz w:val="24"/>
          <w:szCs w:val="20"/>
        </w:rPr>
        <w:t>N.J.S.A. 18A:18A-68</w:t>
      </w:r>
      <w:r w:rsidR="004929EA">
        <w:rPr>
          <w:rFonts w:ascii="Times New Roman" w:eastAsia="Times New Roman" w:hAnsi="Times New Roman" w:cs="Times New Roman"/>
          <w:sz w:val="24"/>
          <w:szCs w:val="20"/>
        </w:rPr>
        <w:t xml:space="preserve"> and</w:t>
      </w:r>
      <w:r>
        <w:rPr>
          <w:rFonts w:ascii="Times New Roman" w:eastAsia="Times New Roman" w:hAnsi="Times New Roman" w:cs="Times New Roman"/>
          <w:sz w:val="24"/>
          <w:szCs w:val="20"/>
        </w:rPr>
        <w:t xml:space="preserve"> 40A:11-60</w:t>
      </w:r>
      <w:r w:rsidRPr="0073686A">
        <w:rPr>
          <w:rFonts w:ascii="Times New Roman" w:eastAsia="Times New Roman" w:hAnsi="Times New Roman" w:cs="Times New Roman"/>
          <w:sz w:val="24"/>
          <w:szCs w:val="20"/>
        </w:rPr>
        <w:t>.</w:t>
      </w:r>
    </w:p>
    <w:p w14:paraId="369E2098" w14:textId="77777777" w:rsidR="0073686A" w:rsidRPr="0073686A" w:rsidRDefault="0073686A" w:rsidP="00C6471B">
      <w:pPr>
        <w:spacing w:after="0" w:line="480" w:lineRule="auto"/>
        <w:rPr>
          <w:rFonts w:ascii="Times New Roman" w:eastAsia="Times New Roman" w:hAnsi="Times New Roman" w:cs="Times New Roman"/>
          <w:sz w:val="24"/>
          <w:szCs w:val="20"/>
        </w:rPr>
      </w:pPr>
      <w:r w:rsidRPr="0073686A">
        <w:rPr>
          <w:rFonts w:ascii="Times New Roman" w:eastAsia="Times New Roman" w:hAnsi="Times New Roman" w:cs="Times New Roman"/>
          <w:sz w:val="24"/>
          <w:szCs w:val="20"/>
        </w:rPr>
        <w:t>Calendar Reference: See Summary below for explanation of exception to calendar requirement.</w:t>
      </w:r>
    </w:p>
    <w:p w14:paraId="6B553717" w14:textId="053F7B40" w:rsidR="0073686A" w:rsidRPr="0073686A" w:rsidRDefault="0073686A" w:rsidP="00C6471B">
      <w:pPr>
        <w:spacing w:after="0" w:line="480" w:lineRule="auto"/>
        <w:rPr>
          <w:rFonts w:ascii="Times New Roman" w:eastAsia="Times New Roman" w:hAnsi="Times New Roman" w:cs="Times New Roman"/>
          <w:sz w:val="24"/>
          <w:szCs w:val="20"/>
        </w:rPr>
      </w:pPr>
      <w:r w:rsidRPr="0073686A">
        <w:rPr>
          <w:rFonts w:ascii="Times New Roman" w:eastAsia="Times New Roman" w:hAnsi="Times New Roman" w:cs="Times New Roman"/>
          <w:sz w:val="24"/>
          <w:szCs w:val="20"/>
        </w:rPr>
        <w:t>Concurrent Proposal Number: PRN 20</w:t>
      </w:r>
      <w:r w:rsidR="003412DC">
        <w:rPr>
          <w:rFonts w:ascii="Times New Roman" w:eastAsia="Times New Roman" w:hAnsi="Times New Roman" w:cs="Times New Roman"/>
          <w:sz w:val="24"/>
          <w:szCs w:val="20"/>
        </w:rPr>
        <w:t>22</w:t>
      </w:r>
      <w:r w:rsidRPr="0073686A">
        <w:rPr>
          <w:rFonts w:ascii="Times New Roman" w:eastAsia="Times New Roman" w:hAnsi="Times New Roman" w:cs="Times New Roman"/>
          <w:sz w:val="24"/>
          <w:szCs w:val="20"/>
        </w:rPr>
        <w:t>-</w:t>
      </w:r>
      <w:r w:rsidR="00D71238">
        <w:rPr>
          <w:rFonts w:ascii="Times New Roman" w:eastAsia="Times New Roman" w:hAnsi="Times New Roman" w:cs="Times New Roman"/>
          <w:sz w:val="24"/>
          <w:szCs w:val="20"/>
        </w:rPr>
        <w:t>091</w:t>
      </w:r>
      <w:r w:rsidRPr="0073686A">
        <w:rPr>
          <w:rFonts w:ascii="Times New Roman" w:eastAsia="Times New Roman" w:hAnsi="Times New Roman" w:cs="Times New Roman"/>
          <w:sz w:val="24"/>
          <w:szCs w:val="20"/>
        </w:rPr>
        <w:t>.</w:t>
      </w:r>
    </w:p>
    <w:p w14:paraId="3F2F5F52" w14:textId="68769E8B" w:rsidR="0073686A" w:rsidRPr="0073686A" w:rsidRDefault="0073686A" w:rsidP="00C6471B">
      <w:pPr>
        <w:spacing w:after="0" w:line="480" w:lineRule="auto"/>
        <w:rPr>
          <w:rFonts w:ascii="Times New Roman" w:eastAsia="Times New Roman" w:hAnsi="Times New Roman" w:cs="Times New Roman"/>
          <w:sz w:val="24"/>
          <w:szCs w:val="20"/>
        </w:rPr>
      </w:pPr>
      <w:r w:rsidRPr="0073686A">
        <w:rPr>
          <w:rFonts w:ascii="Times New Roman" w:eastAsia="Times New Roman" w:hAnsi="Times New Roman" w:cs="Times New Roman"/>
          <w:sz w:val="24"/>
          <w:szCs w:val="20"/>
        </w:rPr>
        <w:t>Effective Date:</w:t>
      </w:r>
      <w:r w:rsidR="00393B54">
        <w:rPr>
          <w:rFonts w:ascii="Times New Roman" w:eastAsia="Times New Roman" w:hAnsi="Times New Roman" w:cs="Times New Roman"/>
          <w:sz w:val="24"/>
          <w:szCs w:val="20"/>
        </w:rPr>
        <w:t xml:space="preserve"> May 27</w:t>
      </w:r>
      <w:r w:rsidRPr="0073686A">
        <w:rPr>
          <w:rFonts w:ascii="Times New Roman" w:eastAsia="Times New Roman" w:hAnsi="Times New Roman" w:cs="Times New Roman"/>
          <w:sz w:val="24"/>
          <w:szCs w:val="20"/>
        </w:rPr>
        <w:t>, 20</w:t>
      </w:r>
      <w:r w:rsidR="003412DC">
        <w:rPr>
          <w:rFonts w:ascii="Times New Roman" w:eastAsia="Times New Roman" w:hAnsi="Times New Roman" w:cs="Times New Roman"/>
          <w:sz w:val="24"/>
          <w:szCs w:val="20"/>
        </w:rPr>
        <w:t>22</w:t>
      </w:r>
      <w:r w:rsidRPr="0073686A">
        <w:rPr>
          <w:rFonts w:ascii="Times New Roman" w:eastAsia="Times New Roman" w:hAnsi="Times New Roman" w:cs="Times New Roman"/>
          <w:sz w:val="24"/>
          <w:szCs w:val="20"/>
        </w:rPr>
        <w:t>.</w:t>
      </w:r>
    </w:p>
    <w:p w14:paraId="1768B145" w14:textId="0758A594" w:rsidR="0073686A" w:rsidRPr="0073686A" w:rsidRDefault="0073686A" w:rsidP="00C6471B">
      <w:pPr>
        <w:spacing w:after="0" w:line="480" w:lineRule="auto"/>
        <w:rPr>
          <w:rFonts w:ascii="Times New Roman" w:eastAsia="Times New Roman" w:hAnsi="Times New Roman" w:cs="Times New Roman"/>
          <w:sz w:val="24"/>
          <w:szCs w:val="20"/>
        </w:rPr>
      </w:pPr>
      <w:r w:rsidRPr="0073686A">
        <w:rPr>
          <w:rFonts w:ascii="Times New Roman" w:eastAsia="Times New Roman" w:hAnsi="Times New Roman" w:cs="Times New Roman"/>
          <w:sz w:val="24"/>
          <w:szCs w:val="20"/>
        </w:rPr>
        <w:t xml:space="preserve">Expiration Date: </w:t>
      </w:r>
      <w:r w:rsidR="00FB7F83">
        <w:rPr>
          <w:rFonts w:ascii="Times New Roman" w:eastAsia="Times New Roman" w:hAnsi="Times New Roman" w:cs="Times New Roman"/>
          <w:sz w:val="24"/>
          <w:szCs w:val="20"/>
        </w:rPr>
        <w:t>November 23</w:t>
      </w:r>
      <w:r w:rsidRPr="0073686A">
        <w:rPr>
          <w:rFonts w:ascii="Times New Roman" w:eastAsia="Times New Roman" w:hAnsi="Times New Roman" w:cs="Times New Roman"/>
          <w:sz w:val="24"/>
          <w:szCs w:val="20"/>
        </w:rPr>
        <w:t>, 20</w:t>
      </w:r>
      <w:r w:rsidR="003412DC">
        <w:rPr>
          <w:rFonts w:ascii="Times New Roman" w:eastAsia="Times New Roman" w:hAnsi="Times New Roman" w:cs="Times New Roman"/>
          <w:sz w:val="24"/>
          <w:szCs w:val="20"/>
        </w:rPr>
        <w:t>2</w:t>
      </w:r>
      <w:r w:rsidR="006C457C">
        <w:rPr>
          <w:rFonts w:ascii="Times New Roman" w:eastAsia="Times New Roman" w:hAnsi="Times New Roman" w:cs="Times New Roman"/>
          <w:sz w:val="24"/>
          <w:szCs w:val="20"/>
        </w:rPr>
        <w:t>2</w:t>
      </w:r>
      <w:r w:rsidRPr="0073686A">
        <w:rPr>
          <w:rFonts w:ascii="Times New Roman" w:eastAsia="Times New Roman" w:hAnsi="Times New Roman" w:cs="Times New Roman"/>
          <w:sz w:val="24"/>
          <w:szCs w:val="20"/>
        </w:rPr>
        <w:t>.</w:t>
      </w:r>
    </w:p>
    <w:p w14:paraId="26656DCC" w14:textId="01CD52CA" w:rsidR="0073686A" w:rsidRPr="0073686A" w:rsidRDefault="0073686A" w:rsidP="00C6471B">
      <w:pPr>
        <w:spacing w:after="0" w:line="480" w:lineRule="auto"/>
        <w:rPr>
          <w:rFonts w:ascii="Times New Roman" w:eastAsia="Times New Roman" w:hAnsi="Times New Roman" w:cs="Times New Roman"/>
          <w:sz w:val="24"/>
          <w:szCs w:val="20"/>
        </w:rPr>
      </w:pPr>
      <w:r w:rsidRPr="0073686A">
        <w:rPr>
          <w:rFonts w:ascii="Times New Roman" w:eastAsia="Times New Roman" w:hAnsi="Times New Roman" w:cs="Times New Roman"/>
          <w:sz w:val="24"/>
          <w:szCs w:val="20"/>
        </w:rPr>
        <w:t xml:space="preserve">Please submit written comments on the notice of proposal by </w:t>
      </w:r>
      <w:r w:rsidR="00FB7F83">
        <w:rPr>
          <w:rFonts w:ascii="Times New Roman" w:eastAsia="Times New Roman" w:hAnsi="Times New Roman" w:cs="Times New Roman"/>
          <w:sz w:val="24"/>
          <w:szCs w:val="20"/>
        </w:rPr>
        <w:t>September 3</w:t>
      </w:r>
      <w:r w:rsidRPr="0073686A">
        <w:rPr>
          <w:rFonts w:ascii="Times New Roman" w:eastAsia="Times New Roman" w:hAnsi="Times New Roman" w:cs="Times New Roman"/>
          <w:sz w:val="24"/>
          <w:szCs w:val="20"/>
        </w:rPr>
        <w:t>, 20</w:t>
      </w:r>
      <w:r w:rsidR="003412DC">
        <w:rPr>
          <w:rFonts w:ascii="Times New Roman" w:eastAsia="Times New Roman" w:hAnsi="Times New Roman" w:cs="Times New Roman"/>
          <w:sz w:val="24"/>
          <w:szCs w:val="20"/>
        </w:rPr>
        <w:t>22</w:t>
      </w:r>
      <w:r w:rsidRPr="0073686A">
        <w:rPr>
          <w:rFonts w:ascii="Times New Roman" w:eastAsia="Times New Roman" w:hAnsi="Times New Roman" w:cs="Times New Roman"/>
          <w:sz w:val="24"/>
          <w:szCs w:val="20"/>
        </w:rPr>
        <w:t xml:space="preserve">, </w:t>
      </w:r>
      <w:r w:rsidR="00C17E47">
        <w:rPr>
          <w:rFonts w:ascii="Times New Roman" w:eastAsia="Times New Roman" w:hAnsi="Times New Roman" w:cs="Times New Roman"/>
          <w:sz w:val="24"/>
          <w:szCs w:val="20"/>
        </w:rPr>
        <w:t>through</w:t>
      </w:r>
      <w:r w:rsidR="00C17E47" w:rsidRPr="0073686A">
        <w:rPr>
          <w:rFonts w:ascii="Times New Roman" w:eastAsia="Times New Roman" w:hAnsi="Times New Roman" w:cs="Times New Roman"/>
          <w:sz w:val="24"/>
          <w:szCs w:val="20"/>
        </w:rPr>
        <w:t xml:space="preserve"> </w:t>
      </w:r>
      <w:r w:rsidRPr="0073686A">
        <w:rPr>
          <w:rFonts w:ascii="Times New Roman" w:eastAsia="Times New Roman" w:hAnsi="Times New Roman" w:cs="Times New Roman"/>
          <w:sz w:val="24"/>
          <w:szCs w:val="20"/>
        </w:rPr>
        <w:t xml:space="preserve">email to </w:t>
      </w:r>
      <w:r w:rsidRPr="0073686A">
        <w:rPr>
          <w:rFonts w:ascii="Times New Roman" w:eastAsia="Times New Roman" w:hAnsi="Times New Roman" w:cs="Times New Roman"/>
          <w:sz w:val="24"/>
          <w:szCs w:val="20"/>
        </w:rPr>
        <w:fldChar w:fldCharType="begin"/>
      </w:r>
      <w:r w:rsidRPr="0073686A">
        <w:rPr>
          <w:rFonts w:ascii="Times New Roman" w:eastAsia="Times New Roman" w:hAnsi="Times New Roman" w:cs="Times New Roman"/>
          <w:sz w:val="24"/>
          <w:szCs w:val="20"/>
        </w:rPr>
        <w:instrText xml:space="preserve"> HYPELINK "mailto:dlgs@dca.nj.gov" </w:instrText>
      </w:r>
      <w:r w:rsidRPr="0073686A">
        <w:rPr>
          <w:rFonts w:ascii="Times New Roman" w:eastAsia="Times New Roman" w:hAnsi="Times New Roman" w:cs="Times New Roman"/>
          <w:sz w:val="24"/>
          <w:szCs w:val="20"/>
        </w:rPr>
        <w:fldChar w:fldCharType="separate"/>
      </w:r>
      <w:r w:rsidRPr="0073686A">
        <w:rPr>
          <w:rFonts w:ascii="Times New Roman" w:eastAsia="Times New Roman" w:hAnsi="Times New Roman" w:cs="Times New Roman"/>
          <w:color w:val="0000FF"/>
          <w:sz w:val="24"/>
          <w:szCs w:val="20"/>
          <w:u w:val="single"/>
        </w:rPr>
        <w:t>dlgs@dca.nj.gov</w:t>
      </w:r>
      <w:r w:rsidRPr="0073686A">
        <w:rPr>
          <w:rFonts w:ascii="Times New Roman" w:eastAsia="Times New Roman" w:hAnsi="Times New Roman" w:cs="Times New Roman"/>
          <w:color w:val="0000FF"/>
          <w:sz w:val="24"/>
          <w:szCs w:val="20"/>
          <w:u w:val="single"/>
        </w:rPr>
        <w:fldChar w:fldCharType="end"/>
      </w:r>
      <w:r w:rsidRPr="0073686A">
        <w:rPr>
          <w:rFonts w:ascii="Times New Roman" w:eastAsia="Times New Roman" w:hAnsi="Times New Roman" w:cs="Times New Roman"/>
          <w:sz w:val="24"/>
          <w:szCs w:val="20"/>
        </w:rPr>
        <w:t xml:space="preserve"> or by regular mail to:</w:t>
      </w:r>
    </w:p>
    <w:p w14:paraId="446DC18A" w14:textId="77777777" w:rsidR="0073686A" w:rsidRPr="0073686A" w:rsidRDefault="0073686A" w:rsidP="00C6471B">
      <w:pPr>
        <w:spacing w:after="0" w:line="480" w:lineRule="auto"/>
        <w:ind w:firstLine="720"/>
        <w:rPr>
          <w:rFonts w:ascii="Times New Roman" w:eastAsia="Times New Roman" w:hAnsi="Times New Roman" w:cs="Times New Roman"/>
          <w:sz w:val="24"/>
          <w:szCs w:val="20"/>
        </w:rPr>
      </w:pPr>
      <w:r w:rsidRPr="0073686A">
        <w:rPr>
          <w:rFonts w:ascii="Times New Roman" w:eastAsia="Times New Roman" w:hAnsi="Times New Roman" w:cs="Times New Roman"/>
          <w:sz w:val="24"/>
          <w:szCs w:val="20"/>
        </w:rPr>
        <w:t>Jason R. Martucci, Esq.</w:t>
      </w:r>
    </w:p>
    <w:p w14:paraId="41A69589" w14:textId="77777777" w:rsidR="0073686A" w:rsidRPr="0073686A" w:rsidRDefault="0073686A" w:rsidP="00C6471B">
      <w:pPr>
        <w:spacing w:after="0" w:line="480" w:lineRule="auto"/>
        <w:ind w:firstLine="720"/>
        <w:rPr>
          <w:rFonts w:ascii="Times New Roman" w:eastAsia="Times New Roman" w:hAnsi="Times New Roman" w:cs="Times New Roman"/>
          <w:sz w:val="24"/>
          <w:szCs w:val="20"/>
        </w:rPr>
      </w:pPr>
      <w:r w:rsidRPr="0073686A">
        <w:rPr>
          <w:rFonts w:ascii="Times New Roman" w:eastAsia="Times New Roman" w:hAnsi="Times New Roman" w:cs="Times New Roman"/>
          <w:sz w:val="24"/>
          <w:szCs w:val="20"/>
        </w:rPr>
        <w:t>Administrative Practice Officer</w:t>
      </w:r>
    </w:p>
    <w:p w14:paraId="2EC390C5" w14:textId="77777777" w:rsidR="0073686A" w:rsidRPr="0073686A" w:rsidRDefault="0073686A" w:rsidP="00C6471B">
      <w:pPr>
        <w:spacing w:after="0" w:line="480" w:lineRule="auto"/>
        <w:ind w:firstLine="720"/>
        <w:rPr>
          <w:rFonts w:ascii="Times New Roman" w:eastAsia="Times New Roman" w:hAnsi="Times New Roman" w:cs="Times New Roman"/>
          <w:sz w:val="24"/>
          <w:szCs w:val="20"/>
        </w:rPr>
      </w:pPr>
      <w:r w:rsidRPr="0073686A">
        <w:rPr>
          <w:rFonts w:ascii="Times New Roman" w:eastAsia="Times New Roman" w:hAnsi="Times New Roman" w:cs="Times New Roman"/>
          <w:sz w:val="24"/>
          <w:szCs w:val="20"/>
        </w:rPr>
        <w:t>Division of Local Government Services</w:t>
      </w:r>
    </w:p>
    <w:p w14:paraId="1F95B3E7" w14:textId="77777777" w:rsidR="0073686A" w:rsidRPr="0073686A" w:rsidRDefault="0073686A" w:rsidP="00C6471B">
      <w:pPr>
        <w:spacing w:after="0" w:line="480" w:lineRule="auto"/>
        <w:ind w:firstLine="720"/>
        <w:rPr>
          <w:rFonts w:ascii="Times New Roman" w:eastAsia="Times New Roman" w:hAnsi="Times New Roman" w:cs="Times New Roman"/>
          <w:sz w:val="24"/>
          <w:szCs w:val="20"/>
        </w:rPr>
      </w:pPr>
      <w:r w:rsidRPr="0073686A">
        <w:rPr>
          <w:rFonts w:ascii="Times New Roman" w:eastAsia="Times New Roman" w:hAnsi="Times New Roman" w:cs="Times New Roman"/>
          <w:sz w:val="24"/>
          <w:szCs w:val="20"/>
        </w:rPr>
        <w:t>Department of Community Affairs</w:t>
      </w:r>
    </w:p>
    <w:p w14:paraId="4D2372B1" w14:textId="77777777" w:rsidR="0073686A" w:rsidRPr="0073686A" w:rsidRDefault="0073686A" w:rsidP="00C6471B">
      <w:pPr>
        <w:spacing w:after="0" w:line="480" w:lineRule="auto"/>
        <w:ind w:firstLine="720"/>
        <w:rPr>
          <w:rFonts w:ascii="Times New Roman" w:eastAsia="Times New Roman" w:hAnsi="Times New Roman" w:cs="Times New Roman"/>
          <w:sz w:val="24"/>
          <w:szCs w:val="20"/>
        </w:rPr>
      </w:pPr>
      <w:r w:rsidRPr="0073686A">
        <w:rPr>
          <w:rFonts w:ascii="Times New Roman" w:eastAsia="Times New Roman" w:hAnsi="Times New Roman" w:cs="Times New Roman"/>
          <w:sz w:val="24"/>
          <w:szCs w:val="20"/>
        </w:rPr>
        <w:t>PO Box 803</w:t>
      </w:r>
    </w:p>
    <w:p w14:paraId="63F3DEF8" w14:textId="77777777" w:rsidR="0073686A" w:rsidRPr="0073686A" w:rsidRDefault="0073686A" w:rsidP="00C6471B">
      <w:pPr>
        <w:spacing w:after="0" w:line="480" w:lineRule="auto"/>
        <w:ind w:firstLine="720"/>
        <w:rPr>
          <w:rFonts w:ascii="Times New Roman" w:eastAsia="Times New Roman" w:hAnsi="Times New Roman" w:cs="Times New Roman"/>
          <w:sz w:val="24"/>
          <w:szCs w:val="20"/>
        </w:rPr>
      </w:pPr>
      <w:r w:rsidRPr="0073686A">
        <w:rPr>
          <w:rFonts w:ascii="Times New Roman" w:eastAsia="Times New Roman" w:hAnsi="Times New Roman" w:cs="Times New Roman"/>
          <w:sz w:val="24"/>
          <w:szCs w:val="20"/>
        </w:rPr>
        <w:t>Trenton, NJ 08625-0803</w:t>
      </w:r>
    </w:p>
    <w:p w14:paraId="11CDD4BF" w14:textId="0AB4E871" w:rsidR="0073686A" w:rsidRPr="0073686A" w:rsidRDefault="0073686A" w:rsidP="00C6471B">
      <w:pPr>
        <w:widowControl w:val="0"/>
        <w:autoSpaceDE w:val="0"/>
        <w:autoSpaceDN w:val="0"/>
        <w:adjustRightInd w:val="0"/>
        <w:spacing w:after="0" w:line="480" w:lineRule="auto"/>
        <w:rPr>
          <w:rFonts w:ascii="Times New Roman" w:eastAsia="Times New Roman" w:hAnsi="Times New Roman" w:cs="Times New Roman"/>
          <w:sz w:val="24"/>
          <w:szCs w:val="24"/>
        </w:rPr>
      </w:pPr>
      <w:r w:rsidRPr="0073686A">
        <w:rPr>
          <w:rFonts w:ascii="Times New Roman" w:eastAsia="Times New Roman" w:hAnsi="Times New Roman" w:cs="Times New Roman"/>
          <w:sz w:val="24"/>
          <w:szCs w:val="24"/>
        </w:rPr>
        <w:tab/>
        <w:t xml:space="preserve">For comments submitted </w:t>
      </w:r>
      <w:r w:rsidR="00C17E47">
        <w:rPr>
          <w:rFonts w:ascii="Times New Roman" w:eastAsia="Times New Roman" w:hAnsi="Times New Roman" w:cs="Times New Roman"/>
          <w:sz w:val="24"/>
          <w:szCs w:val="24"/>
        </w:rPr>
        <w:t>through</w:t>
      </w:r>
      <w:r w:rsidR="00C17E47" w:rsidRPr="0073686A">
        <w:rPr>
          <w:rFonts w:ascii="Times New Roman" w:eastAsia="Times New Roman" w:hAnsi="Times New Roman" w:cs="Times New Roman"/>
          <w:sz w:val="24"/>
          <w:szCs w:val="24"/>
        </w:rPr>
        <w:t xml:space="preserve"> </w:t>
      </w:r>
      <w:r w:rsidRPr="0073686A">
        <w:rPr>
          <w:rFonts w:ascii="Times New Roman" w:eastAsia="Times New Roman" w:hAnsi="Times New Roman" w:cs="Times New Roman"/>
          <w:sz w:val="24"/>
          <w:szCs w:val="24"/>
        </w:rPr>
        <w:t>email, please name the subject heading “NJAC 5:3</w:t>
      </w:r>
      <w:r w:rsidR="003412DC">
        <w:rPr>
          <w:rFonts w:ascii="Times New Roman" w:eastAsia="Times New Roman" w:hAnsi="Times New Roman" w:cs="Times New Roman"/>
          <w:sz w:val="24"/>
          <w:szCs w:val="24"/>
        </w:rPr>
        <w:t>4</w:t>
      </w:r>
      <w:r w:rsidRPr="0073686A">
        <w:rPr>
          <w:rFonts w:ascii="Times New Roman" w:eastAsia="Times New Roman" w:hAnsi="Times New Roman" w:cs="Times New Roman"/>
          <w:sz w:val="24"/>
          <w:szCs w:val="24"/>
        </w:rPr>
        <w:t>-1</w:t>
      </w:r>
      <w:r w:rsidR="003412DC">
        <w:rPr>
          <w:rFonts w:ascii="Times New Roman" w:eastAsia="Times New Roman" w:hAnsi="Times New Roman" w:cs="Times New Roman"/>
          <w:sz w:val="24"/>
          <w:szCs w:val="24"/>
        </w:rPr>
        <w:t>0</w:t>
      </w:r>
      <w:r w:rsidRPr="0073686A">
        <w:rPr>
          <w:rFonts w:ascii="Times New Roman" w:eastAsia="Times New Roman" w:hAnsi="Times New Roman" w:cs="Times New Roman"/>
          <w:sz w:val="24"/>
          <w:szCs w:val="24"/>
        </w:rPr>
        <w:t xml:space="preserve">: </w:t>
      </w:r>
      <w:r w:rsidR="003412DC">
        <w:rPr>
          <w:rFonts w:ascii="Times New Roman" w:eastAsia="Times New Roman" w:hAnsi="Times New Roman" w:cs="Times New Roman"/>
          <w:sz w:val="24"/>
          <w:szCs w:val="24"/>
        </w:rPr>
        <w:t>Design-Build Regulations</w:t>
      </w:r>
      <w:r w:rsidRPr="0073686A">
        <w:rPr>
          <w:rFonts w:ascii="Times New Roman" w:eastAsia="Times New Roman" w:hAnsi="Times New Roman" w:cs="Times New Roman"/>
          <w:sz w:val="24"/>
          <w:szCs w:val="24"/>
        </w:rPr>
        <w:t xml:space="preserve">”  </w:t>
      </w:r>
    </w:p>
    <w:p w14:paraId="206766AD" w14:textId="3B9D7E90" w:rsidR="0073686A" w:rsidRDefault="0073686A" w:rsidP="00C6471B">
      <w:pPr>
        <w:spacing w:after="0" w:line="480" w:lineRule="auto"/>
        <w:ind w:firstLine="720"/>
        <w:rPr>
          <w:rFonts w:ascii="Times New Roman" w:eastAsia="Times New Roman" w:hAnsi="Times New Roman" w:cs="Times New Roman"/>
          <w:sz w:val="24"/>
          <w:szCs w:val="20"/>
        </w:rPr>
      </w:pPr>
      <w:r w:rsidRPr="0073686A">
        <w:rPr>
          <w:rFonts w:ascii="Times New Roman" w:eastAsia="Times New Roman" w:hAnsi="Times New Roman" w:cs="Times New Roman"/>
          <w:sz w:val="24"/>
          <w:szCs w:val="24"/>
        </w:rPr>
        <w:t>The agency special</w:t>
      </w:r>
      <w:r w:rsidR="00AC4B1F">
        <w:rPr>
          <w:rFonts w:ascii="Times New Roman" w:eastAsia="Times New Roman" w:hAnsi="Times New Roman" w:cs="Times New Roman"/>
          <w:sz w:val="24"/>
          <w:szCs w:val="24"/>
        </w:rPr>
        <w:t>ly</w:t>
      </w:r>
      <w:r w:rsidRPr="0073686A">
        <w:rPr>
          <w:rFonts w:ascii="Times New Roman" w:eastAsia="Times New Roman" w:hAnsi="Times New Roman" w:cs="Times New Roman"/>
          <w:sz w:val="24"/>
          <w:szCs w:val="24"/>
        </w:rPr>
        <w:t xml:space="preserve"> adopted</w:t>
      </w:r>
      <w:r w:rsidR="00FD74C0">
        <w:rPr>
          <w:rFonts w:ascii="Times New Roman" w:eastAsia="Times New Roman" w:hAnsi="Times New Roman" w:cs="Times New Roman"/>
          <w:sz w:val="24"/>
          <w:szCs w:val="24"/>
        </w:rPr>
        <w:t xml:space="preserve"> and concurrently proposed</w:t>
      </w:r>
      <w:r w:rsidRPr="0073686A">
        <w:rPr>
          <w:rFonts w:ascii="Times New Roman" w:eastAsia="Times New Roman" w:hAnsi="Times New Roman" w:cs="Times New Roman"/>
          <w:sz w:val="24"/>
          <w:szCs w:val="24"/>
        </w:rPr>
        <w:t xml:space="preserve"> new rules </w:t>
      </w:r>
      <w:r w:rsidRPr="0073686A">
        <w:rPr>
          <w:rFonts w:ascii="Times New Roman" w:eastAsia="Times New Roman" w:hAnsi="Times New Roman" w:cs="Times New Roman"/>
          <w:sz w:val="24"/>
          <w:szCs w:val="20"/>
        </w:rPr>
        <w:t>follows:</w:t>
      </w:r>
    </w:p>
    <w:p w14:paraId="5AE340EB" w14:textId="77777777" w:rsidR="00242513" w:rsidRPr="0073686A" w:rsidRDefault="00242513" w:rsidP="00C6471B">
      <w:pPr>
        <w:spacing w:after="0" w:line="480" w:lineRule="auto"/>
        <w:ind w:firstLine="720"/>
        <w:rPr>
          <w:rFonts w:ascii="Times New Roman" w:eastAsia="Times New Roman" w:hAnsi="Times New Roman" w:cs="Times New Roman"/>
          <w:sz w:val="24"/>
          <w:szCs w:val="20"/>
        </w:rPr>
      </w:pPr>
    </w:p>
    <w:p w14:paraId="57420CED" w14:textId="77777777" w:rsidR="00242513" w:rsidRPr="00242513" w:rsidRDefault="00242513" w:rsidP="00C6471B">
      <w:pPr>
        <w:spacing w:after="0" w:line="480" w:lineRule="auto"/>
        <w:jc w:val="center"/>
        <w:rPr>
          <w:rFonts w:ascii="Times New Roman" w:eastAsia="Times New Roman" w:hAnsi="Times New Roman" w:cs="Times New Roman"/>
          <w:b/>
          <w:bCs/>
          <w:sz w:val="24"/>
          <w:szCs w:val="20"/>
        </w:rPr>
      </w:pPr>
      <w:r w:rsidRPr="00242513">
        <w:rPr>
          <w:rFonts w:ascii="Times New Roman" w:eastAsia="Times New Roman" w:hAnsi="Times New Roman" w:cs="Times New Roman"/>
          <w:b/>
          <w:bCs/>
          <w:sz w:val="24"/>
          <w:szCs w:val="20"/>
        </w:rPr>
        <w:t>Summary</w:t>
      </w:r>
    </w:p>
    <w:p w14:paraId="7A0B3CFE" w14:textId="6A6E2CC6" w:rsidR="00F25C0F" w:rsidRDefault="00F25C0F" w:rsidP="00C6471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standard method that local governments and boards of education use for procurement and delivery of public works construction projects is “design-bid-build</w:t>
      </w:r>
      <w:r w:rsidR="00C019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the “design-bid-build” process, </w:t>
      </w:r>
      <w:r w:rsidRPr="00A577C3">
        <w:rPr>
          <w:rFonts w:ascii="Times New Roman" w:eastAsia="Times New Roman" w:hAnsi="Times New Roman" w:cs="Times New Roman"/>
          <w:sz w:val="24"/>
          <w:szCs w:val="24"/>
        </w:rPr>
        <w:t>the contracting unit awards the contract to the lowest</w:t>
      </w:r>
      <w:r w:rsidRPr="00A577C3">
        <w:t xml:space="preserve"> </w:t>
      </w:r>
      <w:r w:rsidRPr="00A577C3">
        <w:rPr>
          <w:rFonts w:ascii="Times New Roman" w:eastAsia="Times New Roman" w:hAnsi="Times New Roman" w:cs="Times New Roman"/>
          <w:sz w:val="24"/>
          <w:szCs w:val="24"/>
        </w:rPr>
        <w:t>responsible bidder that demonstrates the ability to complete the project specified in the design</w:t>
      </w:r>
      <w:r>
        <w:rPr>
          <w:rFonts w:ascii="Times New Roman" w:eastAsia="Times New Roman" w:hAnsi="Times New Roman" w:cs="Times New Roman"/>
          <w:sz w:val="24"/>
          <w:szCs w:val="24"/>
        </w:rPr>
        <w:t xml:space="preserve"> provided in the bid specifications</w:t>
      </w:r>
      <w:r w:rsidRPr="00A577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contrast, in a design-build project</w:t>
      </w:r>
      <w:r w:rsidR="00AC4B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contracting unit solicits design proposals from prospective contractors that work in tandem with design professionals and other members of the contractor’s design-build team.   </w:t>
      </w:r>
    </w:p>
    <w:p w14:paraId="1E8B4F46" w14:textId="0681FB48" w:rsidR="00F25C0F" w:rsidRDefault="008376B5" w:rsidP="00C6471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8376B5">
        <w:rPr>
          <w:rFonts w:ascii="Times New Roman" w:eastAsia="Times New Roman" w:hAnsi="Times New Roman" w:cs="Times New Roman"/>
          <w:sz w:val="24"/>
          <w:szCs w:val="24"/>
        </w:rPr>
        <w:t xml:space="preserve">ubject to </w:t>
      </w:r>
      <w:r w:rsidR="006A7484">
        <w:rPr>
          <w:rFonts w:ascii="Times New Roman" w:eastAsia="Times New Roman" w:hAnsi="Times New Roman" w:cs="Times New Roman"/>
          <w:sz w:val="24"/>
          <w:szCs w:val="24"/>
        </w:rPr>
        <w:t>rules</w:t>
      </w:r>
      <w:r w:rsidR="006A7484" w:rsidRPr="008376B5">
        <w:rPr>
          <w:rFonts w:ascii="Times New Roman" w:eastAsia="Times New Roman" w:hAnsi="Times New Roman" w:cs="Times New Roman"/>
          <w:sz w:val="24"/>
          <w:szCs w:val="24"/>
        </w:rPr>
        <w:t xml:space="preserve"> </w:t>
      </w:r>
      <w:r w:rsidRPr="008376B5">
        <w:rPr>
          <w:rFonts w:ascii="Times New Roman" w:eastAsia="Times New Roman" w:hAnsi="Times New Roman" w:cs="Times New Roman"/>
          <w:sz w:val="24"/>
          <w:szCs w:val="24"/>
        </w:rPr>
        <w:t>promulgated by the Department of Community Affairs</w:t>
      </w:r>
      <w:r w:rsidR="00F73F7A">
        <w:rPr>
          <w:rFonts w:ascii="Times New Roman" w:eastAsia="Times New Roman" w:hAnsi="Times New Roman" w:cs="Times New Roman"/>
          <w:sz w:val="24"/>
          <w:szCs w:val="24"/>
        </w:rPr>
        <w:t xml:space="preserve"> (Department)</w:t>
      </w:r>
      <w:r w:rsidR="009E7974">
        <w:rPr>
          <w:rFonts w:ascii="Times New Roman" w:eastAsia="Times New Roman" w:hAnsi="Times New Roman" w:cs="Times New Roman"/>
          <w:sz w:val="24"/>
          <w:szCs w:val="24"/>
        </w:rPr>
        <w:t>,</w:t>
      </w:r>
      <w:r w:rsidR="00E23702">
        <w:rPr>
          <w:rFonts w:ascii="Times New Roman" w:eastAsia="Times New Roman" w:hAnsi="Times New Roman" w:cs="Times New Roman"/>
          <w:sz w:val="24"/>
          <w:szCs w:val="24"/>
        </w:rPr>
        <w:t xml:space="preserve"> in consultation with the </w:t>
      </w:r>
      <w:r w:rsidR="006126D1">
        <w:rPr>
          <w:rFonts w:ascii="Times New Roman" w:eastAsia="Times New Roman" w:hAnsi="Times New Roman" w:cs="Times New Roman"/>
          <w:sz w:val="24"/>
          <w:szCs w:val="24"/>
        </w:rPr>
        <w:t>New Jersey</w:t>
      </w:r>
      <w:r w:rsidR="00E23702">
        <w:rPr>
          <w:rFonts w:ascii="Times New Roman" w:eastAsia="Times New Roman" w:hAnsi="Times New Roman" w:cs="Times New Roman"/>
          <w:sz w:val="24"/>
          <w:szCs w:val="24"/>
        </w:rPr>
        <w:t xml:space="preserve"> Department of Education</w:t>
      </w:r>
      <w:r w:rsidRPr="008376B5">
        <w:rPr>
          <w:rFonts w:ascii="Times New Roman" w:eastAsia="Times New Roman" w:hAnsi="Times New Roman" w:cs="Times New Roman"/>
          <w:sz w:val="24"/>
          <w:szCs w:val="24"/>
        </w:rPr>
        <w:t xml:space="preserve">, </w:t>
      </w:r>
      <w:r w:rsidR="00160F7B">
        <w:rPr>
          <w:rFonts w:ascii="Times New Roman" w:eastAsia="Times New Roman" w:hAnsi="Times New Roman" w:cs="Times New Roman"/>
          <w:sz w:val="24"/>
          <w:szCs w:val="24"/>
        </w:rPr>
        <w:t>P.L. 2021, c. 71</w:t>
      </w:r>
      <w:r w:rsidR="00912D7C">
        <w:rPr>
          <w:rFonts w:ascii="Times New Roman" w:eastAsia="Times New Roman" w:hAnsi="Times New Roman" w:cs="Times New Roman"/>
          <w:sz w:val="24"/>
          <w:szCs w:val="24"/>
        </w:rPr>
        <w:t>,</w:t>
      </w:r>
      <w:r w:rsidR="00160F7B">
        <w:rPr>
          <w:rFonts w:ascii="Times New Roman" w:eastAsia="Times New Roman" w:hAnsi="Times New Roman" w:cs="Times New Roman"/>
          <w:sz w:val="24"/>
          <w:szCs w:val="24"/>
        </w:rPr>
        <w:t xml:space="preserve"> allows government entities subject to either the Local Public Contracts Law (N.J.S.A. 40A:11-1 et seq.)</w:t>
      </w:r>
      <w:r w:rsidR="00AC4B1F">
        <w:rPr>
          <w:rFonts w:ascii="Times New Roman" w:eastAsia="Times New Roman" w:hAnsi="Times New Roman" w:cs="Times New Roman"/>
          <w:sz w:val="24"/>
          <w:szCs w:val="24"/>
        </w:rPr>
        <w:t>,</w:t>
      </w:r>
      <w:r w:rsidR="00160F7B">
        <w:rPr>
          <w:rFonts w:ascii="Times New Roman" w:eastAsia="Times New Roman" w:hAnsi="Times New Roman" w:cs="Times New Roman"/>
          <w:sz w:val="24"/>
          <w:szCs w:val="24"/>
        </w:rPr>
        <w:t xml:space="preserve"> or the Public School Contracts Law (N.J.S.A. 18A:18A-1 et seq.)</w:t>
      </w:r>
      <w:r w:rsidR="00F73F7A">
        <w:rPr>
          <w:rFonts w:ascii="Times New Roman" w:eastAsia="Times New Roman" w:hAnsi="Times New Roman" w:cs="Times New Roman"/>
          <w:sz w:val="24"/>
          <w:szCs w:val="24"/>
        </w:rPr>
        <w:t>,</w:t>
      </w:r>
      <w:r w:rsidR="00160F7B">
        <w:rPr>
          <w:rFonts w:ascii="Times New Roman" w:eastAsia="Times New Roman" w:hAnsi="Times New Roman" w:cs="Times New Roman"/>
          <w:sz w:val="24"/>
          <w:szCs w:val="24"/>
        </w:rPr>
        <w:t xml:space="preserve"> to </w:t>
      </w:r>
      <w:r w:rsidR="00541932">
        <w:rPr>
          <w:rFonts w:ascii="Times New Roman" w:eastAsia="Times New Roman" w:hAnsi="Times New Roman" w:cs="Times New Roman"/>
          <w:sz w:val="24"/>
          <w:szCs w:val="24"/>
        </w:rPr>
        <w:t>use</w:t>
      </w:r>
      <w:r>
        <w:rPr>
          <w:rFonts w:ascii="Times New Roman" w:eastAsia="Times New Roman" w:hAnsi="Times New Roman" w:cs="Times New Roman"/>
          <w:sz w:val="24"/>
          <w:szCs w:val="24"/>
        </w:rPr>
        <w:t xml:space="preserve"> </w:t>
      </w:r>
      <w:r w:rsidR="00DB79E4">
        <w:rPr>
          <w:rFonts w:ascii="Times New Roman" w:eastAsia="Times New Roman" w:hAnsi="Times New Roman" w:cs="Times New Roman"/>
          <w:sz w:val="24"/>
          <w:szCs w:val="24"/>
        </w:rPr>
        <w:t xml:space="preserve">the </w:t>
      </w:r>
      <w:r w:rsidR="00541932">
        <w:rPr>
          <w:rFonts w:ascii="Times New Roman" w:eastAsia="Times New Roman" w:hAnsi="Times New Roman" w:cs="Times New Roman"/>
          <w:sz w:val="24"/>
          <w:szCs w:val="24"/>
        </w:rPr>
        <w:t xml:space="preserve">design-build </w:t>
      </w:r>
      <w:r w:rsidR="00DB79E4">
        <w:rPr>
          <w:rFonts w:ascii="Times New Roman" w:eastAsia="Times New Roman" w:hAnsi="Times New Roman" w:cs="Times New Roman"/>
          <w:sz w:val="24"/>
          <w:szCs w:val="24"/>
        </w:rPr>
        <w:t xml:space="preserve">method of project delivery for construction projects with a cost equal to or exceeding $5,000,000. </w:t>
      </w:r>
      <w:r w:rsidR="00FA7A38">
        <w:rPr>
          <w:rFonts w:ascii="Times New Roman" w:eastAsia="Times New Roman" w:hAnsi="Times New Roman" w:cs="Times New Roman"/>
          <w:sz w:val="24"/>
          <w:szCs w:val="24"/>
        </w:rPr>
        <w:t>Pursuant to N.J.S.A. 40A:11-60 and 18A:18A-68, respectively, t</w:t>
      </w:r>
      <w:r w:rsidR="00F25C0F">
        <w:rPr>
          <w:rFonts w:ascii="Times New Roman" w:eastAsia="Times New Roman" w:hAnsi="Times New Roman" w:cs="Times New Roman"/>
          <w:sz w:val="24"/>
          <w:szCs w:val="24"/>
        </w:rPr>
        <w:t>he within regulations implementing P.L. 2021, c. 71</w:t>
      </w:r>
      <w:r w:rsidR="00B475C8">
        <w:rPr>
          <w:rFonts w:ascii="Times New Roman" w:eastAsia="Times New Roman" w:hAnsi="Times New Roman" w:cs="Times New Roman"/>
          <w:sz w:val="24"/>
          <w:szCs w:val="24"/>
        </w:rPr>
        <w:t>,</w:t>
      </w:r>
      <w:r w:rsidR="00F25C0F">
        <w:rPr>
          <w:rFonts w:ascii="Times New Roman" w:eastAsia="Times New Roman" w:hAnsi="Times New Roman" w:cs="Times New Roman"/>
          <w:sz w:val="24"/>
          <w:szCs w:val="24"/>
        </w:rPr>
        <w:t xml:space="preserve"> for</w:t>
      </w:r>
      <w:r w:rsidR="00FA7A38">
        <w:rPr>
          <w:rFonts w:ascii="Times New Roman" w:eastAsia="Times New Roman" w:hAnsi="Times New Roman" w:cs="Times New Roman"/>
          <w:sz w:val="24"/>
          <w:szCs w:val="24"/>
        </w:rPr>
        <w:t xml:space="preserve"> applicable local government and school district</w:t>
      </w:r>
      <w:r w:rsidR="00F25C0F">
        <w:rPr>
          <w:rFonts w:ascii="Times New Roman" w:eastAsia="Times New Roman" w:hAnsi="Times New Roman" w:cs="Times New Roman"/>
          <w:sz w:val="24"/>
          <w:szCs w:val="24"/>
        </w:rPr>
        <w:t xml:space="preserve"> </w:t>
      </w:r>
      <w:r w:rsidR="00FA7A38">
        <w:rPr>
          <w:rFonts w:ascii="Times New Roman" w:eastAsia="Times New Roman" w:hAnsi="Times New Roman" w:cs="Times New Roman"/>
          <w:sz w:val="24"/>
          <w:szCs w:val="24"/>
        </w:rPr>
        <w:t>construction projects took effect upon filing with the Office of Administrative Law and are being concurrently proposed for final adoption.</w:t>
      </w:r>
    </w:p>
    <w:p w14:paraId="6C09ED4F" w14:textId="6A6FFBB9" w:rsidR="00934CB5" w:rsidRPr="00934CB5" w:rsidRDefault="00E23702" w:rsidP="00C6471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N.J.A.C. 5:34-10.1 state</w:t>
      </w:r>
      <w:r w:rsidR="0000002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purpose and applicability of the design-build rules promulgated</w:t>
      </w:r>
      <w:r w:rsidR="00BA3EFC">
        <w:rPr>
          <w:rFonts w:ascii="Times New Roman" w:eastAsia="Times New Roman" w:hAnsi="Times New Roman" w:cs="Times New Roman"/>
          <w:sz w:val="24"/>
          <w:szCs w:val="24"/>
        </w:rPr>
        <w:t xml:space="preserve"> by the Department</w:t>
      </w:r>
      <w:r w:rsidR="00934CB5">
        <w:rPr>
          <w:rFonts w:ascii="Times New Roman" w:eastAsia="Times New Roman" w:hAnsi="Times New Roman" w:cs="Times New Roman"/>
          <w:sz w:val="24"/>
          <w:szCs w:val="24"/>
        </w:rPr>
        <w:t xml:space="preserve">, specifically to </w:t>
      </w:r>
      <w:r w:rsidR="00934CB5" w:rsidRPr="00934CB5">
        <w:rPr>
          <w:rFonts w:ascii="Times New Roman" w:eastAsia="Times New Roman" w:hAnsi="Times New Roman" w:cs="Times New Roman"/>
          <w:sz w:val="24"/>
          <w:szCs w:val="24"/>
        </w:rPr>
        <w:t xml:space="preserve">establish requirements and procedures for the procurement of design-build contracts by local government contracting units pursuant to Sections 26 through 33 </w:t>
      </w:r>
      <w:r w:rsidR="002A0636">
        <w:rPr>
          <w:rFonts w:ascii="Times New Roman" w:eastAsia="Times New Roman" w:hAnsi="Times New Roman" w:cs="Times New Roman"/>
          <w:sz w:val="24"/>
          <w:szCs w:val="24"/>
        </w:rPr>
        <w:t>at</w:t>
      </w:r>
      <w:r w:rsidR="002A0636" w:rsidRPr="00934CB5">
        <w:rPr>
          <w:rFonts w:ascii="Times New Roman" w:eastAsia="Times New Roman" w:hAnsi="Times New Roman" w:cs="Times New Roman"/>
          <w:sz w:val="24"/>
          <w:szCs w:val="24"/>
        </w:rPr>
        <w:t xml:space="preserve"> </w:t>
      </w:r>
      <w:r w:rsidR="00934CB5" w:rsidRPr="00934CB5">
        <w:rPr>
          <w:rFonts w:ascii="Times New Roman" w:eastAsia="Times New Roman" w:hAnsi="Times New Roman" w:cs="Times New Roman"/>
          <w:sz w:val="24"/>
          <w:szCs w:val="24"/>
        </w:rPr>
        <w:t xml:space="preserve">P.L. 2021, c.71 (N.J.S.A. 40A:11-53 through 40A:11-60) and board of education contracting units pursuant to Sections 34 through 41 </w:t>
      </w:r>
      <w:r w:rsidR="002A0636">
        <w:rPr>
          <w:rFonts w:ascii="Times New Roman" w:eastAsia="Times New Roman" w:hAnsi="Times New Roman" w:cs="Times New Roman"/>
          <w:sz w:val="24"/>
          <w:szCs w:val="24"/>
        </w:rPr>
        <w:t>at</w:t>
      </w:r>
      <w:r w:rsidR="002A0636" w:rsidRPr="00934CB5">
        <w:rPr>
          <w:rFonts w:ascii="Times New Roman" w:eastAsia="Times New Roman" w:hAnsi="Times New Roman" w:cs="Times New Roman"/>
          <w:sz w:val="24"/>
          <w:szCs w:val="24"/>
        </w:rPr>
        <w:t xml:space="preserve"> </w:t>
      </w:r>
      <w:r w:rsidR="00934CB5" w:rsidRPr="00934CB5">
        <w:rPr>
          <w:rFonts w:ascii="Times New Roman" w:eastAsia="Times New Roman" w:hAnsi="Times New Roman" w:cs="Times New Roman"/>
          <w:sz w:val="24"/>
          <w:szCs w:val="24"/>
        </w:rPr>
        <w:t xml:space="preserve">P.L. 2021, c. 71 (N.J.S.A. </w:t>
      </w:r>
      <w:r w:rsidR="00934CB5" w:rsidRPr="00934CB5">
        <w:rPr>
          <w:rFonts w:ascii="Times New Roman" w:eastAsia="Times New Roman" w:hAnsi="Times New Roman" w:cs="Times New Roman"/>
          <w:sz w:val="24"/>
          <w:szCs w:val="24"/>
        </w:rPr>
        <w:lastRenderedPageBreak/>
        <w:t>18A:18A-61 through 18A:18A-68). These rules provide for contracting units to select design-builders according to the proposal that is most advantageous to the contracting unit, based upon a</w:t>
      </w:r>
      <w:r w:rsidR="00934CB5">
        <w:rPr>
          <w:rFonts w:ascii="Times New Roman" w:eastAsia="Times New Roman" w:hAnsi="Times New Roman" w:cs="Times New Roman"/>
          <w:sz w:val="24"/>
          <w:szCs w:val="24"/>
        </w:rPr>
        <w:t xml:space="preserve"> </w:t>
      </w:r>
      <w:r w:rsidR="00934CB5" w:rsidRPr="00934CB5">
        <w:rPr>
          <w:rFonts w:ascii="Times New Roman" w:eastAsia="Times New Roman" w:hAnsi="Times New Roman" w:cs="Times New Roman"/>
          <w:sz w:val="24"/>
          <w:szCs w:val="24"/>
        </w:rPr>
        <w:t>"best value selection" process premised on a combination of cost and qualitative factors.</w:t>
      </w:r>
      <w:r w:rsidR="00934CB5">
        <w:rPr>
          <w:rFonts w:ascii="Times New Roman" w:eastAsia="Times New Roman" w:hAnsi="Times New Roman" w:cs="Times New Roman"/>
          <w:sz w:val="24"/>
          <w:szCs w:val="24"/>
        </w:rPr>
        <w:t xml:space="preserve"> The solicitation process is divided into two phases: a request for qualifications and a subsequent request for proposals to those contractors prequalified to submit proposals for the project.</w:t>
      </w:r>
      <w:r w:rsidR="005C3AF8">
        <w:rPr>
          <w:rFonts w:ascii="Times New Roman" w:eastAsia="Times New Roman" w:hAnsi="Times New Roman" w:cs="Times New Roman"/>
          <w:sz w:val="24"/>
          <w:szCs w:val="24"/>
        </w:rPr>
        <w:t xml:space="preserve"> S</w:t>
      </w:r>
      <w:r w:rsidR="005C3AF8" w:rsidRPr="005C3AF8">
        <w:rPr>
          <w:rFonts w:ascii="Times New Roman" w:eastAsia="Times New Roman" w:hAnsi="Times New Roman" w:cs="Times New Roman"/>
          <w:sz w:val="24"/>
          <w:szCs w:val="24"/>
        </w:rPr>
        <w:t>chool facilities projects in a</w:t>
      </w:r>
      <w:r w:rsidR="005C3AF8">
        <w:rPr>
          <w:rFonts w:ascii="Times New Roman" w:eastAsia="Times New Roman" w:hAnsi="Times New Roman" w:cs="Times New Roman"/>
          <w:sz w:val="24"/>
          <w:szCs w:val="24"/>
        </w:rPr>
        <w:t xml:space="preserve"> Schools Development Authority</w:t>
      </w:r>
      <w:r w:rsidR="005C3AF8" w:rsidRPr="005C3AF8">
        <w:rPr>
          <w:rFonts w:ascii="Times New Roman" w:eastAsia="Times New Roman" w:hAnsi="Times New Roman" w:cs="Times New Roman"/>
          <w:sz w:val="24"/>
          <w:szCs w:val="24"/>
        </w:rPr>
        <w:t xml:space="preserve"> </w:t>
      </w:r>
      <w:r w:rsidR="005C3AF8">
        <w:rPr>
          <w:rFonts w:ascii="Times New Roman" w:eastAsia="Times New Roman" w:hAnsi="Times New Roman" w:cs="Times New Roman"/>
          <w:sz w:val="24"/>
          <w:szCs w:val="24"/>
        </w:rPr>
        <w:t>(</w:t>
      </w:r>
      <w:r w:rsidR="005C3AF8" w:rsidRPr="005C3AF8">
        <w:rPr>
          <w:rFonts w:ascii="Times New Roman" w:eastAsia="Times New Roman" w:hAnsi="Times New Roman" w:cs="Times New Roman"/>
          <w:sz w:val="24"/>
          <w:szCs w:val="24"/>
        </w:rPr>
        <w:t>SDA</w:t>
      </w:r>
      <w:r w:rsidR="005C3AF8">
        <w:rPr>
          <w:rFonts w:ascii="Times New Roman" w:eastAsia="Times New Roman" w:hAnsi="Times New Roman" w:cs="Times New Roman"/>
          <w:sz w:val="24"/>
          <w:szCs w:val="24"/>
        </w:rPr>
        <w:t>)</w:t>
      </w:r>
      <w:r w:rsidR="005C3AF8" w:rsidRPr="005C3AF8">
        <w:rPr>
          <w:rFonts w:ascii="Times New Roman" w:eastAsia="Times New Roman" w:hAnsi="Times New Roman" w:cs="Times New Roman"/>
          <w:sz w:val="24"/>
          <w:szCs w:val="24"/>
        </w:rPr>
        <w:t xml:space="preserve"> school district</w:t>
      </w:r>
      <w:r w:rsidR="005C3AF8">
        <w:rPr>
          <w:rFonts w:ascii="Times New Roman" w:eastAsia="Times New Roman" w:hAnsi="Times New Roman" w:cs="Times New Roman"/>
          <w:sz w:val="24"/>
          <w:szCs w:val="24"/>
        </w:rPr>
        <w:t xml:space="preserve"> are subject to N.J.A.C. 19:36 in place of </w:t>
      </w:r>
      <w:r w:rsidR="00667613">
        <w:rPr>
          <w:rFonts w:ascii="Times New Roman" w:eastAsia="Times New Roman" w:hAnsi="Times New Roman" w:cs="Times New Roman"/>
          <w:sz w:val="24"/>
          <w:szCs w:val="24"/>
        </w:rPr>
        <w:t>this subchapter</w:t>
      </w:r>
      <w:r w:rsidR="005C3AF8">
        <w:rPr>
          <w:rFonts w:ascii="Times New Roman" w:eastAsia="Times New Roman" w:hAnsi="Times New Roman" w:cs="Times New Roman"/>
          <w:sz w:val="24"/>
          <w:szCs w:val="24"/>
        </w:rPr>
        <w:t>.</w:t>
      </w:r>
    </w:p>
    <w:p w14:paraId="1F654355" w14:textId="6518D84C" w:rsidR="000D3F06" w:rsidRDefault="000D3F06" w:rsidP="00C6471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N.J.A.C. 5:34-10.2 defines multiple key terms as used in the </w:t>
      </w:r>
      <w:r w:rsidR="003F2A53">
        <w:rPr>
          <w:rFonts w:ascii="Times New Roman" w:eastAsia="Times New Roman" w:hAnsi="Times New Roman" w:cs="Times New Roman"/>
          <w:sz w:val="24"/>
          <w:szCs w:val="24"/>
        </w:rPr>
        <w:t>sub</w:t>
      </w:r>
      <w:r>
        <w:rPr>
          <w:rFonts w:ascii="Times New Roman" w:eastAsia="Times New Roman" w:hAnsi="Times New Roman" w:cs="Times New Roman"/>
          <w:sz w:val="24"/>
          <w:szCs w:val="24"/>
        </w:rPr>
        <w:t>chapte</w:t>
      </w:r>
      <w:r w:rsidR="00C77700">
        <w:rPr>
          <w:rFonts w:ascii="Times New Roman" w:eastAsia="Times New Roman" w:hAnsi="Times New Roman" w:cs="Times New Roman"/>
          <w:sz w:val="24"/>
          <w:szCs w:val="24"/>
        </w:rPr>
        <w:t>r. The term “contracting unit”</w:t>
      </w:r>
      <w:r w:rsidR="002B33AD">
        <w:rPr>
          <w:rFonts w:ascii="Times New Roman" w:eastAsia="Times New Roman" w:hAnsi="Times New Roman" w:cs="Times New Roman"/>
          <w:sz w:val="24"/>
          <w:szCs w:val="24"/>
        </w:rPr>
        <w:t xml:space="preserve"> as used in this </w:t>
      </w:r>
      <w:r w:rsidR="00031E43">
        <w:rPr>
          <w:rFonts w:ascii="Times New Roman" w:eastAsia="Times New Roman" w:hAnsi="Times New Roman" w:cs="Times New Roman"/>
          <w:sz w:val="24"/>
          <w:szCs w:val="24"/>
        </w:rPr>
        <w:t>sub</w:t>
      </w:r>
      <w:r w:rsidR="002B33AD">
        <w:rPr>
          <w:rFonts w:ascii="Times New Roman" w:eastAsia="Times New Roman" w:hAnsi="Times New Roman" w:cs="Times New Roman"/>
          <w:sz w:val="24"/>
          <w:szCs w:val="24"/>
        </w:rPr>
        <w:t>chapter</w:t>
      </w:r>
      <w:r w:rsidR="00C77700">
        <w:rPr>
          <w:rFonts w:ascii="Times New Roman" w:eastAsia="Times New Roman" w:hAnsi="Times New Roman" w:cs="Times New Roman"/>
          <w:sz w:val="24"/>
          <w:szCs w:val="24"/>
        </w:rPr>
        <w:t xml:space="preserve"> applies to both local governments and board</w:t>
      </w:r>
      <w:r w:rsidR="00A1657D">
        <w:rPr>
          <w:rFonts w:ascii="Times New Roman" w:eastAsia="Times New Roman" w:hAnsi="Times New Roman" w:cs="Times New Roman"/>
          <w:sz w:val="24"/>
          <w:szCs w:val="24"/>
        </w:rPr>
        <w:t>s</w:t>
      </w:r>
      <w:r w:rsidR="00C77700">
        <w:rPr>
          <w:rFonts w:ascii="Times New Roman" w:eastAsia="Times New Roman" w:hAnsi="Times New Roman" w:cs="Times New Roman"/>
          <w:sz w:val="24"/>
          <w:szCs w:val="24"/>
        </w:rPr>
        <w:t xml:space="preserve"> of education.</w:t>
      </w:r>
      <w:r w:rsidR="00000022" w:rsidRPr="00000022">
        <w:rPr>
          <w:rFonts w:ascii="Times New Roman" w:hAnsi="Times New Roman" w:cs="Times New Roman"/>
          <w:sz w:val="24"/>
          <w:szCs w:val="24"/>
        </w:rPr>
        <w:t xml:space="preserve"> </w:t>
      </w:r>
      <w:r w:rsidR="00000022">
        <w:rPr>
          <w:rFonts w:ascii="Times New Roman" w:hAnsi="Times New Roman" w:cs="Times New Roman"/>
          <w:sz w:val="24"/>
          <w:szCs w:val="24"/>
        </w:rPr>
        <w:t xml:space="preserve"> </w:t>
      </w:r>
    </w:p>
    <w:p w14:paraId="0E4D93A9" w14:textId="7AAF720E" w:rsidR="00242513" w:rsidRDefault="000D3F06" w:rsidP="00C6471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N.J.A.C. 5:34-10.3 </w:t>
      </w:r>
      <w:r w:rsidR="00000022">
        <w:rPr>
          <w:rFonts w:ascii="Times New Roman" w:eastAsia="Times New Roman" w:hAnsi="Times New Roman" w:cs="Times New Roman"/>
          <w:sz w:val="24"/>
          <w:szCs w:val="24"/>
        </w:rPr>
        <w:t xml:space="preserve">specifies what a contracting unit must do to authorize solicitation proposals for a construction project utilizing the design-build process. </w:t>
      </w:r>
      <w:r w:rsidR="00000022" w:rsidRPr="00000022">
        <w:rPr>
          <w:rFonts w:ascii="Times New Roman" w:eastAsia="Times New Roman" w:hAnsi="Times New Roman" w:cs="Times New Roman"/>
          <w:sz w:val="24"/>
          <w:szCs w:val="24"/>
        </w:rPr>
        <w:t>In its authorization to commence the design-build process, the governing body must determine that, when compared to the design-bid-build process, design-build project delivery will facilitate a shorter overall design and construction process including, but not limited to, reducing the likelihood of work stoppages and change orders that would increase project costs. A contracting unit cannot use design-build project delivery for projects that can be reasonably, and in good faith, estimated to have a cost below $5,000,000</w:t>
      </w:r>
      <w:r w:rsidR="00000022">
        <w:rPr>
          <w:rFonts w:ascii="Times New Roman" w:eastAsia="Times New Roman" w:hAnsi="Times New Roman" w:cs="Times New Roman"/>
          <w:sz w:val="24"/>
          <w:szCs w:val="24"/>
        </w:rPr>
        <w:t>. However, for purposes of meeting the $5,000,000 threshold, a</w:t>
      </w:r>
      <w:r w:rsidR="00000022" w:rsidRPr="00000022">
        <w:rPr>
          <w:rFonts w:ascii="Times New Roman" w:eastAsia="Times New Roman" w:hAnsi="Times New Roman" w:cs="Times New Roman"/>
          <w:sz w:val="24"/>
          <w:szCs w:val="24"/>
        </w:rPr>
        <w:t xml:space="preserve"> contracting unit may group more than one project together</w:t>
      </w:r>
      <w:r w:rsidR="00776683">
        <w:rPr>
          <w:rFonts w:ascii="Times New Roman" w:eastAsia="Times New Roman" w:hAnsi="Times New Roman" w:cs="Times New Roman"/>
          <w:sz w:val="24"/>
          <w:szCs w:val="24"/>
        </w:rPr>
        <w:t>,</w:t>
      </w:r>
      <w:r w:rsidR="00000022" w:rsidRPr="00000022">
        <w:rPr>
          <w:rFonts w:ascii="Times New Roman" w:eastAsia="Times New Roman" w:hAnsi="Times New Roman" w:cs="Times New Roman"/>
          <w:sz w:val="24"/>
          <w:szCs w:val="24"/>
        </w:rPr>
        <w:t xml:space="preserve"> so long as those projects are </w:t>
      </w:r>
      <w:r w:rsidR="00EC4C12">
        <w:rPr>
          <w:rFonts w:ascii="Times New Roman" w:eastAsia="Times New Roman" w:hAnsi="Times New Roman" w:cs="Times New Roman"/>
          <w:sz w:val="24"/>
          <w:szCs w:val="24"/>
        </w:rPr>
        <w:t>single in character and components</w:t>
      </w:r>
      <w:r w:rsidR="00EC4C12" w:rsidRPr="00000022">
        <w:rPr>
          <w:rFonts w:ascii="Times New Roman" w:eastAsia="Times New Roman" w:hAnsi="Times New Roman" w:cs="Times New Roman"/>
          <w:sz w:val="24"/>
          <w:szCs w:val="24"/>
        </w:rPr>
        <w:t xml:space="preserve"> </w:t>
      </w:r>
      <w:r w:rsidR="00000022" w:rsidRPr="00000022">
        <w:rPr>
          <w:rFonts w:ascii="Times New Roman" w:eastAsia="Times New Roman" w:hAnsi="Times New Roman" w:cs="Times New Roman"/>
          <w:sz w:val="24"/>
          <w:szCs w:val="24"/>
        </w:rPr>
        <w:t>of the same work.</w:t>
      </w:r>
    </w:p>
    <w:p w14:paraId="368A0ECD" w14:textId="1296E947" w:rsidR="00E552A9" w:rsidRDefault="007C203E" w:rsidP="00C6471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N.J.A.C. 5:34-10.4 </w:t>
      </w:r>
      <w:r w:rsidR="00E552A9">
        <w:rPr>
          <w:rFonts w:ascii="Times New Roman" w:eastAsia="Times New Roman" w:hAnsi="Times New Roman" w:cs="Times New Roman"/>
          <w:sz w:val="24"/>
          <w:szCs w:val="24"/>
        </w:rPr>
        <w:t>requires a contracting unit to either contract with a</w:t>
      </w:r>
      <w:r w:rsidR="005F6F4E">
        <w:rPr>
          <w:rFonts w:ascii="Times New Roman" w:eastAsia="Times New Roman" w:hAnsi="Times New Roman" w:cs="Times New Roman"/>
          <w:sz w:val="24"/>
          <w:szCs w:val="24"/>
        </w:rPr>
        <w:t xml:space="preserve"> qualified outside firm or designate a qualified employee </w:t>
      </w:r>
      <w:r w:rsidR="00E552A9">
        <w:rPr>
          <w:rFonts w:ascii="Times New Roman" w:eastAsia="Times New Roman" w:hAnsi="Times New Roman" w:cs="Times New Roman"/>
          <w:sz w:val="24"/>
          <w:szCs w:val="24"/>
        </w:rPr>
        <w:t xml:space="preserve">to </w:t>
      </w:r>
      <w:r w:rsidR="00E552A9" w:rsidRPr="00E552A9">
        <w:rPr>
          <w:rFonts w:ascii="Times New Roman" w:eastAsia="Times New Roman" w:hAnsi="Times New Roman" w:cs="Times New Roman"/>
          <w:sz w:val="24"/>
          <w:szCs w:val="24"/>
        </w:rPr>
        <w:t xml:space="preserve">provide architectural, engineering, or surveying services on behalf of the contracting unit, as well as provide technical advice, construction </w:t>
      </w:r>
      <w:r w:rsidR="00E552A9" w:rsidRPr="00E552A9">
        <w:rPr>
          <w:rFonts w:ascii="Times New Roman" w:eastAsia="Times New Roman" w:hAnsi="Times New Roman" w:cs="Times New Roman"/>
          <w:sz w:val="24"/>
          <w:szCs w:val="24"/>
        </w:rPr>
        <w:lastRenderedPageBreak/>
        <w:t xml:space="preserve">review services, and professional expertise on behalf of the contracting unit for the duration of a design-build project. </w:t>
      </w:r>
      <w:r w:rsidR="00E552A9">
        <w:rPr>
          <w:rFonts w:ascii="Times New Roman" w:eastAsia="Times New Roman" w:hAnsi="Times New Roman" w:cs="Times New Roman"/>
          <w:sz w:val="24"/>
          <w:szCs w:val="24"/>
        </w:rPr>
        <w:t xml:space="preserve">A construction manager </w:t>
      </w:r>
      <w:r w:rsidR="00503061">
        <w:rPr>
          <w:rFonts w:ascii="Times New Roman" w:eastAsia="Times New Roman" w:hAnsi="Times New Roman" w:cs="Times New Roman"/>
          <w:sz w:val="24"/>
          <w:szCs w:val="24"/>
        </w:rPr>
        <w:t>may</w:t>
      </w:r>
      <w:r w:rsidR="00E552A9">
        <w:rPr>
          <w:rFonts w:ascii="Times New Roman" w:eastAsia="Times New Roman" w:hAnsi="Times New Roman" w:cs="Times New Roman"/>
          <w:sz w:val="24"/>
          <w:szCs w:val="24"/>
        </w:rPr>
        <w:t xml:space="preserve"> also serve as the contracting unit’s on-site representative for the duration of the project, </w:t>
      </w:r>
      <w:r w:rsidR="00E552A9" w:rsidRPr="00E552A9">
        <w:rPr>
          <w:rFonts w:ascii="Times New Roman" w:eastAsia="Times New Roman" w:hAnsi="Times New Roman" w:cs="Times New Roman"/>
          <w:sz w:val="24"/>
          <w:szCs w:val="24"/>
        </w:rPr>
        <w:t>whose services shall include, but need not be limited to, technical support in the area of scheduling, cost estimating, document control, hosting progress meetings, project coordination with design-builder, and inspection of construction during all phases of the design-build project.</w:t>
      </w:r>
    </w:p>
    <w:p w14:paraId="5AA8706E" w14:textId="1E36AF80" w:rsidR="00726EE5" w:rsidRDefault="00726EE5" w:rsidP="00C6471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N.J.A.C. 5:3</w:t>
      </w:r>
      <w:r w:rsidR="00DC4ECE">
        <w:rPr>
          <w:rFonts w:ascii="Times New Roman" w:eastAsia="Times New Roman" w:hAnsi="Times New Roman" w:cs="Times New Roman"/>
          <w:sz w:val="24"/>
          <w:szCs w:val="24"/>
        </w:rPr>
        <w:t>4</w:t>
      </w:r>
      <w:r>
        <w:rPr>
          <w:rFonts w:ascii="Times New Roman" w:eastAsia="Times New Roman" w:hAnsi="Times New Roman" w:cs="Times New Roman"/>
          <w:sz w:val="24"/>
          <w:szCs w:val="24"/>
        </w:rPr>
        <w:t>-10.5 establishes the responsibilities of the technical review committee</w:t>
      </w:r>
      <w:r w:rsidR="00E67190">
        <w:rPr>
          <w:rFonts w:ascii="Times New Roman" w:eastAsia="Times New Roman" w:hAnsi="Times New Roman" w:cs="Times New Roman"/>
          <w:sz w:val="24"/>
          <w:szCs w:val="24"/>
        </w:rPr>
        <w:t xml:space="preserve">, </w:t>
      </w:r>
      <w:r w:rsidR="00E67190" w:rsidRPr="00E67190">
        <w:rPr>
          <w:rFonts w:ascii="Times New Roman" w:eastAsia="Times New Roman" w:hAnsi="Times New Roman" w:cs="Times New Roman"/>
          <w:sz w:val="24"/>
          <w:szCs w:val="24"/>
        </w:rPr>
        <w:t>which is a selection committee responsible for reviewing</w:t>
      </w:r>
      <w:r w:rsidR="00C1317D">
        <w:rPr>
          <w:rFonts w:ascii="Times New Roman" w:eastAsia="Times New Roman" w:hAnsi="Times New Roman" w:cs="Times New Roman"/>
          <w:sz w:val="24"/>
          <w:szCs w:val="24"/>
        </w:rPr>
        <w:t>,</w:t>
      </w:r>
      <w:r w:rsidR="00E67190" w:rsidRPr="00E67190">
        <w:rPr>
          <w:rFonts w:ascii="Times New Roman" w:eastAsia="Times New Roman" w:hAnsi="Times New Roman" w:cs="Times New Roman"/>
          <w:sz w:val="24"/>
          <w:szCs w:val="24"/>
        </w:rPr>
        <w:t xml:space="preserve"> evaluating</w:t>
      </w:r>
      <w:r w:rsidR="00C1317D">
        <w:rPr>
          <w:rFonts w:ascii="Times New Roman" w:eastAsia="Times New Roman" w:hAnsi="Times New Roman" w:cs="Times New Roman"/>
          <w:sz w:val="24"/>
          <w:szCs w:val="24"/>
        </w:rPr>
        <w:t>, and scoring bidder</w:t>
      </w:r>
      <w:r w:rsidR="00E67190" w:rsidRPr="00E67190">
        <w:rPr>
          <w:rFonts w:ascii="Times New Roman" w:eastAsia="Times New Roman" w:hAnsi="Times New Roman" w:cs="Times New Roman"/>
          <w:sz w:val="24"/>
          <w:szCs w:val="24"/>
        </w:rPr>
        <w:t xml:space="preserve"> responses to a</w:t>
      </w:r>
      <w:r w:rsidR="00E67190">
        <w:rPr>
          <w:rFonts w:ascii="Times New Roman" w:eastAsia="Times New Roman" w:hAnsi="Times New Roman" w:cs="Times New Roman"/>
          <w:sz w:val="24"/>
          <w:szCs w:val="24"/>
        </w:rPr>
        <w:t xml:space="preserve"> contracting unit’s</w:t>
      </w:r>
      <w:r w:rsidR="00E67190" w:rsidRPr="00E67190">
        <w:rPr>
          <w:rFonts w:ascii="Times New Roman" w:eastAsia="Times New Roman" w:hAnsi="Times New Roman" w:cs="Times New Roman"/>
          <w:sz w:val="24"/>
          <w:szCs w:val="24"/>
        </w:rPr>
        <w:t xml:space="preserve"> request for qualifications </w:t>
      </w:r>
      <w:r w:rsidR="00E67190">
        <w:rPr>
          <w:rFonts w:ascii="Times New Roman" w:eastAsia="Times New Roman" w:hAnsi="Times New Roman" w:cs="Times New Roman"/>
          <w:sz w:val="24"/>
          <w:szCs w:val="24"/>
        </w:rPr>
        <w:t>(</w:t>
      </w:r>
      <w:r w:rsidR="00E67190" w:rsidRPr="00E67190">
        <w:rPr>
          <w:rFonts w:ascii="Times New Roman" w:eastAsia="Times New Roman" w:hAnsi="Times New Roman" w:cs="Times New Roman"/>
          <w:sz w:val="24"/>
          <w:szCs w:val="24"/>
        </w:rPr>
        <w:t>RFQ</w:t>
      </w:r>
      <w:r w:rsidR="00E67190">
        <w:rPr>
          <w:rFonts w:ascii="Times New Roman" w:eastAsia="Times New Roman" w:hAnsi="Times New Roman" w:cs="Times New Roman"/>
          <w:sz w:val="24"/>
          <w:szCs w:val="24"/>
        </w:rPr>
        <w:t>)</w:t>
      </w:r>
      <w:r w:rsidR="00E67190" w:rsidRPr="00E67190">
        <w:rPr>
          <w:rFonts w:ascii="Times New Roman" w:eastAsia="Times New Roman" w:hAnsi="Times New Roman" w:cs="Times New Roman"/>
          <w:sz w:val="24"/>
          <w:szCs w:val="24"/>
        </w:rPr>
        <w:t xml:space="preserve"> and </w:t>
      </w:r>
      <w:r w:rsidR="00E67190">
        <w:rPr>
          <w:rFonts w:ascii="Times New Roman" w:eastAsia="Times New Roman" w:hAnsi="Times New Roman" w:cs="Times New Roman"/>
          <w:sz w:val="24"/>
          <w:szCs w:val="24"/>
        </w:rPr>
        <w:t>request for proposals (</w:t>
      </w:r>
      <w:r w:rsidR="00E67190" w:rsidRPr="00E67190">
        <w:rPr>
          <w:rFonts w:ascii="Times New Roman" w:eastAsia="Times New Roman" w:hAnsi="Times New Roman" w:cs="Times New Roman"/>
          <w:sz w:val="24"/>
          <w:szCs w:val="24"/>
        </w:rPr>
        <w:t>RFP</w:t>
      </w:r>
      <w:r w:rsidR="00E67190">
        <w:rPr>
          <w:rFonts w:ascii="Times New Roman" w:eastAsia="Times New Roman" w:hAnsi="Times New Roman" w:cs="Times New Roman"/>
          <w:sz w:val="24"/>
          <w:szCs w:val="24"/>
        </w:rPr>
        <w:t xml:space="preserve">). </w:t>
      </w:r>
      <w:r w:rsidR="003765C8" w:rsidRPr="003765C8">
        <w:rPr>
          <w:rFonts w:ascii="Times New Roman" w:eastAsia="Times New Roman" w:hAnsi="Times New Roman" w:cs="Times New Roman"/>
          <w:sz w:val="24"/>
          <w:szCs w:val="24"/>
        </w:rPr>
        <w:t>Before reviewing and evaluating statements of qualifications and proposals, each committee member</w:t>
      </w:r>
      <w:r w:rsidR="00E426EB">
        <w:rPr>
          <w:rFonts w:ascii="Times New Roman" w:eastAsia="Times New Roman" w:hAnsi="Times New Roman" w:cs="Times New Roman"/>
          <w:sz w:val="24"/>
          <w:szCs w:val="24"/>
        </w:rPr>
        <w:t>,</w:t>
      </w:r>
      <w:r w:rsidR="003765C8" w:rsidRPr="003765C8">
        <w:rPr>
          <w:rFonts w:ascii="Times New Roman" w:eastAsia="Times New Roman" w:hAnsi="Times New Roman" w:cs="Times New Roman"/>
          <w:sz w:val="24"/>
          <w:szCs w:val="24"/>
        </w:rPr>
        <w:t xml:space="preserve"> and advisor thereof</w:t>
      </w:r>
      <w:r w:rsidR="00E426EB">
        <w:rPr>
          <w:rFonts w:ascii="Times New Roman" w:eastAsia="Times New Roman" w:hAnsi="Times New Roman" w:cs="Times New Roman"/>
          <w:sz w:val="24"/>
          <w:szCs w:val="24"/>
        </w:rPr>
        <w:t>,</w:t>
      </w:r>
      <w:r w:rsidR="003765C8" w:rsidRPr="003765C8">
        <w:rPr>
          <w:rFonts w:ascii="Times New Roman" w:eastAsia="Times New Roman" w:hAnsi="Times New Roman" w:cs="Times New Roman"/>
          <w:sz w:val="24"/>
          <w:szCs w:val="24"/>
        </w:rPr>
        <w:t xml:space="preserve"> shall certify that they have no conflict of interest with respect to any of the bidders to be evaluated, any of the key team members, named subcontractors or subconsultants to the bidders, or any of the principals, subsidiaries, or parent companies of such bidders. </w:t>
      </w:r>
      <w:r w:rsidR="003765C8">
        <w:rPr>
          <w:rFonts w:ascii="Times New Roman" w:eastAsia="Times New Roman" w:hAnsi="Times New Roman" w:cs="Times New Roman"/>
          <w:sz w:val="24"/>
          <w:szCs w:val="24"/>
        </w:rPr>
        <w:t>A contracting unit’s qualified</w:t>
      </w:r>
      <w:r w:rsidR="003765C8" w:rsidRPr="003765C8">
        <w:rPr>
          <w:rFonts w:ascii="Times New Roman" w:eastAsia="Times New Roman" w:hAnsi="Times New Roman" w:cs="Times New Roman"/>
          <w:sz w:val="24"/>
          <w:szCs w:val="24"/>
        </w:rPr>
        <w:t xml:space="preserve"> purchasing agent</w:t>
      </w:r>
      <w:r w:rsidR="003765C8">
        <w:rPr>
          <w:rFonts w:ascii="Times New Roman" w:eastAsia="Times New Roman" w:hAnsi="Times New Roman" w:cs="Times New Roman"/>
          <w:sz w:val="24"/>
          <w:szCs w:val="24"/>
        </w:rPr>
        <w:t xml:space="preserve"> (QPA) shall serve in the role of </w:t>
      </w:r>
      <w:r w:rsidR="003765C8" w:rsidRPr="003765C8">
        <w:rPr>
          <w:rFonts w:ascii="Times New Roman" w:eastAsia="Times New Roman" w:hAnsi="Times New Roman" w:cs="Times New Roman"/>
          <w:sz w:val="24"/>
          <w:szCs w:val="24"/>
        </w:rPr>
        <w:t>administer the selection process and serve as selection coordinator for the technical review committee</w:t>
      </w:r>
      <w:r w:rsidR="00092895">
        <w:rPr>
          <w:rFonts w:ascii="Times New Roman" w:eastAsia="Times New Roman" w:hAnsi="Times New Roman" w:cs="Times New Roman"/>
          <w:sz w:val="24"/>
          <w:szCs w:val="24"/>
        </w:rPr>
        <w:t>,</w:t>
      </w:r>
      <w:r w:rsidR="003765C8">
        <w:rPr>
          <w:rFonts w:ascii="Times New Roman" w:eastAsia="Times New Roman" w:hAnsi="Times New Roman" w:cs="Times New Roman"/>
          <w:sz w:val="24"/>
          <w:szCs w:val="24"/>
        </w:rPr>
        <w:t xml:space="preserve"> unless the contracting unit does not have a QPA or the contracting unit’s QPA is otherwise unable to serve</w:t>
      </w:r>
      <w:r w:rsidR="003765C8" w:rsidRPr="003765C8">
        <w:rPr>
          <w:rFonts w:ascii="Times New Roman" w:eastAsia="Times New Roman" w:hAnsi="Times New Roman" w:cs="Times New Roman"/>
          <w:sz w:val="24"/>
          <w:szCs w:val="24"/>
        </w:rPr>
        <w:t xml:space="preserve"> on the committee</w:t>
      </w:r>
      <w:r w:rsidR="003765C8">
        <w:rPr>
          <w:rFonts w:ascii="Times New Roman" w:eastAsia="Times New Roman" w:hAnsi="Times New Roman" w:cs="Times New Roman"/>
          <w:sz w:val="24"/>
          <w:szCs w:val="24"/>
        </w:rPr>
        <w:t xml:space="preserve">.  </w:t>
      </w:r>
    </w:p>
    <w:p w14:paraId="2ADCB7E5" w14:textId="1DDF0765" w:rsidR="000C18ED" w:rsidRDefault="007655FF" w:rsidP="00C6471B">
      <w:pPr>
        <w:spacing w:after="0" w:line="480" w:lineRule="auto"/>
        <w:ind w:firstLine="720"/>
        <w:rPr>
          <w:rFonts w:ascii="Times New Roman" w:eastAsia="Times New Roman" w:hAnsi="Times New Roman" w:cs="Times New Roman"/>
          <w:sz w:val="24"/>
          <w:szCs w:val="24"/>
        </w:rPr>
      </w:pPr>
      <w:r w:rsidRPr="00384123">
        <w:rPr>
          <w:rFonts w:ascii="Times New Roman" w:eastAsia="Times New Roman" w:hAnsi="Times New Roman" w:cs="Times New Roman"/>
          <w:sz w:val="24"/>
          <w:szCs w:val="24"/>
        </w:rPr>
        <w:t>N.J.A.C. 5:34-10.6</w:t>
      </w:r>
      <w:r>
        <w:rPr>
          <w:rFonts w:ascii="Times New Roman" w:eastAsia="Times New Roman" w:hAnsi="Times New Roman" w:cs="Times New Roman"/>
          <w:sz w:val="24"/>
          <w:szCs w:val="24"/>
        </w:rPr>
        <w:t xml:space="preserve"> </w:t>
      </w:r>
      <w:r w:rsidR="000C18ED">
        <w:rPr>
          <w:rFonts w:ascii="Times New Roman" w:eastAsia="Times New Roman" w:hAnsi="Times New Roman" w:cs="Times New Roman"/>
          <w:sz w:val="24"/>
          <w:szCs w:val="24"/>
        </w:rPr>
        <w:t xml:space="preserve">establishes the required elements of a request for qualifications along with how contracting units are to solicit bidders’ statements of qualification in response thereto. </w:t>
      </w:r>
      <w:r w:rsidR="000C18ED" w:rsidRPr="000C18ED">
        <w:rPr>
          <w:rFonts w:ascii="Times New Roman" w:eastAsia="Times New Roman" w:hAnsi="Times New Roman" w:cs="Times New Roman"/>
          <w:sz w:val="24"/>
          <w:szCs w:val="24"/>
        </w:rPr>
        <w:t>A request for qualifications must furnish sufficient information to allow bidders to prepare informed statements of qualification</w:t>
      </w:r>
      <w:r w:rsidR="000C18ED">
        <w:rPr>
          <w:rFonts w:ascii="Times New Roman" w:eastAsia="Times New Roman" w:hAnsi="Times New Roman" w:cs="Times New Roman"/>
          <w:sz w:val="24"/>
          <w:szCs w:val="24"/>
        </w:rPr>
        <w:t xml:space="preserve"> and </w:t>
      </w:r>
      <w:r w:rsidR="000C18ED" w:rsidRPr="000C18ED">
        <w:rPr>
          <w:rFonts w:ascii="Times New Roman" w:eastAsia="Times New Roman" w:hAnsi="Times New Roman" w:cs="Times New Roman"/>
          <w:sz w:val="24"/>
          <w:szCs w:val="24"/>
        </w:rPr>
        <w:t>be crafted in such a way as to encourage free, fair</w:t>
      </w:r>
      <w:r w:rsidR="00767B15">
        <w:rPr>
          <w:rFonts w:ascii="Times New Roman" w:eastAsia="Times New Roman" w:hAnsi="Times New Roman" w:cs="Times New Roman"/>
          <w:sz w:val="24"/>
          <w:szCs w:val="24"/>
        </w:rPr>
        <w:t>,</w:t>
      </w:r>
      <w:r w:rsidR="000C18ED" w:rsidRPr="000C18ED">
        <w:rPr>
          <w:rFonts w:ascii="Times New Roman" w:eastAsia="Times New Roman" w:hAnsi="Times New Roman" w:cs="Times New Roman"/>
          <w:sz w:val="24"/>
          <w:szCs w:val="24"/>
        </w:rPr>
        <w:t xml:space="preserve"> and open competition without unfairly or illegally discriminating against otherwise capable </w:t>
      </w:r>
      <w:r w:rsidR="000C18ED">
        <w:rPr>
          <w:rFonts w:ascii="Times New Roman" w:eastAsia="Times New Roman" w:hAnsi="Times New Roman" w:cs="Times New Roman"/>
          <w:sz w:val="24"/>
          <w:szCs w:val="24"/>
        </w:rPr>
        <w:t>bidders</w:t>
      </w:r>
      <w:r w:rsidR="000C18ED" w:rsidRPr="000C18ED">
        <w:rPr>
          <w:rFonts w:ascii="Times New Roman" w:eastAsia="Times New Roman" w:hAnsi="Times New Roman" w:cs="Times New Roman"/>
          <w:sz w:val="24"/>
          <w:szCs w:val="24"/>
        </w:rPr>
        <w:t>.</w:t>
      </w:r>
      <w:r w:rsidR="000C18ED">
        <w:rPr>
          <w:rFonts w:ascii="Times New Roman" w:eastAsia="Times New Roman" w:hAnsi="Times New Roman" w:cs="Times New Roman"/>
          <w:sz w:val="24"/>
          <w:szCs w:val="24"/>
        </w:rPr>
        <w:t xml:space="preserve"> This section also specifies certain evaluation factors that a technical review committee must use </w:t>
      </w:r>
      <w:r w:rsidR="000C18ED">
        <w:rPr>
          <w:rFonts w:ascii="Times New Roman" w:eastAsia="Times New Roman" w:hAnsi="Times New Roman" w:cs="Times New Roman"/>
          <w:sz w:val="24"/>
          <w:szCs w:val="24"/>
        </w:rPr>
        <w:lastRenderedPageBreak/>
        <w:t xml:space="preserve">in considering submitted statements of qualification and deciding which bidders are prequalified to receive a request for proposals (RFP). </w:t>
      </w:r>
      <w:r w:rsidR="000C18ED" w:rsidRPr="000C18ED">
        <w:rPr>
          <w:rFonts w:ascii="Times New Roman" w:eastAsia="Times New Roman" w:hAnsi="Times New Roman" w:cs="Times New Roman"/>
          <w:sz w:val="24"/>
          <w:szCs w:val="24"/>
        </w:rPr>
        <w:t>The contracting unit may charge a fee for the qualifications documentation that shall not exceed $50.00 or the cost of reproducing the documentation, whichever is greater.</w:t>
      </w:r>
    </w:p>
    <w:p w14:paraId="53113F6D" w14:textId="77B903EB" w:rsidR="000C18ED" w:rsidRDefault="000C18ED" w:rsidP="00C6471B">
      <w:pPr>
        <w:spacing w:after="0" w:line="480" w:lineRule="auto"/>
        <w:ind w:firstLine="720"/>
        <w:rPr>
          <w:rFonts w:ascii="Times New Roman" w:eastAsia="Times New Roman" w:hAnsi="Times New Roman" w:cs="Times New Roman"/>
          <w:sz w:val="24"/>
          <w:szCs w:val="24"/>
        </w:rPr>
      </w:pPr>
      <w:r w:rsidRPr="00BB6DB6">
        <w:rPr>
          <w:rFonts w:ascii="Times New Roman" w:eastAsia="Times New Roman" w:hAnsi="Times New Roman" w:cs="Times New Roman"/>
          <w:sz w:val="24"/>
          <w:szCs w:val="24"/>
        </w:rPr>
        <w:t>N.J.A.C. 5:34-10.7</w:t>
      </w:r>
      <w:r>
        <w:rPr>
          <w:rFonts w:ascii="Times New Roman" w:eastAsia="Times New Roman" w:hAnsi="Times New Roman" w:cs="Times New Roman"/>
          <w:sz w:val="24"/>
          <w:szCs w:val="24"/>
        </w:rPr>
        <w:t xml:space="preserve"> </w:t>
      </w:r>
      <w:r w:rsidR="00BB6DB6">
        <w:rPr>
          <w:rFonts w:ascii="Times New Roman" w:eastAsia="Times New Roman" w:hAnsi="Times New Roman" w:cs="Times New Roman"/>
          <w:sz w:val="24"/>
          <w:szCs w:val="24"/>
        </w:rPr>
        <w:t xml:space="preserve">specifies the required elements of a bidder’s response to a request for qualifications, which the </w:t>
      </w:r>
      <w:r w:rsidR="00904FF7">
        <w:rPr>
          <w:rFonts w:ascii="Times New Roman" w:eastAsia="Times New Roman" w:hAnsi="Times New Roman" w:cs="Times New Roman"/>
          <w:sz w:val="24"/>
          <w:szCs w:val="24"/>
        </w:rPr>
        <w:t xml:space="preserve">rules </w:t>
      </w:r>
      <w:r w:rsidR="00BB6DB6">
        <w:rPr>
          <w:rFonts w:ascii="Times New Roman" w:eastAsia="Times New Roman" w:hAnsi="Times New Roman" w:cs="Times New Roman"/>
          <w:sz w:val="24"/>
          <w:szCs w:val="24"/>
        </w:rPr>
        <w:t>call a “statement of qualifications</w:t>
      </w:r>
      <w:r w:rsidR="00675168">
        <w:rPr>
          <w:rFonts w:ascii="Times New Roman" w:eastAsia="Times New Roman" w:hAnsi="Times New Roman" w:cs="Times New Roman"/>
          <w:sz w:val="24"/>
          <w:szCs w:val="24"/>
        </w:rPr>
        <w:t>.</w:t>
      </w:r>
      <w:r w:rsidR="00BB6DB6">
        <w:rPr>
          <w:rFonts w:ascii="Times New Roman" w:eastAsia="Times New Roman" w:hAnsi="Times New Roman" w:cs="Times New Roman"/>
          <w:sz w:val="24"/>
          <w:szCs w:val="24"/>
        </w:rPr>
        <w:t xml:space="preserve">” </w:t>
      </w:r>
      <w:r w:rsidR="00BB6DB6" w:rsidRPr="00BB6DB6">
        <w:rPr>
          <w:rFonts w:ascii="Times New Roman" w:eastAsia="Times New Roman" w:hAnsi="Times New Roman" w:cs="Times New Roman"/>
          <w:sz w:val="24"/>
          <w:szCs w:val="24"/>
        </w:rPr>
        <w:t>Th</w:t>
      </w:r>
      <w:r w:rsidR="00BB6DB6">
        <w:rPr>
          <w:rFonts w:ascii="Times New Roman" w:eastAsia="Times New Roman" w:hAnsi="Times New Roman" w:cs="Times New Roman"/>
          <w:sz w:val="24"/>
          <w:szCs w:val="24"/>
        </w:rPr>
        <w:t xml:space="preserve">is </w:t>
      </w:r>
      <w:r w:rsidR="0088558F">
        <w:rPr>
          <w:rFonts w:ascii="Times New Roman" w:eastAsia="Times New Roman" w:hAnsi="Times New Roman" w:cs="Times New Roman"/>
          <w:sz w:val="24"/>
          <w:szCs w:val="24"/>
        </w:rPr>
        <w:t xml:space="preserve">section </w:t>
      </w:r>
      <w:r w:rsidR="00BB6DB6">
        <w:rPr>
          <w:rFonts w:ascii="Times New Roman" w:eastAsia="Times New Roman" w:hAnsi="Times New Roman" w:cs="Times New Roman"/>
          <w:sz w:val="24"/>
          <w:szCs w:val="24"/>
        </w:rPr>
        <w:t>also specifies certain evaluation factors that a</w:t>
      </w:r>
      <w:r w:rsidR="00BB6DB6" w:rsidRPr="00BB6DB6">
        <w:rPr>
          <w:rFonts w:ascii="Times New Roman" w:eastAsia="Times New Roman" w:hAnsi="Times New Roman" w:cs="Times New Roman"/>
          <w:sz w:val="24"/>
          <w:szCs w:val="24"/>
        </w:rPr>
        <w:t xml:space="preserve"> technical review committee </w:t>
      </w:r>
      <w:r w:rsidR="00BB6DB6">
        <w:rPr>
          <w:rFonts w:ascii="Times New Roman" w:eastAsia="Times New Roman" w:hAnsi="Times New Roman" w:cs="Times New Roman"/>
          <w:sz w:val="24"/>
          <w:szCs w:val="24"/>
        </w:rPr>
        <w:t xml:space="preserve">must use to </w:t>
      </w:r>
      <w:r w:rsidR="00BB6DB6" w:rsidRPr="00BB6DB6">
        <w:rPr>
          <w:rFonts w:ascii="Times New Roman" w:eastAsia="Times New Roman" w:hAnsi="Times New Roman" w:cs="Times New Roman"/>
          <w:sz w:val="24"/>
          <w:szCs w:val="24"/>
        </w:rPr>
        <w:t>review and evaluate each bidder’s statement of qualification and determine the relative ability of each such bidder to perform the work under the design-build contract.</w:t>
      </w:r>
      <w:r w:rsidR="00BB6DB6">
        <w:rPr>
          <w:rFonts w:ascii="Times New Roman" w:eastAsia="Times New Roman" w:hAnsi="Times New Roman" w:cs="Times New Roman"/>
          <w:sz w:val="24"/>
          <w:szCs w:val="24"/>
        </w:rPr>
        <w:t xml:space="preserve"> The committee is further obligated to </w:t>
      </w:r>
      <w:r w:rsidR="00E93EE7">
        <w:rPr>
          <w:rFonts w:ascii="Times New Roman" w:eastAsia="Times New Roman" w:hAnsi="Times New Roman" w:cs="Times New Roman"/>
          <w:sz w:val="24"/>
          <w:szCs w:val="24"/>
        </w:rPr>
        <w:t>verify</w:t>
      </w:r>
      <w:r w:rsidR="00BB6DB6">
        <w:rPr>
          <w:rFonts w:ascii="Times New Roman" w:eastAsia="Times New Roman" w:hAnsi="Times New Roman" w:cs="Times New Roman"/>
          <w:sz w:val="24"/>
          <w:szCs w:val="24"/>
        </w:rPr>
        <w:t xml:space="preserve"> that the bidder</w:t>
      </w:r>
      <w:r w:rsidR="00B70AC0">
        <w:rPr>
          <w:rFonts w:ascii="Times New Roman" w:eastAsia="Times New Roman" w:hAnsi="Times New Roman" w:cs="Times New Roman"/>
          <w:sz w:val="24"/>
          <w:szCs w:val="24"/>
        </w:rPr>
        <w:t>,</w:t>
      </w:r>
      <w:r w:rsidR="00BB6DB6">
        <w:rPr>
          <w:rFonts w:ascii="Times New Roman" w:eastAsia="Times New Roman" w:hAnsi="Times New Roman" w:cs="Times New Roman"/>
          <w:sz w:val="24"/>
          <w:szCs w:val="24"/>
        </w:rPr>
        <w:t xml:space="preserve"> a</w:t>
      </w:r>
      <w:r w:rsidR="00B70AC0">
        <w:rPr>
          <w:rFonts w:ascii="Times New Roman" w:eastAsia="Times New Roman" w:hAnsi="Times New Roman" w:cs="Times New Roman"/>
          <w:sz w:val="24"/>
          <w:szCs w:val="24"/>
        </w:rPr>
        <w:t>long with</w:t>
      </w:r>
      <w:r w:rsidR="00BB6DB6">
        <w:rPr>
          <w:rFonts w:ascii="Times New Roman" w:eastAsia="Times New Roman" w:hAnsi="Times New Roman" w:cs="Times New Roman"/>
          <w:sz w:val="24"/>
          <w:szCs w:val="24"/>
        </w:rPr>
        <w:t xml:space="preserve"> other named members of th</w:t>
      </w:r>
      <w:r w:rsidR="00B70AC0">
        <w:rPr>
          <w:rFonts w:ascii="Times New Roman" w:eastAsia="Times New Roman" w:hAnsi="Times New Roman" w:cs="Times New Roman"/>
          <w:sz w:val="24"/>
          <w:szCs w:val="24"/>
        </w:rPr>
        <w:t>e bidder’s proposed design-build team,</w:t>
      </w:r>
      <w:r w:rsidR="00E93EE7">
        <w:rPr>
          <w:rFonts w:ascii="Times New Roman" w:eastAsia="Times New Roman" w:hAnsi="Times New Roman" w:cs="Times New Roman"/>
          <w:sz w:val="24"/>
          <w:szCs w:val="24"/>
        </w:rPr>
        <w:t xml:space="preserve"> have Public Works Contractor Registration certificates and are neither debarred under the State’s prevailing wage law</w:t>
      </w:r>
      <w:r w:rsidR="006F6540">
        <w:rPr>
          <w:rFonts w:ascii="Times New Roman" w:eastAsia="Times New Roman" w:hAnsi="Times New Roman" w:cs="Times New Roman"/>
          <w:sz w:val="24"/>
          <w:szCs w:val="24"/>
        </w:rPr>
        <w:t>,</w:t>
      </w:r>
      <w:r w:rsidR="00E93EE7">
        <w:rPr>
          <w:rFonts w:ascii="Times New Roman" w:eastAsia="Times New Roman" w:hAnsi="Times New Roman" w:cs="Times New Roman"/>
          <w:sz w:val="24"/>
          <w:szCs w:val="24"/>
        </w:rPr>
        <w:t xml:space="preserve"> nor</w:t>
      </w:r>
      <w:r w:rsidR="00B70AC0">
        <w:rPr>
          <w:rFonts w:ascii="Times New Roman" w:eastAsia="Times New Roman" w:hAnsi="Times New Roman" w:cs="Times New Roman"/>
          <w:sz w:val="24"/>
          <w:szCs w:val="24"/>
        </w:rPr>
        <w:t xml:space="preserve"> </w:t>
      </w:r>
      <w:r w:rsidR="00E93EE7">
        <w:rPr>
          <w:rFonts w:ascii="Times New Roman" w:eastAsia="Times New Roman" w:hAnsi="Times New Roman" w:cs="Times New Roman"/>
          <w:sz w:val="24"/>
          <w:szCs w:val="24"/>
        </w:rPr>
        <w:t xml:space="preserve">debarred from receiving </w:t>
      </w:r>
      <w:r w:rsidR="006B3453">
        <w:rPr>
          <w:rFonts w:ascii="Times New Roman" w:eastAsia="Times New Roman" w:hAnsi="Times New Roman" w:cs="Times New Roman"/>
          <w:sz w:val="24"/>
          <w:szCs w:val="24"/>
        </w:rPr>
        <w:t>F</w:t>
      </w:r>
      <w:r w:rsidR="00E93EE7">
        <w:rPr>
          <w:rFonts w:ascii="Times New Roman" w:eastAsia="Times New Roman" w:hAnsi="Times New Roman" w:cs="Times New Roman"/>
          <w:sz w:val="24"/>
          <w:szCs w:val="24"/>
        </w:rPr>
        <w:t>ederal government contracts.</w:t>
      </w:r>
      <w:r w:rsidR="00BB6DB6" w:rsidRPr="00BB6DB6">
        <w:rPr>
          <w:rFonts w:ascii="Times New Roman" w:eastAsia="Times New Roman" w:hAnsi="Times New Roman" w:cs="Times New Roman"/>
          <w:sz w:val="24"/>
          <w:szCs w:val="24"/>
        </w:rPr>
        <w:t xml:space="preserve"> </w:t>
      </w:r>
      <w:r w:rsidR="00143FA5">
        <w:rPr>
          <w:rFonts w:ascii="Times New Roman" w:eastAsia="Times New Roman" w:hAnsi="Times New Roman" w:cs="Times New Roman"/>
          <w:sz w:val="24"/>
          <w:szCs w:val="24"/>
        </w:rPr>
        <w:t xml:space="preserve">Key team members shall not be replaced without contracting unit approval. </w:t>
      </w:r>
      <w:r w:rsidR="00BB6DB6">
        <w:rPr>
          <w:rFonts w:ascii="Times New Roman" w:eastAsia="Times New Roman" w:hAnsi="Times New Roman" w:cs="Times New Roman"/>
          <w:sz w:val="24"/>
          <w:szCs w:val="24"/>
        </w:rPr>
        <w:t xml:space="preserve">This </w:t>
      </w:r>
      <w:r w:rsidR="009D3CAD">
        <w:rPr>
          <w:rFonts w:ascii="Times New Roman" w:eastAsia="Times New Roman" w:hAnsi="Times New Roman" w:cs="Times New Roman"/>
          <w:sz w:val="24"/>
          <w:szCs w:val="24"/>
        </w:rPr>
        <w:t xml:space="preserve">section </w:t>
      </w:r>
      <w:r w:rsidR="00E93EE7">
        <w:rPr>
          <w:rFonts w:ascii="Times New Roman" w:eastAsia="Times New Roman" w:hAnsi="Times New Roman" w:cs="Times New Roman"/>
          <w:sz w:val="24"/>
          <w:szCs w:val="24"/>
        </w:rPr>
        <w:t>also lays out the permissible methodologies by which a technical review committee is to evaluate a bidder’s prior performance on the contracting unit’s prior design-build projects, if any.</w:t>
      </w:r>
      <w:r w:rsidR="00815243">
        <w:rPr>
          <w:rFonts w:ascii="Times New Roman" w:eastAsia="Times New Roman" w:hAnsi="Times New Roman" w:cs="Times New Roman"/>
          <w:sz w:val="24"/>
          <w:szCs w:val="24"/>
        </w:rPr>
        <w:t xml:space="preserve"> The technical review committee shall qualify no fewer than two, but no more than six, of the bidders to submit proposals</w:t>
      </w:r>
      <w:r w:rsidR="00432E59">
        <w:rPr>
          <w:rFonts w:ascii="Times New Roman" w:eastAsia="Times New Roman" w:hAnsi="Times New Roman" w:cs="Times New Roman"/>
          <w:sz w:val="24"/>
          <w:szCs w:val="24"/>
        </w:rPr>
        <w:t>, with the prequalified bidders notified</w:t>
      </w:r>
      <w:r w:rsidR="006B3453">
        <w:rPr>
          <w:rFonts w:ascii="Times New Roman" w:eastAsia="Times New Roman" w:hAnsi="Times New Roman" w:cs="Times New Roman"/>
          <w:sz w:val="24"/>
          <w:szCs w:val="24"/>
        </w:rPr>
        <w:t>,</w:t>
      </w:r>
      <w:r w:rsidR="00432E59">
        <w:rPr>
          <w:rFonts w:ascii="Times New Roman" w:eastAsia="Times New Roman" w:hAnsi="Times New Roman" w:cs="Times New Roman"/>
          <w:sz w:val="24"/>
          <w:szCs w:val="24"/>
        </w:rPr>
        <w:t xml:space="preserve"> in writing</w:t>
      </w:r>
      <w:r w:rsidR="00815243">
        <w:rPr>
          <w:rFonts w:ascii="Times New Roman" w:eastAsia="Times New Roman" w:hAnsi="Times New Roman" w:cs="Times New Roman"/>
          <w:sz w:val="24"/>
          <w:szCs w:val="24"/>
        </w:rPr>
        <w:t>.</w:t>
      </w:r>
      <w:r w:rsidR="00432E59">
        <w:rPr>
          <w:rFonts w:ascii="Times New Roman" w:eastAsia="Times New Roman" w:hAnsi="Times New Roman" w:cs="Times New Roman"/>
          <w:sz w:val="24"/>
          <w:szCs w:val="24"/>
        </w:rPr>
        <w:t xml:space="preserve"> All bidders shall have the right to review statements of qualification submitted to the contracting unit.</w:t>
      </w:r>
      <w:r w:rsidR="00BB6DB6">
        <w:rPr>
          <w:rFonts w:ascii="Times New Roman" w:eastAsia="Times New Roman" w:hAnsi="Times New Roman" w:cs="Times New Roman"/>
          <w:sz w:val="24"/>
          <w:szCs w:val="24"/>
        </w:rPr>
        <w:t xml:space="preserve"> </w:t>
      </w:r>
    </w:p>
    <w:p w14:paraId="21BFF84E" w14:textId="79A6FF6C" w:rsidR="00847D8A" w:rsidRDefault="00847D8A" w:rsidP="00C6471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N.J.A.C. 5:34-10.8 </w:t>
      </w:r>
      <w:r w:rsidR="00FB1B08">
        <w:rPr>
          <w:rFonts w:ascii="Times New Roman" w:eastAsia="Times New Roman" w:hAnsi="Times New Roman" w:cs="Times New Roman"/>
          <w:sz w:val="24"/>
          <w:szCs w:val="24"/>
        </w:rPr>
        <w:t>establishes required criteria for a request for proposals issued by a contracting unit to prequalified bidders</w:t>
      </w:r>
      <w:r w:rsidR="00C93AF5">
        <w:rPr>
          <w:rFonts w:ascii="Times New Roman" w:eastAsia="Times New Roman" w:hAnsi="Times New Roman" w:cs="Times New Roman"/>
          <w:sz w:val="24"/>
          <w:szCs w:val="24"/>
        </w:rPr>
        <w:t>, along with the minimum time period to submit a proposal in response thereto</w:t>
      </w:r>
      <w:r w:rsidR="00FB1B08">
        <w:rPr>
          <w:rFonts w:ascii="Times New Roman" w:eastAsia="Times New Roman" w:hAnsi="Times New Roman" w:cs="Times New Roman"/>
          <w:sz w:val="24"/>
          <w:szCs w:val="24"/>
        </w:rPr>
        <w:t xml:space="preserve">. The request for proposals shall be </w:t>
      </w:r>
      <w:r w:rsidR="00C93AF5" w:rsidRPr="00C93AF5">
        <w:rPr>
          <w:rFonts w:ascii="Times New Roman" w:eastAsia="Times New Roman" w:hAnsi="Times New Roman" w:cs="Times New Roman"/>
          <w:sz w:val="24"/>
          <w:szCs w:val="24"/>
        </w:rPr>
        <w:t xml:space="preserve">prepared by the contracting unit using a design professional or design official and must be crafted in such a way as to encourage full, free, fair, and open competition without unfairly or illegally discriminating against </w:t>
      </w:r>
      <w:r w:rsidR="00C93AF5" w:rsidRPr="00C93AF5">
        <w:rPr>
          <w:rFonts w:ascii="Times New Roman" w:eastAsia="Times New Roman" w:hAnsi="Times New Roman" w:cs="Times New Roman"/>
          <w:sz w:val="24"/>
          <w:szCs w:val="24"/>
        </w:rPr>
        <w:lastRenderedPageBreak/>
        <w:t xml:space="preserve">otherwise capable design-builders. </w:t>
      </w:r>
      <w:r w:rsidR="0027244E" w:rsidRPr="0027244E">
        <w:rPr>
          <w:rFonts w:ascii="Times New Roman" w:eastAsia="Times New Roman" w:hAnsi="Times New Roman" w:cs="Times New Roman"/>
          <w:sz w:val="24"/>
          <w:szCs w:val="24"/>
        </w:rPr>
        <w:t>The contracting unit may charge a fee for the</w:t>
      </w:r>
      <w:r w:rsidR="0027244E">
        <w:rPr>
          <w:rFonts w:ascii="Times New Roman" w:eastAsia="Times New Roman" w:hAnsi="Times New Roman" w:cs="Times New Roman"/>
          <w:sz w:val="24"/>
          <w:szCs w:val="24"/>
        </w:rPr>
        <w:t xml:space="preserve"> request for</w:t>
      </w:r>
      <w:r w:rsidR="0027244E" w:rsidRPr="0027244E">
        <w:rPr>
          <w:rFonts w:ascii="Times New Roman" w:eastAsia="Times New Roman" w:hAnsi="Times New Roman" w:cs="Times New Roman"/>
          <w:sz w:val="24"/>
          <w:szCs w:val="24"/>
        </w:rPr>
        <w:t xml:space="preserve"> proposal documentation that shall not exceed $50.00 or the cost of reproducing the documentation, whichever is greater.</w:t>
      </w:r>
    </w:p>
    <w:p w14:paraId="382873A3" w14:textId="1A305A3A" w:rsidR="009D5942" w:rsidRDefault="00361054" w:rsidP="00C6471B">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N.J.A.C. 5:34-10.9 </w:t>
      </w:r>
      <w:r w:rsidR="00B9530B">
        <w:rPr>
          <w:rFonts w:ascii="Times New Roman" w:eastAsia="Times New Roman" w:hAnsi="Times New Roman" w:cs="Times New Roman"/>
          <w:sz w:val="24"/>
          <w:szCs w:val="24"/>
        </w:rPr>
        <w:t>sets forth the process for prequalified bidders to respond to a request for proposals, the content required to be submitted with the proposal</w:t>
      </w:r>
      <w:r w:rsidR="003401E1">
        <w:rPr>
          <w:rFonts w:ascii="Times New Roman" w:eastAsia="Times New Roman" w:hAnsi="Times New Roman" w:cs="Times New Roman"/>
          <w:sz w:val="24"/>
          <w:szCs w:val="24"/>
        </w:rPr>
        <w:t>,</w:t>
      </w:r>
      <w:r w:rsidR="00B9530B">
        <w:rPr>
          <w:rFonts w:ascii="Times New Roman" w:eastAsia="Times New Roman" w:hAnsi="Times New Roman" w:cs="Times New Roman"/>
          <w:sz w:val="24"/>
          <w:szCs w:val="24"/>
        </w:rPr>
        <w:t xml:space="preserve"> and the process by which a technical review committee is to evaluate each proposal. A prequalified bidder’s proposal shall consist of a technical proposal and a </w:t>
      </w:r>
      <w:r w:rsidR="001267A1">
        <w:rPr>
          <w:rFonts w:ascii="Times New Roman" w:eastAsia="Times New Roman" w:hAnsi="Times New Roman" w:cs="Times New Roman"/>
          <w:sz w:val="24"/>
          <w:szCs w:val="24"/>
        </w:rPr>
        <w:t xml:space="preserve">separate sealed </w:t>
      </w:r>
      <w:r w:rsidR="00B9530B">
        <w:rPr>
          <w:rFonts w:ascii="Times New Roman" w:eastAsia="Times New Roman" w:hAnsi="Times New Roman" w:cs="Times New Roman"/>
          <w:sz w:val="24"/>
          <w:szCs w:val="24"/>
        </w:rPr>
        <w:t>price proposal.</w:t>
      </w:r>
      <w:r w:rsidR="001267A1">
        <w:rPr>
          <w:rFonts w:ascii="Times New Roman" w:eastAsia="Times New Roman" w:hAnsi="Times New Roman" w:cs="Times New Roman"/>
          <w:sz w:val="24"/>
          <w:szCs w:val="24"/>
        </w:rPr>
        <w:t xml:space="preserve"> </w:t>
      </w:r>
      <w:r w:rsidR="00EC558F" w:rsidRPr="00EC558F">
        <w:rPr>
          <w:rFonts w:ascii="Times New Roman" w:eastAsia="Times New Roman" w:hAnsi="Times New Roman" w:cs="Times New Roman"/>
          <w:sz w:val="24"/>
          <w:szCs w:val="24"/>
        </w:rPr>
        <w:t>Before the deadline for proposal</w:t>
      </w:r>
      <w:r w:rsidR="00EC558F">
        <w:rPr>
          <w:rFonts w:ascii="Times New Roman" w:eastAsia="Times New Roman" w:hAnsi="Times New Roman" w:cs="Times New Roman"/>
          <w:sz w:val="24"/>
          <w:szCs w:val="24"/>
        </w:rPr>
        <w:t xml:space="preserve"> submission</w:t>
      </w:r>
      <w:r w:rsidR="00EC558F" w:rsidRPr="00EC558F">
        <w:rPr>
          <w:rFonts w:ascii="Times New Roman" w:eastAsia="Times New Roman" w:hAnsi="Times New Roman" w:cs="Times New Roman"/>
          <w:sz w:val="24"/>
          <w:szCs w:val="24"/>
        </w:rPr>
        <w:t xml:space="preserve">, the contracting unit may provide for </w:t>
      </w:r>
      <w:r w:rsidR="00EC558F">
        <w:rPr>
          <w:rFonts w:ascii="Times New Roman" w:eastAsia="Times New Roman" w:hAnsi="Times New Roman" w:cs="Times New Roman"/>
          <w:sz w:val="24"/>
          <w:szCs w:val="24"/>
        </w:rPr>
        <w:t>an optional or mandatory</w:t>
      </w:r>
      <w:r w:rsidR="00EC558F" w:rsidRPr="00EC558F">
        <w:rPr>
          <w:rFonts w:ascii="Times New Roman" w:eastAsia="Times New Roman" w:hAnsi="Times New Roman" w:cs="Times New Roman"/>
          <w:sz w:val="24"/>
          <w:szCs w:val="24"/>
        </w:rPr>
        <w:t xml:space="preserve"> conference at a designated date, time, and location at which prequalified bidders may ask questions and seek clarification concerning any of the information, data, or documents contained within the RFP. </w:t>
      </w:r>
      <w:r w:rsidR="003401E1" w:rsidRPr="003401E1">
        <w:rPr>
          <w:rFonts w:ascii="Times New Roman" w:eastAsia="Times New Roman" w:hAnsi="Times New Roman" w:cs="Times New Roman"/>
          <w:sz w:val="24"/>
          <w:szCs w:val="24"/>
        </w:rPr>
        <w:t xml:space="preserve">The technical evaluation committee shall evaluate each </w:t>
      </w:r>
      <w:r w:rsidR="003401E1">
        <w:rPr>
          <w:rFonts w:ascii="Times New Roman" w:eastAsia="Times New Roman" w:hAnsi="Times New Roman" w:cs="Times New Roman"/>
          <w:sz w:val="24"/>
          <w:szCs w:val="24"/>
        </w:rPr>
        <w:t xml:space="preserve">responsive </w:t>
      </w:r>
      <w:r w:rsidR="003401E1" w:rsidRPr="003401E1">
        <w:rPr>
          <w:rFonts w:ascii="Times New Roman" w:eastAsia="Times New Roman" w:hAnsi="Times New Roman" w:cs="Times New Roman"/>
          <w:sz w:val="24"/>
          <w:szCs w:val="24"/>
        </w:rPr>
        <w:t>proposal</w:t>
      </w:r>
      <w:r w:rsidR="00A83FEA">
        <w:rPr>
          <w:rFonts w:ascii="Times New Roman" w:eastAsia="Times New Roman" w:hAnsi="Times New Roman" w:cs="Times New Roman"/>
          <w:sz w:val="24"/>
          <w:szCs w:val="24"/>
        </w:rPr>
        <w:t>,</w:t>
      </w:r>
      <w:r w:rsidR="003401E1" w:rsidRPr="003401E1">
        <w:rPr>
          <w:rFonts w:ascii="Times New Roman" w:eastAsia="Times New Roman" w:hAnsi="Times New Roman" w:cs="Times New Roman"/>
          <w:sz w:val="24"/>
          <w:szCs w:val="24"/>
        </w:rPr>
        <w:t xml:space="preserve"> in accordance with the proposal evaluation criteria and the weight assigned to each, specified in the RFP. Once evaluated, the committee shall total and submit the scores for each technical proposal to the selection coordinator</w:t>
      </w:r>
      <w:r w:rsidR="00C763CF">
        <w:rPr>
          <w:rFonts w:ascii="Times New Roman" w:eastAsia="Times New Roman" w:hAnsi="Times New Roman" w:cs="Times New Roman"/>
          <w:sz w:val="24"/>
          <w:szCs w:val="24"/>
        </w:rPr>
        <w:t>, who shall determine the combined scores for each bidder based on their technical and price proposals</w:t>
      </w:r>
      <w:r w:rsidR="003401E1" w:rsidRPr="003401E1">
        <w:rPr>
          <w:rFonts w:ascii="Times New Roman" w:eastAsia="Times New Roman" w:hAnsi="Times New Roman" w:cs="Times New Roman"/>
          <w:sz w:val="24"/>
          <w:szCs w:val="24"/>
        </w:rPr>
        <w:t>.</w:t>
      </w:r>
      <w:r w:rsidR="00C763CF">
        <w:rPr>
          <w:rFonts w:ascii="Times New Roman" w:eastAsia="Times New Roman" w:hAnsi="Times New Roman" w:cs="Times New Roman"/>
          <w:sz w:val="24"/>
          <w:szCs w:val="24"/>
        </w:rPr>
        <w:t xml:space="preserve"> </w:t>
      </w:r>
      <w:r w:rsidR="00C763CF" w:rsidRPr="00C763CF">
        <w:rPr>
          <w:rFonts w:ascii="Times New Roman" w:eastAsia="Times New Roman" w:hAnsi="Times New Roman" w:cs="Times New Roman"/>
          <w:sz w:val="24"/>
          <w:szCs w:val="24"/>
        </w:rPr>
        <w:t xml:space="preserve">A minimum of 50 percent consideration shall be based on the cost of the price proposal. After the proposals have been evaluated, the selection coordinator shall prepare a report </w:t>
      </w:r>
      <w:r w:rsidR="00C763CF">
        <w:rPr>
          <w:rFonts w:ascii="Times New Roman" w:eastAsia="Times New Roman" w:hAnsi="Times New Roman" w:cs="Times New Roman"/>
          <w:sz w:val="24"/>
          <w:szCs w:val="24"/>
        </w:rPr>
        <w:t>on</w:t>
      </w:r>
      <w:r w:rsidR="00C763CF" w:rsidRPr="00C763CF">
        <w:rPr>
          <w:rFonts w:ascii="Times New Roman" w:eastAsia="Times New Roman" w:hAnsi="Times New Roman" w:cs="Times New Roman"/>
          <w:sz w:val="24"/>
          <w:szCs w:val="24"/>
        </w:rPr>
        <w:t xml:space="preserve"> committee’s proposal evaluations and award recommendation</w:t>
      </w:r>
      <w:r w:rsidR="00723CE6">
        <w:rPr>
          <w:rFonts w:ascii="Times New Roman" w:eastAsia="Times New Roman" w:hAnsi="Times New Roman" w:cs="Times New Roman"/>
          <w:sz w:val="24"/>
          <w:szCs w:val="24"/>
        </w:rPr>
        <w:t>,</w:t>
      </w:r>
      <w:r w:rsidR="00C763CF">
        <w:rPr>
          <w:rFonts w:ascii="Times New Roman" w:eastAsia="Times New Roman" w:hAnsi="Times New Roman" w:cs="Times New Roman"/>
          <w:sz w:val="24"/>
          <w:szCs w:val="24"/>
        </w:rPr>
        <w:t xml:space="preserve"> which shall be available to the public at least 48 hours prior to the governing body’s award of the contract</w:t>
      </w:r>
      <w:r w:rsidR="00C343AD" w:rsidRPr="00C343AD">
        <w:rPr>
          <w:rFonts w:ascii="Times New Roman" w:hAnsi="Times New Roman" w:cs="Times New Roman"/>
          <w:sz w:val="24"/>
          <w:szCs w:val="24"/>
        </w:rPr>
        <w:t xml:space="preserve"> </w:t>
      </w:r>
      <w:r w:rsidR="00C343AD">
        <w:rPr>
          <w:rFonts w:ascii="Times New Roman" w:hAnsi="Times New Roman" w:cs="Times New Roman"/>
          <w:sz w:val="24"/>
          <w:szCs w:val="24"/>
        </w:rPr>
        <w:t>or when made available to the governing body, whichever is sooner, except that the details of each bidders’ respective technical proposals shall not be disclosed.</w:t>
      </w:r>
      <w:r w:rsidR="006A190E">
        <w:rPr>
          <w:rFonts w:ascii="Times New Roman" w:hAnsi="Times New Roman" w:cs="Times New Roman"/>
          <w:sz w:val="24"/>
          <w:szCs w:val="24"/>
        </w:rPr>
        <w:t xml:space="preserve">  </w:t>
      </w:r>
    </w:p>
    <w:p w14:paraId="564DA449" w14:textId="66EF9E73" w:rsidR="006A190E" w:rsidRPr="006A190E" w:rsidRDefault="006A190E" w:rsidP="00C6471B">
      <w:pPr>
        <w:spacing w:after="0" w:line="480" w:lineRule="auto"/>
        <w:ind w:firstLine="720"/>
        <w:rPr>
          <w:rFonts w:ascii="Times New Roman" w:eastAsia="Times New Roman" w:hAnsi="Times New Roman" w:cs="Times New Roman"/>
          <w:sz w:val="24"/>
          <w:szCs w:val="24"/>
        </w:rPr>
      </w:pPr>
      <w:r w:rsidRPr="006A190E">
        <w:rPr>
          <w:rFonts w:ascii="Times New Roman" w:eastAsia="Times New Roman" w:hAnsi="Times New Roman" w:cs="Times New Roman"/>
          <w:sz w:val="24"/>
          <w:szCs w:val="24"/>
        </w:rPr>
        <w:t xml:space="preserve">Before awarding a design-build contract, </w:t>
      </w:r>
      <w:r w:rsidR="00736ED3">
        <w:rPr>
          <w:rFonts w:ascii="Times New Roman" w:eastAsia="Times New Roman" w:hAnsi="Times New Roman" w:cs="Times New Roman"/>
          <w:sz w:val="24"/>
          <w:szCs w:val="24"/>
        </w:rPr>
        <w:t>N.J.A.C. 5:34-10.</w:t>
      </w:r>
      <w:r w:rsidR="009D59CD">
        <w:rPr>
          <w:rFonts w:ascii="Times New Roman" w:eastAsia="Times New Roman" w:hAnsi="Times New Roman" w:cs="Times New Roman"/>
          <w:sz w:val="24"/>
          <w:szCs w:val="24"/>
        </w:rPr>
        <w:t>9 also</w:t>
      </w:r>
      <w:r w:rsidR="00736ED3">
        <w:rPr>
          <w:rFonts w:ascii="Times New Roman" w:eastAsia="Times New Roman" w:hAnsi="Times New Roman" w:cs="Times New Roman"/>
          <w:sz w:val="24"/>
          <w:szCs w:val="24"/>
        </w:rPr>
        <w:t xml:space="preserve"> requires </w:t>
      </w:r>
      <w:r w:rsidRPr="006A190E">
        <w:rPr>
          <w:rFonts w:ascii="Times New Roman" w:eastAsia="Times New Roman" w:hAnsi="Times New Roman" w:cs="Times New Roman"/>
          <w:sz w:val="24"/>
          <w:szCs w:val="24"/>
        </w:rPr>
        <w:t xml:space="preserve">the governing body </w:t>
      </w:r>
      <w:r w:rsidR="00736ED3">
        <w:rPr>
          <w:rFonts w:ascii="Times New Roman" w:eastAsia="Times New Roman" w:hAnsi="Times New Roman" w:cs="Times New Roman"/>
          <w:sz w:val="24"/>
          <w:szCs w:val="24"/>
        </w:rPr>
        <w:t>to</w:t>
      </w:r>
      <w:r w:rsidRPr="006A190E">
        <w:rPr>
          <w:rFonts w:ascii="Times New Roman" w:eastAsia="Times New Roman" w:hAnsi="Times New Roman" w:cs="Times New Roman"/>
          <w:sz w:val="24"/>
          <w:szCs w:val="24"/>
        </w:rPr>
        <w:t xml:space="preserve"> determine that there was adequate competition for the contract. The technical review committee shall have considered at least two complete and responsive proposals before the </w:t>
      </w:r>
      <w:r w:rsidRPr="006A190E">
        <w:rPr>
          <w:rFonts w:ascii="Times New Roman" w:eastAsia="Times New Roman" w:hAnsi="Times New Roman" w:cs="Times New Roman"/>
          <w:sz w:val="24"/>
          <w:szCs w:val="24"/>
        </w:rPr>
        <w:lastRenderedPageBreak/>
        <w:t xml:space="preserve">governing body can proceed with </w:t>
      </w:r>
      <w:r w:rsidR="00C32A02">
        <w:rPr>
          <w:rFonts w:ascii="Times New Roman" w:eastAsia="Times New Roman" w:hAnsi="Times New Roman" w:cs="Times New Roman"/>
          <w:sz w:val="24"/>
          <w:szCs w:val="24"/>
        </w:rPr>
        <w:t xml:space="preserve">a preliminary or final award of </w:t>
      </w:r>
      <w:r w:rsidRPr="006A190E">
        <w:rPr>
          <w:rFonts w:ascii="Times New Roman" w:eastAsia="Times New Roman" w:hAnsi="Times New Roman" w:cs="Times New Roman"/>
          <w:sz w:val="24"/>
          <w:szCs w:val="24"/>
        </w:rPr>
        <w:t>the contract</w:t>
      </w:r>
      <w:r w:rsidR="00C32A02">
        <w:rPr>
          <w:rFonts w:ascii="Times New Roman" w:eastAsia="Times New Roman" w:hAnsi="Times New Roman" w:cs="Times New Roman"/>
          <w:sz w:val="24"/>
          <w:szCs w:val="24"/>
        </w:rPr>
        <w:t xml:space="preserve">. </w:t>
      </w:r>
      <w:r w:rsidR="009D5942" w:rsidRPr="009D5942">
        <w:rPr>
          <w:rFonts w:ascii="Times New Roman" w:eastAsia="Times New Roman" w:hAnsi="Times New Roman" w:cs="Times New Roman"/>
          <w:sz w:val="24"/>
          <w:szCs w:val="24"/>
        </w:rPr>
        <w:t>The notice of award shall be final if the governing body accepts a proposal without change, or preliminary if the governing body authorizes further negotiation with the successful design-builder. The governing body shall authorize final award of the contract upon reaching a negotiated agreement with the design-builder. In the event the parties fail to reach a negotiated agreement, then the governing body may authorize a notice of award to be issued to the next highest-ranked bidder.</w:t>
      </w:r>
      <w:r w:rsidR="00736ED3" w:rsidRPr="00736ED3">
        <w:t xml:space="preserve"> </w:t>
      </w:r>
      <w:r w:rsidR="00736ED3" w:rsidRPr="00736ED3">
        <w:rPr>
          <w:rFonts w:ascii="Times New Roman" w:eastAsia="Times New Roman" w:hAnsi="Times New Roman" w:cs="Times New Roman"/>
          <w:sz w:val="24"/>
          <w:szCs w:val="24"/>
        </w:rPr>
        <w:t>Unless and until a statement proposal is accepted by the governing body, the drawings, specifications, and other information in the proposal shall remain the property of the bidder. Once a proposal is accepted by the governing body and a notice of award issued, the disclosure of the proposal and information therein, along with ownership of the drawings, specifications, and information therein, shall be determined</w:t>
      </w:r>
      <w:r w:rsidR="004854F1">
        <w:rPr>
          <w:rFonts w:ascii="Times New Roman" w:eastAsia="Times New Roman" w:hAnsi="Times New Roman" w:cs="Times New Roman"/>
          <w:sz w:val="24"/>
          <w:szCs w:val="24"/>
        </w:rPr>
        <w:t>,</w:t>
      </w:r>
      <w:r w:rsidR="00736ED3" w:rsidRPr="00736ED3">
        <w:rPr>
          <w:rFonts w:ascii="Times New Roman" w:eastAsia="Times New Roman" w:hAnsi="Times New Roman" w:cs="Times New Roman"/>
          <w:sz w:val="24"/>
          <w:szCs w:val="24"/>
        </w:rPr>
        <w:t xml:space="preserve"> in accordance with existing law and the terms of the final contract.</w:t>
      </w:r>
    </w:p>
    <w:p w14:paraId="45C17888" w14:textId="4B284CD7" w:rsidR="003401E1" w:rsidRDefault="00611C78" w:rsidP="00C6471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N.J.A.C. 5:34-10.10 </w:t>
      </w:r>
      <w:r w:rsidR="001F423A">
        <w:rPr>
          <w:rFonts w:ascii="Times New Roman" w:eastAsia="Times New Roman" w:hAnsi="Times New Roman" w:cs="Times New Roman"/>
          <w:sz w:val="24"/>
          <w:szCs w:val="24"/>
        </w:rPr>
        <w:t xml:space="preserve">sets forth the circumstances under which proposals may be rejected and new proposals solicited. </w:t>
      </w:r>
      <w:r w:rsidR="0093410C" w:rsidRPr="0093410C">
        <w:rPr>
          <w:rFonts w:ascii="Times New Roman" w:eastAsia="Times New Roman" w:hAnsi="Times New Roman" w:cs="Times New Roman"/>
          <w:sz w:val="24"/>
          <w:szCs w:val="24"/>
        </w:rPr>
        <w:t>Within 30 days after receiving written notice</w:t>
      </w:r>
      <w:r w:rsidR="0093410C">
        <w:rPr>
          <w:rFonts w:ascii="Times New Roman" w:eastAsia="Times New Roman" w:hAnsi="Times New Roman" w:cs="Times New Roman"/>
          <w:sz w:val="24"/>
          <w:szCs w:val="24"/>
        </w:rPr>
        <w:t xml:space="preserve"> of non-award</w:t>
      </w:r>
      <w:r w:rsidR="0093410C" w:rsidRPr="0093410C">
        <w:rPr>
          <w:rFonts w:ascii="Times New Roman" w:eastAsia="Times New Roman" w:hAnsi="Times New Roman" w:cs="Times New Roman"/>
          <w:sz w:val="24"/>
          <w:szCs w:val="24"/>
        </w:rPr>
        <w:t>, an unsuccessful bidder may request</w:t>
      </w:r>
      <w:r w:rsidR="00DB677D">
        <w:rPr>
          <w:rFonts w:ascii="Times New Roman" w:eastAsia="Times New Roman" w:hAnsi="Times New Roman" w:cs="Times New Roman"/>
          <w:sz w:val="24"/>
          <w:szCs w:val="24"/>
        </w:rPr>
        <w:t>,</w:t>
      </w:r>
      <w:r w:rsidR="0093410C" w:rsidRPr="0093410C">
        <w:rPr>
          <w:rFonts w:ascii="Times New Roman" w:eastAsia="Times New Roman" w:hAnsi="Times New Roman" w:cs="Times New Roman"/>
          <w:sz w:val="24"/>
          <w:szCs w:val="24"/>
        </w:rPr>
        <w:t xml:space="preserve"> in writing</w:t>
      </w:r>
      <w:r w:rsidR="00DB677D">
        <w:rPr>
          <w:rFonts w:ascii="Times New Roman" w:eastAsia="Times New Roman" w:hAnsi="Times New Roman" w:cs="Times New Roman"/>
          <w:sz w:val="24"/>
          <w:szCs w:val="24"/>
        </w:rPr>
        <w:t>,</w:t>
      </w:r>
      <w:r w:rsidR="0093410C" w:rsidRPr="0093410C">
        <w:rPr>
          <w:rFonts w:ascii="Times New Roman" w:eastAsia="Times New Roman" w:hAnsi="Times New Roman" w:cs="Times New Roman"/>
          <w:sz w:val="24"/>
          <w:szCs w:val="24"/>
        </w:rPr>
        <w:t xml:space="preserve"> to review the proposals submitted, the technical review committee evaluation scores from the selection process, and the final recommendation of award document. Technical proposals shall be redacted to the extent necessary to prevent revealing the trade secrets and proprietary commercial or financial information incorporated into another bidder’s technical proposal.</w:t>
      </w:r>
      <w:r w:rsidR="006953E4">
        <w:rPr>
          <w:rFonts w:ascii="Times New Roman" w:eastAsia="Times New Roman" w:hAnsi="Times New Roman" w:cs="Times New Roman"/>
          <w:sz w:val="24"/>
          <w:szCs w:val="24"/>
        </w:rPr>
        <w:t xml:space="preserve"> </w:t>
      </w:r>
      <w:r w:rsidR="001F423A" w:rsidRPr="001F423A">
        <w:rPr>
          <w:rFonts w:ascii="Times New Roman" w:eastAsia="Times New Roman" w:hAnsi="Times New Roman" w:cs="Times New Roman"/>
          <w:sz w:val="24"/>
          <w:szCs w:val="24"/>
        </w:rPr>
        <w:t>The governing body may cancel a notice of final award at any time before the execution of the design-build contract by the contracting unit if the contracting unit deems it advisable to do so in the interest of the contracting unit or the public.</w:t>
      </w:r>
    </w:p>
    <w:p w14:paraId="53498F35" w14:textId="6418A10E" w:rsidR="00847D8A" w:rsidRDefault="006953E4" w:rsidP="00C6471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N.J.A.C. 5:34-10.11 establishes criteria for payment of a stipend to eligible bidders submitting responsive but unsuccessful proposals in response to the contracting unit’s RFP. </w:t>
      </w:r>
      <w:r w:rsidRPr="006953E4">
        <w:rPr>
          <w:rFonts w:ascii="Times New Roman" w:eastAsia="Times New Roman" w:hAnsi="Times New Roman" w:cs="Times New Roman"/>
          <w:sz w:val="24"/>
          <w:szCs w:val="24"/>
        </w:rPr>
        <w:t>The terms and conditions for the payment of a stipend shall be included in the RFQ and RFP.</w:t>
      </w:r>
      <w:r>
        <w:rPr>
          <w:rFonts w:ascii="Times New Roman" w:eastAsia="Times New Roman" w:hAnsi="Times New Roman" w:cs="Times New Roman"/>
          <w:sz w:val="24"/>
          <w:szCs w:val="24"/>
        </w:rPr>
        <w:t xml:space="preserve">  </w:t>
      </w:r>
    </w:p>
    <w:p w14:paraId="4DC32B5C" w14:textId="16B18868" w:rsidR="006953E4" w:rsidRDefault="006953E4" w:rsidP="00C6471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N.J.A.C. 5:34-10.12 </w:t>
      </w:r>
      <w:r w:rsidR="00A815A7">
        <w:rPr>
          <w:rFonts w:ascii="Times New Roman" w:eastAsia="Times New Roman" w:hAnsi="Times New Roman" w:cs="Times New Roman"/>
          <w:sz w:val="24"/>
          <w:szCs w:val="24"/>
        </w:rPr>
        <w:t xml:space="preserve">addresses records retention and disclosure requirements for documents relating to the design-build project.   </w:t>
      </w:r>
    </w:p>
    <w:p w14:paraId="33CABC6C" w14:textId="2C67FA02" w:rsidR="00A815A7" w:rsidRDefault="00A815A7" w:rsidP="00C6471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N.J.A.C. 5:34-10.13 </w:t>
      </w:r>
      <w:r w:rsidR="00A472C0">
        <w:rPr>
          <w:rFonts w:ascii="Times New Roman" w:eastAsia="Times New Roman" w:hAnsi="Times New Roman" w:cs="Times New Roman"/>
          <w:sz w:val="24"/>
          <w:szCs w:val="24"/>
        </w:rPr>
        <w:t>states that a</w:t>
      </w:r>
      <w:r w:rsidR="00A472C0" w:rsidRPr="00A472C0">
        <w:rPr>
          <w:rFonts w:ascii="Times New Roman" w:eastAsia="Times New Roman" w:hAnsi="Times New Roman" w:cs="Times New Roman"/>
          <w:sz w:val="24"/>
          <w:szCs w:val="24"/>
        </w:rPr>
        <w:t>ny firm or individual who makes, or causes to be made, a false, deceptive, or fraudulent statement in its submittal in response to the RFQ or RFP or in the course of any hearing, litigation, mediation, or other proceeding may be disqualified from bidding, suspended, and/or debarred, and/or may be subject to prosecution pursuant to applicable law.</w:t>
      </w:r>
      <w:r w:rsidR="00A472C0">
        <w:rPr>
          <w:rFonts w:ascii="Times New Roman" w:eastAsia="Times New Roman" w:hAnsi="Times New Roman" w:cs="Times New Roman"/>
          <w:sz w:val="24"/>
          <w:szCs w:val="24"/>
        </w:rPr>
        <w:t xml:space="preserve">  </w:t>
      </w:r>
    </w:p>
    <w:p w14:paraId="2BEEF9D7" w14:textId="45C62BFA" w:rsidR="00A04C69" w:rsidRDefault="00A04C69" w:rsidP="00C6471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N.J.A.C. 5:34-10.14 </w:t>
      </w:r>
      <w:r w:rsidR="00C73BE3">
        <w:rPr>
          <w:rFonts w:ascii="Times New Roman" w:eastAsia="Times New Roman" w:hAnsi="Times New Roman" w:cs="Times New Roman"/>
          <w:sz w:val="24"/>
          <w:szCs w:val="24"/>
        </w:rPr>
        <w:t>disqualifies d</w:t>
      </w:r>
      <w:r w:rsidR="00C73BE3" w:rsidRPr="00C73BE3">
        <w:rPr>
          <w:rFonts w:ascii="Times New Roman" w:eastAsia="Times New Roman" w:hAnsi="Times New Roman" w:cs="Times New Roman"/>
          <w:sz w:val="24"/>
          <w:szCs w:val="24"/>
        </w:rPr>
        <w:t xml:space="preserve">esign professionals and other professional consultants participating in the preparation of an RFQ or an RFP </w:t>
      </w:r>
      <w:r w:rsidR="00C73BE3">
        <w:rPr>
          <w:rFonts w:ascii="Times New Roman" w:eastAsia="Times New Roman" w:hAnsi="Times New Roman" w:cs="Times New Roman"/>
          <w:sz w:val="24"/>
          <w:szCs w:val="24"/>
        </w:rPr>
        <w:t>from participating</w:t>
      </w:r>
      <w:r w:rsidR="00C73BE3" w:rsidRPr="00C73BE3">
        <w:rPr>
          <w:rFonts w:ascii="Times New Roman" w:eastAsia="Times New Roman" w:hAnsi="Times New Roman" w:cs="Times New Roman"/>
          <w:sz w:val="24"/>
          <w:szCs w:val="24"/>
        </w:rPr>
        <w:t xml:space="preserve"> as a bidder</w:t>
      </w:r>
      <w:r w:rsidR="00C73BE3">
        <w:rPr>
          <w:rFonts w:ascii="Times New Roman" w:eastAsia="Times New Roman" w:hAnsi="Times New Roman" w:cs="Times New Roman"/>
          <w:sz w:val="24"/>
          <w:szCs w:val="24"/>
        </w:rPr>
        <w:t>,</w:t>
      </w:r>
      <w:r w:rsidR="00C73BE3" w:rsidRPr="00C73BE3">
        <w:rPr>
          <w:rFonts w:ascii="Times New Roman" w:eastAsia="Times New Roman" w:hAnsi="Times New Roman" w:cs="Times New Roman"/>
          <w:sz w:val="24"/>
          <w:szCs w:val="24"/>
        </w:rPr>
        <w:t xml:space="preserve"> or subconsultant to a bidder</w:t>
      </w:r>
      <w:r w:rsidR="00C73BE3">
        <w:rPr>
          <w:rFonts w:ascii="Times New Roman" w:eastAsia="Times New Roman" w:hAnsi="Times New Roman" w:cs="Times New Roman"/>
          <w:sz w:val="24"/>
          <w:szCs w:val="24"/>
        </w:rPr>
        <w:t>,</w:t>
      </w:r>
      <w:r w:rsidR="00C73BE3" w:rsidRPr="00C73BE3">
        <w:rPr>
          <w:rFonts w:ascii="Times New Roman" w:eastAsia="Times New Roman" w:hAnsi="Times New Roman" w:cs="Times New Roman"/>
          <w:sz w:val="24"/>
          <w:szCs w:val="24"/>
        </w:rPr>
        <w:t xml:space="preserve"> submitting a statement of qualifications in response to the RFQ or a proposal in response to the RFP.</w:t>
      </w:r>
    </w:p>
    <w:p w14:paraId="5E91F32E" w14:textId="6EAB9224" w:rsidR="00BC5694" w:rsidRDefault="00BC5694" w:rsidP="00C6471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N.J.A.C. 5:34-10.15 </w:t>
      </w:r>
      <w:r w:rsidR="00611D04">
        <w:rPr>
          <w:rFonts w:ascii="Times New Roman" w:eastAsia="Times New Roman" w:hAnsi="Times New Roman" w:cs="Times New Roman"/>
          <w:sz w:val="24"/>
          <w:szCs w:val="24"/>
        </w:rPr>
        <w:t xml:space="preserve">details the procedures to be followed for the contracting unit and a successful bidder to execute the contract. </w:t>
      </w:r>
      <w:r w:rsidR="00611D04" w:rsidRPr="00611D04">
        <w:rPr>
          <w:rFonts w:ascii="Times New Roman" w:eastAsia="Times New Roman" w:hAnsi="Times New Roman" w:cs="Times New Roman"/>
          <w:sz w:val="24"/>
          <w:szCs w:val="24"/>
        </w:rPr>
        <w:t>No agreement is valid or binding on the contracting unit unless and until it is executed by an appropriately authorized representative of the contracting unit. If the design-builder fails to return the executed contract and other required documents within the time specified by the contracting unit, the design-bidder may take whatever action is appropriate and authorized by law</w:t>
      </w:r>
      <w:r w:rsidR="007A5223">
        <w:rPr>
          <w:rFonts w:ascii="Times New Roman" w:eastAsia="Times New Roman" w:hAnsi="Times New Roman" w:cs="Times New Roman"/>
          <w:sz w:val="24"/>
          <w:szCs w:val="24"/>
        </w:rPr>
        <w:t>,</w:t>
      </w:r>
      <w:r w:rsidR="00611D04" w:rsidRPr="00611D04">
        <w:rPr>
          <w:rFonts w:ascii="Times New Roman" w:eastAsia="Times New Roman" w:hAnsi="Times New Roman" w:cs="Times New Roman"/>
          <w:sz w:val="24"/>
          <w:szCs w:val="24"/>
        </w:rPr>
        <w:t xml:space="preserve"> including, but not limited to, withdrawing or canceling the notice of award to the delinquent bidder and awarding the contract to the next-highest ranked bidder; cancelling the procurement; or proceeding to recover under the bid bond submitted with the price proposal.</w:t>
      </w:r>
      <w:r w:rsidR="00611D04">
        <w:rPr>
          <w:rFonts w:ascii="Times New Roman" w:eastAsia="Times New Roman" w:hAnsi="Times New Roman" w:cs="Times New Roman"/>
          <w:sz w:val="24"/>
          <w:szCs w:val="24"/>
        </w:rPr>
        <w:t xml:space="preserve"> </w:t>
      </w:r>
      <w:r w:rsidR="00BA5A10" w:rsidRPr="00BA5A10">
        <w:rPr>
          <w:rFonts w:ascii="Times New Roman" w:eastAsia="Times New Roman" w:hAnsi="Times New Roman" w:cs="Times New Roman"/>
          <w:sz w:val="24"/>
          <w:szCs w:val="24"/>
        </w:rPr>
        <w:t xml:space="preserve">All contracts executed pursuant to this </w:t>
      </w:r>
      <w:r w:rsidR="00143241">
        <w:rPr>
          <w:rFonts w:ascii="Times New Roman" w:eastAsia="Times New Roman" w:hAnsi="Times New Roman" w:cs="Times New Roman"/>
          <w:sz w:val="24"/>
          <w:szCs w:val="24"/>
        </w:rPr>
        <w:t>subchapter</w:t>
      </w:r>
      <w:r w:rsidR="00143241" w:rsidRPr="00BA5A10">
        <w:rPr>
          <w:rFonts w:ascii="Times New Roman" w:eastAsia="Times New Roman" w:hAnsi="Times New Roman" w:cs="Times New Roman"/>
          <w:sz w:val="24"/>
          <w:szCs w:val="24"/>
        </w:rPr>
        <w:t xml:space="preserve"> </w:t>
      </w:r>
      <w:r w:rsidR="00BA5A10" w:rsidRPr="00BA5A10">
        <w:rPr>
          <w:rFonts w:ascii="Times New Roman" w:eastAsia="Times New Roman" w:hAnsi="Times New Roman" w:cs="Times New Roman"/>
          <w:sz w:val="24"/>
          <w:szCs w:val="24"/>
        </w:rPr>
        <w:t xml:space="preserve">shall </w:t>
      </w:r>
      <w:r w:rsidR="00BA5A10" w:rsidRPr="00BA5A10">
        <w:rPr>
          <w:rFonts w:ascii="Times New Roman" w:eastAsia="Times New Roman" w:hAnsi="Times New Roman" w:cs="Times New Roman"/>
          <w:sz w:val="24"/>
          <w:szCs w:val="24"/>
        </w:rPr>
        <w:lastRenderedPageBreak/>
        <w:t>provide for, among other things, termination for the convenience of the contracting unit and for cause.</w:t>
      </w:r>
      <w:r w:rsidR="00BA5A10">
        <w:rPr>
          <w:rFonts w:ascii="Times New Roman" w:eastAsia="Times New Roman" w:hAnsi="Times New Roman" w:cs="Times New Roman"/>
          <w:sz w:val="24"/>
          <w:szCs w:val="24"/>
        </w:rPr>
        <w:t xml:space="preserve">  </w:t>
      </w:r>
      <w:r w:rsidR="00BA5A10" w:rsidRPr="00BA5A10">
        <w:rPr>
          <w:rFonts w:ascii="Times New Roman" w:eastAsia="Times New Roman" w:hAnsi="Times New Roman" w:cs="Times New Roman"/>
          <w:sz w:val="24"/>
          <w:szCs w:val="24"/>
        </w:rPr>
        <w:t xml:space="preserve">Subject to the contracting unit’s cancellation rights set forth </w:t>
      </w:r>
      <w:r w:rsidR="005F7666">
        <w:rPr>
          <w:rFonts w:ascii="Times New Roman" w:eastAsia="Times New Roman" w:hAnsi="Times New Roman" w:cs="Times New Roman"/>
          <w:sz w:val="24"/>
          <w:szCs w:val="24"/>
        </w:rPr>
        <w:t>at</w:t>
      </w:r>
      <w:r w:rsidR="00BA5A10" w:rsidRPr="00BA5A10">
        <w:rPr>
          <w:rFonts w:ascii="Times New Roman" w:eastAsia="Times New Roman" w:hAnsi="Times New Roman" w:cs="Times New Roman"/>
          <w:sz w:val="24"/>
          <w:szCs w:val="24"/>
        </w:rPr>
        <w:t xml:space="preserve"> N.J.A.C. 5:34-10.10</w:t>
      </w:r>
      <w:r w:rsidR="006B2EF2">
        <w:rPr>
          <w:rFonts w:ascii="Times New Roman" w:eastAsia="Times New Roman" w:hAnsi="Times New Roman" w:cs="Times New Roman"/>
          <w:sz w:val="24"/>
          <w:szCs w:val="24"/>
        </w:rPr>
        <w:t>(e)</w:t>
      </w:r>
      <w:r w:rsidR="00BA5A10" w:rsidRPr="00BA5A10">
        <w:rPr>
          <w:rFonts w:ascii="Times New Roman" w:eastAsia="Times New Roman" w:hAnsi="Times New Roman" w:cs="Times New Roman"/>
          <w:sz w:val="24"/>
          <w:szCs w:val="24"/>
        </w:rPr>
        <w:t xml:space="preserve">, upon the successful </w:t>
      </w:r>
      <w:r w:rsidR="006B2EF2" w:rsidRPr="00BA5A10">
        <w:rPr>
          <w:rFonts w:ascii="Times New Roman" w:eastAsia="Times New Roman" w:hAnsi="Times New Roman" w:cs="Times New Roman"/>
          <w:sz w:val="24"/>
          <w:szCs w:val="24"/>
        </w:rPr>
        <w:t>bid</w:t>
      </w:r>
      <w:r w:rsidR="006B2EF2">
        <w:rPr>
          <w:rFonts w:ascii="Times New Roman" w:eastAsia="Times New Roman" w:hAnsi="Times New Roman" w:cs="Times New Roman"/>
          <w:sz w:val="24"/>
          <w:szCs w:val="24"/>
        </w:rPr>
        <w:t>d</w:t>
      </w:r>
      <w:r w:rsidR="006B2EF2" w:rsidRPr="00BA5A10">
        <w:rPr>
          <w:rFonts w:ascii="Times New Roman" w:eastAsia="Times New Roman" w:hAnsi="Times New Roman" w:cs="Times New Roman"/>
          <w:sz w:val="24"/>
          <w:szCs w:val="24"/>
        </w:rPr>
        <w:t>er’s</w:t>
      </w:r>
      <w:r w:rsidR="00BA5A10" w:rsidRPr="00BA5A10">
        <w:rPr>
          <w:rFonts w:ascii="Times New Roman" w:eastAsia="Times New Roman" w:hAnsi="Times New Roman" w:cs="Times New Roman"/>
          <w:sz w:val="24"/>
          <w:szCs w:val="24"/>
        </w:rPr>
        <w:t xml:space="preserve"> submission of all required documentation or materials</w:t>
      </w:r>
      <w:r w:rsidR="00870CE2">
        <w:rPr>
          <w:rFonts w:ascii="Times New Roman" w:eastAsia="Times New Roman" w:hAnsi="Times New Roman" w:cs="Times New Roman"/>
          <w:sz w:val="24"/>
          <w:szCs w:val="24"/>
        </w:rPr>
        <w:t>,</w:t>
      </w:r>
      <w:r w:rsidR="00BA5A10" w:rsidRPr="00BA5A10">
        <w:rPr>
          <w:rFonts w:ascii="Times New Roman" w:eastAsia="Times New Roman" w:hAnsi="Times New Roman" w:cs="Times New Roman"/>
          <w:sz w:val="24"/>
          <w:szCs w:val="24"/>
        </w:rPr>
        <w:t xml:space="preserve"> as specified in the notice of award, and the contracting unit’s acceptance of such documentation, the contracting unit will execute the design-build contract and provide the successful bidder with the fully executed design-build contract.  </w:t>
      </w:r>
    </w:p>
    <w:p w14:paraId="6D4EF8FF" w14:textId="1FF2E73A" w:rsidR="00D977F0" w:rsidRDefault="00D977F0" w:rsidP="00C6471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N.J.A.C. 5:34-10.16 addresses the circumstances under which a design-builder may </w:t>
      </w:r>
      <w:r w:rsidR="00C052B6">
        <w:rPr>
          <w:rFonts w:ascii="Times New Roman" w:eastAsia="Times New Roman" w:hAnsi="Times New Roman" w:cs="Times New Roman"/>
          <w:sz w:val="24"/>
          <w:szCs w:val="24"/>
        </w:rPr>
        <w:t xml:space="preserve">remove </w:t>
      </w:r>
      <w:r>
        <w:rPr>
          <w:rFonts w:ascii="Times New Roman" w:eastAsia="Times New Roman" w:hAnsi="Times New Roman" w:cs="Times New Roman"/>
          <w:sz w:val="24"/>
          <w:szCs w:val="24"/>
        </w:rPr>
        <w:t>or substitute key team members during the procurement process and post-award.</w:t>
      </w:r>
    </w:p>
    <w:p w14:paraId="674AEB7B" w14:textId="312B94FB" w:rsidR="00553191" w:rsidRDefault="00D977F0" w:rsidP="00C6471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N.J.A.C. </w:t>
      </w:r>
      <w:r w:rsidR="001C5E3A">
        <w:rPr>
          <w:rFonts w:ascii="Times New Roman" w:eastAsia="Times New Roman" w:hAnsi="Times New Roman" w:cs="Times New Roman"/>
          <w:sz w:val="24"/>
          <w:szCs w:val="24"/>
        </w:rPr>
        <w:t xml:space="preserve">5:34-10.17 </w:t>
      </w:r>
      <w:r w:rsidR="00535B7A">
        <w:rPr>
          <w:rFonts w:ascii="Times New Roman" w:eastAsia="Times New Roman" w:hAnsi="Times New Roman" w:cs="Times New Roman"/>
          <w:sz w:val="24"/>
          <w:szCs w:val="24"/>
        </w:rPr>
        <w:t>pertains to the design and construction of a design-build project</w:t>
      </w:r>
      <w:r w:rsidR="003A3421">
        <w:rPr>
          <w:rFonts w:ascii="Times New Roman" w:eastAsia="Times New Roman" w:hAnsi="Times New Roman" w:cs="Times New Roman"/>
          <w:sz w:val="24"/>
          <w:szCs w:val="24"/>
        </w:rPr>
        <w:t>, including matters</w:t>
      </w:r>
      <w:r w:rsidR="00BD22D1">
        <w:rPr>
          <w:rFonts w:ascii="Times New Roman" w:eastAsia="Times New Roman" w:hAnsi="Times New Roman" w:cs="Times New Roman"/>
          <w:sz w:val="24"/>
          <w:szCs w:val="24"/>
        </w:rPr>
        <w:t>,</w:t>
      </w:r>
      <w:r w:rsidR="003A3421">
        <w:rPr>
          <w:rFonts w:ascii="Times New Roman" w:eastAsia="Times New Roman" w:hAnsi="Times New Roman" w:cs="Times New Roman"/>
          <w:sz w:val="24"/>
          <w:szCs w:val="24"/>
        </w:rPr>
        <w:t xml:space="preserve"> such as management, quality control, inspection, project close-out</w:t>
      </w:r>
      <w:r w:rsidR="00FE1392">
        <w:rPr>
          <w:rFonts w:ascii="Times New Roman" w:eastAsia="Times New Roman" w:hAnsi="Times New Roman" w:cs="Times New Roman"/>
          <w:sz w:val="24"/>
          <w:szCs w:val="24"/>
        </w:rPr>
        <w:t xml:space="preserve"> and, for school facilities projects, approval by the State Department of Education for final educational adequacy</w:t>
      </w:r>
      <w:r w:rsidR="00535B7A">
        <w:rPr>
          <w:rFonts w:ascii="Times New Roman" w:eastAsia="Times New Roman" w:hAnsi="Times New Roman" w:cs="Times New Roman"/>
          <w:sz w:val="24"/>
          <w:szCs w:val="24"/>
        </w:rPr>
        <w:t>.</w:t>
      </w:r>
      <w:r w:rsidR="00FE1392">
        <w:rPr>
          <w:rFonts w:ascii="Times New Roman" w:eastAsia="Times New Roman" w:hAnsi="Times New Roman" w:cs="Times New Roman"/>
          <w:sz w:val="24"/>
          <w:szCs w:val="24"/>
        </w:rPr>
        <w:t xml:space="preserve">  </w:t>
      </w:r>
    </w:p>
    <w:p w14:paraId="33B3E136" w14:textId="47126BE9" w:rsidR="00D977F0" w:rsidRDefault="00553191" w:rsidP="00C6471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N.J.A.C. 5:34-10.18 </w:t>
      </w:r>
      <w:r w:rsidR="002A5F2C">
        <w:rPr>
          <w:rFonts w:ascii="Times New Roman" w:eastAsia="Times New Roman" w:hAnsi="Times New Roman" w:cs="Times New Roman"/>
          <w:sz w:val="24"/>
          <w:szCs w:val="24"/>
        </w:rPr>
        <w:t xml:space="preserve">governs the process for how a contracting unit evaluates a design-builder’s performance on the design-build project. </w:t>
      </w:r>
      <w:r w:rsidR="002A5F2C" w:rsidRPr="002A5F2C">
        <w:rPr>
          <w:rFonts w:ascii="Times New Roman" w:eastAsia="Times New Roman" w:hAnsi="Times New Roman" w:cs="Times New Roman"/>
          <w:sz w:val="24"/>
          <w:szCs w:val="24"/>
        </w:rPr>
        <w:t>The</w:t>
      </w:r>
      <w:r w:rsidR="002A5F2C">
        <w:rPr>
          <w:rFonts w:ascii="Times New Roman" w:eastAsia="Times New Roman" w:hAnsi="Times New Roman" w:cs="Times New Roman"/>
          <w:sz w:val="24"/>
          <w:szCs w:val="24"/>
        </w:rPr>
        <w:t xml:space="preserve">se </w:t>
      </w:r>
      <w:r w:rsidR="002A5F2C" w:rsidRPr="002A5F2C">
        <w:rPr>
          <w:rFonts w:ascii="Times New Roman" w:eastAsia="Times New Roman" w:hAnsi="Times New Roman" w:cs="Times New Roman"/>
          <w:sz w:val="24"/>
          <w:szCs w:val="24"/>
        </w:rPr>
        <w:t xml:space="preserve">performance evaluations will be used by the contracting unit in evaluating and scoring bidders as to their prior experience on </w:t>
      </w:r>
      <w:r w:rsidR="002A5F2C">
        <w:rPr>
          <w:rFonts w:ascii="Times New Roman" w:eastAsia="Times New Roman" w:hAnsi="Times New Roman" w:cs="Times New Roman"/>
          <w:sz w:val="24"/>
          <w:szCs w:val="24"/>
        </w:rPr>
        <w:t xml:space="preserve">future </w:t>
      </w:r>
      <w:r w:rsidR="002A5F2C" w:rsidRPr="002A5F2C">
        <w:rPr>
          <w:rFonts w:ascii="Times New Roman" w:eastAsia="Times New Roman" w:hAnsi="Times New Roman" w:cs="Times New Roman"/>
          <w:sz w:val="24"/>
          <w:szCs w:val="24"/>
        </w:rPr>
        <w:t>contracting unit projects</w:t>
      </w:r>
      <w:r w:rsidR="002A5F2C">
        <w:rPr>
          <w:rFonts w:ascii="Times New Roman" w:eastAsia="Times New Roman" w:hAnsi="Times New Roman" w:cs="Times New Roman"/>
          <w:sz w:val="24"/>
          <w:szCs w:val="24"/>
        </w:rPr>
        <w:t>.</w:t>
      </w:r>
    </w:p>
    <w:p w14:paraId="3102895D" w14:textId="00F462AB" w:rsidR="002A5F2C" w:rsidRDefault="002A5F2C" w:rsidP="00C6471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N.J.A.C. 5:34-10.19 </w:t>
      </w:r>
      <w:r w:rsidR="00732790">
        <w:rPr>
          <w:rFonts w:ascii="Times New Roman" w:eastAsia="Times New Roman" w:hAnsi="Times New Roman" w:cs="Times New Roman"/>
          <w:sz w:val="24"/>
          <w:szCs w:val="24"/>
        </w:rPr>
        <w:t xml:space="preserve">establishes the process for bidder protests and protests by the design-builder regarding the contracting unit’s performance evaluation during the project. This </w:t>
      </w:r>
      <w:r w:rsidR="007E7C25">
        <w:rPr>
          <w:rFonts w:ascii="Times New Roman" w:eastAsia="Times New Roman" w:hAnsi="Times New Roman" w:cs="Times New Roman"/>
          <w:sz w:val="24"/>
          <w:szCs w:val="24"/>
        </w:rPr>
        <w:t xml:space="preserve">section </w:t>
      </w:r>
      <w:r w:rsidR="00732790">
        <w:rPr>
          <w:rFonts w:ascii="Times New Roman" w:eastAsia="Times New Roman" w:hAnsi="Times New Roman" w:cs="Times New Roman"/>
          <w:sz w:val="24"/>
          <w:szCs w:val="24"/>
        </w:rPr>
        <w:t xml:space="preserve">includes the process by which a contracting unit must consider requests for informal hearings and issue a decision following an informal hearing. </w:t>
      </w:r>
      <w:r w:rsidR="00A747DC" w:rsidRPr="00A747DC">
        <w:rPr>
          <w:rFonts w:ascii="Times New Roman" w:eastAsia="Times New Roman" w:hAnsi="Times New Roman" w:cs="Times New Roman"/>
          <w:sz w:val="24"/>
          <w:szCs w:val="24"/>
        </w:rPr>
        <w:t xml:space="preserve">The provisions </w:t>
      </w:r>
      <w:r w:rsidR="007E7C25">
        <w:rPr>
          <w:rFonts w:ascii="Times New Roman" w:eastAsia="Times New Roman" w:hAnsi="Times New Roman" w:cs="Times New Roman"/>
          <w:sz w:val="24"/>
          <w:szCs w:val="24"/>
        </w:rPr>
        <w:t>at</w:t>
      </w:r>
      <w:r w:rsidR="007E7C25" w:rsidRPr="00A747DC">
        <w:rPr>
          <w:rFonts w:ascii="Times New Roman" w:eastAsia="Times New Roman" w:hAnsi="Times New Roman" w:cs="Times New Roman"/>
          <w:sz w:val="24"/>
          <w:szCs w:val="24"/>
        </w:rPr>
        <w:t xml:space="preserve"> </w:t>
      </w:r>
      <w:r w:rsidR="00A747DC" w:rsidRPr="00A747DC">
        <w:rPr>
          <w:rFonts w:ascii="Times New Roman" w:eastAsia="Times New Roman" w:hAnsi="Times New Roman" w:cs="Times New Roman"/>
          <w:sz w:val="24"/>
          <w:szCs w:val="24"/>
        </w:rPr>
        <w:t>N.J.S.A. 40A:11-50 shall govern a design-builder’s challenge to a design-build performance evaluation by a contracting unit that is subject to the Local Public Contracts Law.</w:t>
      </w:r>
    </w:p>
    <w:p w14:paraId="4C59AF26" w14:textId="3A79E548" w:rsidR="00242513" w:rsidRPr="00242513" w:rsidRDefault="00242513" w:rsidP="00054491">
      <w:pPr>
        <w:spacing w:after="0" w:line="480" w:lineRule="auto"/>
        <w:ind w:firstLine="720"/>
        <w:rPr>
          <w:rFonts w:ascii="Times New Roman" w:eastAsia="Times New Roman" w:hAnsi="Times New Roman" w:cs="Times New Roman"/>
          <w:sz w:val="24"/>
          <w:szCs w:val="20"/>
        </w:rPr>
      </w:pPr>
      <w:r w:rsidRPr="00242513">
        <w:rPr>
          <w:rFonts w:ascii="Times New Roman" w:eastAsia="Times New Roman" w:hAnsi="Times New Roman" w:cs="Times New Roman"/>
          <w:sz w:val="24"/>
          <w:szCs w:val="24"/>
        </w:rPr>
        <w:lastRenderedPageBreak/>
        <w:t xml:space="preserve">As the </w:t>
      </w:r>
      <w:r w:rsidR="00785A88">
        <w:rPr>
          <w:rFonts w:ascii="Times New Roman" w:eastAsia="Times New Roman" w:hAnsi="Times New Roman" w:cs="Times New Roman"/>
          <w:sz w:val="24"/>
          <w:szCs w:val="24"/>
        </w:rPr>
        <w:t xml:space="preserve">Department </w:t>
      </w:r>
      <w:r w:rsidRPr="00242513">
        <w:rPr>
          <w:rFonts w:ascii="Times New Roman" w:eastAsia="Times New Roman" w:hAnsi="Times New Roman" w:cs="Times New Roman"/>
          <w:sz w:val="24"/>
          <w:szCs w:val="24"/>
        </w:rPr>
        <w:t>has provided a 60-day comment period on this notice of special</w:t>
      </w:r>
      <w:r w:rsidR="00544746">
        <w:rPr>
          <w:rFonts w:ascii="Times New Roman" w:eastAsia="Times New Roman" w:hAnsi="Times New Roman" w:cs="Times New Roman"/>
          <w:sz w:val="24"/>
          <w:szCs w:val="24"/>
        </w:rPr>
        <w:t>ly</w:t>
      </w:r>
      <w:r w:rsidRPr="00242513">
        <w:rPr>
          <w:rFonts w:ascii="Times New Roman" w:eastAsia="Times New Roman" w:hAnsi="Times New Roman" w:cs="Times New Roman"/>
          <w:sz w:val="24"/>
          <w:szCs w:val="24"/>
        </w:rPr>
        <w:t xml:space="preserve"> adopted </w:t>
      </w:r>
      <w:r w:rsidR="00D20DAA">
        <w:rPr>
          <w:rFonts w:ascii="Times New Roman" w:eastAsia="Times New Roman" w:hAnsi="Times New Roman" w:cs="Times New Roman"/>
          <w:sz w:val="24"/>
          <w:szCs w:val="24"/>
        </w:rPr>
        <w:t xml:space="preserve">and concurrently proposed </w:t>
      </w:r>
      <w:r w:rsidRPr="00242513">
        <w:rPr>
          <w:rFonts w:ascii="Times New Roman" w:eastAsia="Times New Roman" w:hAnsi="Times New Roman" w:cs="Times New Roman"/>
          <w:sz w:val="24"/>
          <w:szCs w:val="24"/>
        </w:rPr>
        <w:t>new rules, this notice is excepted from the rulemaking calendar requirement pursuant to N.J.A.C. 1:30-3.3(a)5.</w:t>
      </w:r>
    </w:p>
    <w:p w14:paraId="27A1211E" w14:textId="77777777" w:rsidR="00242513" w:rsidRPr="00242513" w:rsidRDefault="00242513" w:rsidP="00C6471B">
      <w:pPr>
        <w:spacing w:after="0" w:line="480" w:lineRule="auto"/>
        <w:jc w:val="center"/>
        <w:rPr>
          <w:rFonts w:ascii="Times New Roman" w:eastAsia="Times New Roman" w:hAnsi="Times New Roman" w:cs="Times New Roman"/>
          <w:sz w:val="24"/>
          <w:szCs w:val="20"/>
        </w:rPr>
      </w:pPr>
      <w:r w:rsidRPr="009C03A7">
        <w:rPr>
          <w:rFonts w:ascii="Times New Roman" w:eastAsia="Times New Roman" w:hAnsi="Times New Roman" w:cs="Times New Roman"/>
          <w:b/>
          <w:sz w:val="24"/>
          <w:szCs w:val="20"/>
        </w:rPr>
        <w:t>Social Impact</w:t>
      </w:r>
    </w:p>
    <w:p w14:paraId="2BEE87DA" w14:textId="4C729ECB" w:rsidR="001654BE" w:rsidRDefault="001654BE" w:rsidP="00C6471B">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T</w:t>
      </w:r>
      <w:r w:rsidRPr="00242513">
        <w:rPr>
          <w:rFonts w:ascii="Times New Roman" w:eastAsia="Times New Roman" w:hAnsi="Times New Roman" w:cs="Times New Roman"/>
          <w:sz w:val="24"/>
          <w:szCs w:val="20"/>
        </w:rPr>
        <w:t xml:space="preserve">he </w:t>
      </w:r>
      <w:r>
        <w:rPr>
          <w:rFonts w:ascii="Times New Roman" w:eastAsia="Times New Roman" w:hAnsi="Times New Roman" w:cs="Times New Roman"/>
          <w:sz w:val="24"/>
          <w:szCs w:val="20"/>
        </w:rPr>
        <w:t>special</w:t>
      </w:r>
      <w:r w:rsidR="003957E5">
        <w:rPr>
          <w:rFonts w:ascii="Times New Roman" w:eastAsia="Times New Roman" w:hAnsi="Times New Roman" w:cs="Times New Roman"/>
          <w:sz w:val="24"/>
          <w:szCs w:val="20"/>
        </w:rPr>
        <w:t>ly</w:t>
      </w:r>
      <w:r>
        <w:rPr>
          <w:rFonts w:ascii="Times New Roman" w:eastAsia="Times New Roman" w:hAnsi="Times New Roman" w:cs="Times New Roman"/>
          <w:sz w:val="24"/>
          <w:szCs w:val="20"/>
        </w:rPr>
        <w:t xml:space="preserve"> adopted and concurrently proposed </w:t>
      </w:r>
      <w:r w:rsidR="00AF61DE">
        <w:rPr>
          <w:rFonts w:ascii="Times New Roman" w:eastAsia="Times New Roman" w:hAnsi="Times New Roman" w:cs="Times New Roman"/>
          <w:sz w:val="24"/>
          <w:szCs w:val="20"/>
        </w:rPr>
        <w:t xml:space="preserve">new </w:t>
      </w:r>
      <w:r w:rsidRPr="00242513">
        <w:rPr>
          <w:rFonts w:ascii="Times New Roman" w:eastAsia="Times New Roman" w:hAnsi="Times New Roman" w:cs="Times New Roman"/>
          <w:sz w:val="24"/>
          <w:szCs w:val="24"/>
        </w:rPr>
        <w:t xml:space="preserve">rules </w:t>
      </w:r>
      <w:r>
        <w:rPr>
          <w:rFonts w:ascii="Times New Roman" w:eastAsia="Times New Roman" w:hAnsi="Times New Roman" w:cs="Times New Roman"/>
          <w:sz w:val="24"/>
          <w:szCs w:val="24"/>
        </w:rPr>
        <w:t xml:space="preserve">include measures taken to promote workforce diversity as one of </w:t>
      </w:r>
      <w:r>
        <w:rPr>
          <w:rFonts w:ascii="Times New Roman" w:eastAsia="Times New Roman" w:hAnsi="Times New Roman" w:cs="Times New Roman"/>
          <w:sz w:val="24"/>
          <w:szCs w:val="20"/>
        </w:rPr>
        <w:t xml:space="preserve">the factors to be considered in prequalifying prospective design-builders. </w:t>
      </w:r>
      <w:r w:rsidR="00E93326">
        <w:rPr>
          <w:rFonts w:ascii="Times New Roman" w:eastAsia="Times New Roman" w:hAnsi="Times New Roman" w:cs="Times New Roman"/>
          <w:sz w:val="24"/>
          <w:szCs w:val="20"/>
        </w:rPr>
        <w:t xml:space="preserve">In addition, the </w:t>
      </w:r>
      <w:r>
        <w:rPr>
          <w:rFonts w:ascii="Times New Roman" w:eastAsia="Times New Roman" w:hAnsi="Times New Roman" w:cs="Times New Roman"/>
          <w:sz w:val="24"/>
          <w:szCs w:val="20"/>
        </w:rPr>
        <w:t>rules</w:t>
      </w:r>
      <w:r w:rsidR="002A3019">
        <w:rPr>
          <w:rFonts w:ascii="Times New Roman" w:eastAsia="Times New Roman" w:hAnsi="Times New Roman" w:cs="Times New Roman"/>
          <w:sz w:val="24"/>
          <w:szCs w:val="20"/>
        </w:rPr>
        <w:t xml:space="preserve"> on prequalifying bidders </w:t>
      </w:r>
      <w:r w:rsidR="00E93326">
        <w:rPr>
          <w:rFonts w:ascii="Times New Roman" w:eastAsia="Times New Roman" w:hAnsi="Times New Roman" w:cs="Times New Roman"/>
          <w:sz w:val="24"/>
          <w:szCs w:val="20"/>
        </w:rPr>
        <w:t>factor in circumstances where a contracting unit has established set-aside goals</w:t>
      </w:r>
      <w:r w:rsidR="006011DB">
        <w:rPr>
          <w:rFonts w:ascii="Times New Roman" w:eastAsia="Times New Roman" w:hAnsi="Times New Roman" w:cs="Times New Roman"/>
          <w:sz w:val="24"/>
          <w:szCs w:val="20"/>
        </w:rPr>
        <w:t xml:space="preserve"> for qualified minority, women’s</w:t>
      </w:r>
      <w:r w:rsidR="00C06C72">
        <w:rPr>
          <w:rFonts w:ascii="Times New Roman" w:eastAsia="Times New Roman" w:hAnsi="Times New Roman" w:cs="Times New Roman"/>
          <w:sz w:val="24"/>
          <w:szCs w:val="20"/>
        </w:rPr>
        <w:t>,</w:t>
      </w:r>
      <w:r w:rsidR="006011DB">
        <w:rPr>
          <w:rFonts w:ascii="Times New Roman" w:eastAsia="Times New Roman" w:hAnsi="Times New Roman" w:cs="Times New Roman"/>
          <w:sz w:val="24"/>
          <w:szCs w:val="20"/>
        </w:rPr>
        <w:t xml:space="preserve"> and/or veteran’s business enterprises or small business enterprises,</w:t>
      </w:r>
      <w:r w:rsidR="00E93326">
        <w:rPr>
          <w:rFonts w:ascii="Times New Roman" w:eastAsia="Times New Roman" w:hAnsi="Times New Roman" w:cs="Times New Roman"/>
          <w:sz w:val="24"/>
          <w:szCs w:val="20"/>
        </w:rPr>
        <w:t xml:space="preserve"> pursuant to the Local Public Contracts Law or Public School Contracts Law, as applicable, that could apply to the design-build procurement. Together these provisions constitute a positive social impact </w:t>
      </w:r>
      <w:r w:rsidR="00D804C4">
        <w:rPr>
          <w:rFonts w:ascii="Times New Roman" w:eastAsia="Times New Roman" w:hAnsi="Times New Roman" w:cs="Times New Roman"/>
          <w:sz w:val="24"/>
          <w:szCs w:val="20"/>
        </w:rPr>
        <w:t>as they acknowledge the compelling interest</w:t>
      </w:r>
      <w:r w:rsidR="00227543">
        <w:rPr>
          <w:rFonts w:ascii="Times New Roman" w:eastAsia="Times New Roman" w:hAnsi="Times New Roman" w:cs="Times New Roman"/>
          <w:sz w:val="24"/>
          <w:szCs w:val="20"/>
        </w:rPr>
        <w:t xml:space="preserve"> local governments and board</w:t>
      </w:r>
      <w:r w:rsidR="008158DF">
        <w:rPr>
          <w:rFonts w:ascii="Times New Roman" w:eastAsia="Times New Roman" w:hAnsi="Times New Roman" w:cs="Times New Roman"/>
          <w:sz w:val="24"/>
          <w:szCs w:val="20"/>
        </w:rPr>
        <w:t>s</w:t>
      </w:r>
      <w:r w:rsidR="00227543">
        <w:rPr>
          <w:rFonts w:ascii="Times New Roman" w:eastAsia="Times New Roman" w:hAnsi="Times New Roman" w:cs="Times New Roman"/>
          <w:sz w:val="24"/>
          <w:szCs w:val="20"/>
        </w:rPr>
        <w:t xml:space="preserve"> of education have in </w:t>
      </w:r>
      <w:r w:rsidR="006011DB">
        <w:rPr>
          <w:rFonts w:ascii="Times New Roman" w:eastAsia="Times New Roman" w:hAnsi="Times New Roman" w:cs="Times New Roman"/>
          <w:sz w:val="24"/>
          <w:szCs w:val="20"/>
        </w:rPr>
        <w:t>achieving diversity</w:t>
      </w:r>
      <w:r w:rsidR="00540E88">
        <w:rPr>
          <w:rFonts w:ascii="Times New Roman" w:eastAsia="Times New Roman" w:hAnsi="Times New Roman" w:cs="Times New Roman"/>
          <w:sz w:val="24"/>
          <w:szCs w:val="20"/>
        </w:rPr>
        <w:t xml:space="preserve"> and helping the growth of firms that often have fewer resources</w:t>
      </w:r>
      <w:r w:rsidR="006011DB">
        <w:rPr>
          <w:rFonts w:ascii="Times New Roman" w:eastAsia="Times New Roman" w:hAnsi="Times New Roman" w:cs="Times New Roman"/>
          <w:sz w:val="24"/>
          <w:szCs w:val="20"/>
        </w:rPr>
        <w:t>.</w:t>
      </w:r>
      <w:r w:rsidR="00D804C4">
        <w:rPr>
          <w:rFonts w:ascii="Times New Roman" w:eastAsia="Times New Roman" w:hAnsi="Times New Roman" w:cs="Times New Roman"/>
          <w:sz w:val="24"/>
          <w:szCs w:val="20"/>
        </w:rPr>
        <w:t xml:space="preserve"> </w:t>
      </w:r>
      <w:r w:rsidR="00592E27">
        <w:rPr>
          <w:rFonts w:ascii="Times New Roman" w:eastAsia="Times New Roman" w:hAnsi="Times New Roman" w:cs="Times New Roman"/>
          <w:sz w:val="24"/>
          <w:szCs w:val="20"/>
        </w:rPr>
        <w:t>The rules establish a procurement process that balances the interest in transparency by bidders and the larger public while protecting the proprietary information and trade secrets of design-build firms</w:t>
      </w:r>
      <w:r w:rsidR="00F20E7E">
        <w:rPr>
          <w:rFonts w:ascii="Times New Roman" w:eastAsia="Times New Roman" w:hAnsi="Times New Roman" w:cs="Times New Roman"/>
          <w:sz w:val="24"/>
          <w:szCs w:val="20"/>
        </w:rPr>
        <w:t xml:space="preserve"> submitting proposals</w:t>
      </w:r>
      <w:r w:rsidR="00592E27">
        <w:rPr>
          <w:rFonts w:ascii="Times New Roman" w:eastAsia="Times New Roman" w:hAnsi="Times New Roman" w:cs="Times New Roman"/>
          <w:sz w:val="24"/>
          <w:szCs w:val="20"/>
        </w:rPr>
        <w:t>.</w:t>
      </w:r>
    </w:p>
    <w:p w14:paraId="2E449398" w14:textId="77777777" w:rsidR="00E93326" w:rsidRDefault="00E93326" w:rsidP="00C6471B">
      <w:pPr>
        <w:spacing w:after="0" w:line="480" w:lineRule="auto"/>
        <w:jc w:val="center"/>
        <w:rPr>
          <w:rFonts w:ascii="Times New Roman" w:eastAsia="Times New Roman" w:hAnsi="Times New Roman" w:cs="Times New Roman"/>
          <w:b/>
          <w:sz w:val="24"/>
          <w:szCs w:val="20"/>
        </w:rPr>
      </w:pPr>
    </w:p>
    <w:p w14:paraId="342413D1" w14:textId="4FFCBF52" w:rsidR="00242513" w:rsidRPr="00242513" w:rsidRDefault="00242513" w:rsidP="00C6471B">
      <w:pPr>
        <w:spacing w:after="0" w:line="480" w:lineRule="auto"/>
        <w:jc w:val="center"/>
        <w:rPr>
          <w:rFonts w:ascii="Times New Roman" w:eastAsia="Times New Roman" w:hAnsi="Times New Roman" w:cs="Times New Roman"/>
          <w:b/>
          <w:sz w:val="24"/>
          <w:szCs w:val="20"/>
        </w:rPr>
      </w:pPr>
      <w:r w:rsidRPr="00242513">
        <w:rPr>
          <w:rFonts w:ascii="Times New Roman" w:eastAsia="Times New Roman" w:hAnsi="Times New Roman" w:cs="Times New Roman"/>
          <w:b/>
          <w:sz w:val="24"/>
          <w:szCs w:val="20"/>
        </w:rPr>
        <w:t>Economic Impact</w:t>
      </w:r>
    </w:p>
    <w:p w14:paraId="78E435EB" w14:textId="7DE8C09F" w:rsidR="00B70237" w:rsidRDefault="00B70237" w:rsidP="00054491">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0"/>
        </w:rPr>
        <w:t>T</w:t>
      </w:r>
      <w:r w:rsidRPr="00242513">
        <w:rPr>
          <w:rFonts w:ascii="Times New Roman" w:eastAsia="Times New Roman" w:hAnsi="Times New Roman" w:cs="Times New Roman"/>
          <w:sz w:val="24"/>
          <w:szCs w:val="20"/>
        </w:rPr>
        <w:t xml:space="preserve">he </w:t>
      </w:r>
      <w:r>
        <w:rPr>
          <w:rFonts w:ascii="Times New Roman" w:eastAsia="Times New Roman" w:hAnsi="Times New Roman" w:cs="Times New Roman"/>
          <w:sz w:val="24"/>
          <w:szCs w:val="20"/>
        </w:rPr>
        <w:t>special</w:t>
      </w:r>
      <w:r w:rsidR="00347899">
        <w:rPr>
          <w:rFonts w:ascii="Times New Roman" w:eastAsia="Times New Roman" w:hAnsi="Times New Roman" w:cs="Times New Roman"/>
          <w:sz w:val="24"/>
          <w:szCs w:val="20"/>
        </w:rPr>
        <w:t>ly</w:t>
      </w:r>
      <w:r>
        <w:rPr>
          <w:rFonts w:ascii="Times New Roman" w:eastAsia="Times New Roman" w:hAnsi="Times New Roman" w:cs="Times New Roman"/>
          <w:sz w:val="24"/>
          <w:szCs w:val="20"/>
        </w:rPr>
        <w:t xml:space="preserve"> adopted and concurrently proposed </w:t>
      </w:r>
      <w:r w:rsidR="00F069DB">
        <w:rPr>
          <w:rFonts w:ascii="Times New Roman" w:eastAsia="Times New Roman" w:hAnsi="Times New Roman" w:cs="Times New Roman"/>
          <w:sz w:val="24"/>
          <w:szCs w:val="20"/>
        </w:rPr>
        <w:t xml:space="preserve">new </w:t>
      </w:r>
      <w:r w:rsidRPr="00242513">
        <w:rPr>
          <w:rFonts w:ascii="Times New Roman" w:eastAsia="Times New Roman" w:hAnsi="Times New Roman" w:cs="Times New Roman"/>
          <w:sz w:val="24"/>
          <w:szCs w:val="24"/>
        </w:rPr>
        <w:t xml:space="preserve">rules </w:t>
      </w:r>
      <w:r>
        <w:rPr>
          <w:rFonts w:ascii="Times New Roman" w:eastAsia="Times New Roman" w:hAnsi="Times New Roman" w:cs="Times New Roman"/>
          <w:sz w:val="24"/>
          <w:szCs w:val="24"/>
        </w:rPr>
        <w:t xml:space="preserve">establish procedures to enable a local government or board of education to </w:t>
      </w:r>
      <w:r w:rsidR="00BF6715">
        <w:rPr>
          <w:rFonts w:ascii="Times New Roman" w:eastAsia="Times New Roman" w:hAnsi="Times New Roman" w:cs="Times New Roman"/>
          <w:sz w:val="24"/>
          <w:szCs w:val="24"/>
        </w:rPr>
        <w:t>procure</w:t>
      </w:r>
      <w:r w:rsidR="00E9033A">
        <w:rPr>
          <w:rFonts w:ascii="Times New Roman" w:eastAsia="Times New Roman" w:hAnsi="Times New Roman" w:cs="Times New Roman"/>
          <w:sz w:val="24"/>
          <w:szCs w:val="24"/>
        </w:rPr>
        <w:t xml:space="preserve"> eligible</w:t>
      </w:r>
      <w:r w:rsidR="00BF6715">
        <w:rPr>
          <w:rFonts w:ascii="Times New Roman" w:eastAsia="Times New Roman" w:hAnsi="Times New Roman" w:cs="Times New Roman"/>
          <w:sz w:val="24"/>
          <w:szCs w:val="24"/>
        </w:rPr>
        <w:t xml:space="preserve"> construction</w:t>
      </w:r>
      <w:r w:rsidR="00E9033A">
        <w:rPr>
          <w:rFonts w:ascii="Times New Roman" w:eastAsia="Times New Roman" w:hAnsi="Times New Roman" w:cs="Times New Roman"/>
          <w:sz w:val="24"/>
          <w:szCs w:val="24"/>
        </w:rPr>
        <w:t xml:space="preserve"> projects</w:t>
      </w:r>
      <w:r w:rsidR="00BF6715">
        <w:rPr>
          <w:rFonts w:ascii="Times New Roman" w:eastAsia="Times New Roman" w:hAnsi="Times New Roman" w:cs="Times New Roman"/>
          <w:sz w:val="24"/>
          <w:szCs w:val="24"/>
        </w:rPr>
        <w:t xml:space="preserve"> </w:t>
      </w:r>
      <w:r w:rsidR="008007B5">
        <w:rPr>
          <w:rFonts w:ascii="Times New Roman" w:eastAsia="Times New Roman" w:hAnsi="Times New Roman" w:cs="Times New Roman"/>
          <w:sz w:val="24"/>
          <w:szCs w:val="24"/>
        </w:rPr>
        <w:t>on a best-value basis by utilizing the design-build process.</w:t>
      </w:r>
      <w:r w:rsidR="00D82A2B">
        <w:rPr>
          <w:rFonts w:ascii="Times New Roman" w:eastAsia="Times New Roman" w:hAnsi="Times New Roman" w:cs="Times New Roman"/>
          <w:sz w:val="24"/>
          <w:szCs w:val="24"/>
        </w:rPr>
        <w:t xml:space="preserve"> </w:t>
      </w:r>
      <w:r w:rsidR="00DC711C">
        <w:rPr>
          <w:rFonts w:ascii="Times New Roman" w:eastAsia="Times New Roman" w:hAnsi="Times New Roman" w:cs="Times New Roman"/>
          <w:sz w:val="24"/>
          <w:szCs w:val="24"/>
        </w:rPr>
        <w:t>In</w:t>
      </w:r>
      <w:r w:rsidR="00BF6715">
        <w:rPr>
          <w:rFonts w:ascii="Times New Roman" w:eastAsia="Times New Roman" w:hAnsi="Times New Roman" w:cs="Times New Roman"/>
          <w:sz w:val="24"/>
          <w:szCs w:val="24"/>
        </w:rPr>
        <w:t xml:space="preserve"> fulfill</w:t>
      </w:r>
      <w:r w:rsidR="00DC711C">
        <w:rPr>
          <w:rFonts w:ascii="Times New Roman" w:eastAsia="Times New Roman" w:hAnsi="Times New Roman" w:cs="Times New Roman"/>
          <w:sz w:val="24"/>
          <w:szCs w:val="24"/>
        </w:rPr>
        <w:t>ing</w:t>
      </w:r>
      <w:r w:rsidR="00BF6715">
        <w:rPr>
          <w:rFonts w:ascii="Times New Roman" w:eastAsia="Times New Roman" w:hAnsi="Times New Roman" w:cs="Times New Roman"/>
          <w:sz w:val="24"/>
          <w:szCs w:val="24"/>
        </w:rPr>
        <w:t xml:space="preserve"> the Legislature’s objective of providing local governments and boards of education</w:t>
      </w:r>
      <w:r w:rsidR="00E623DC">
        <w:rPr>
          <w:rFonts w:ascii="Times New Roman" w:eastAsia="Times New Roman" w:hAnsi="Times New Roman" w:cs="Times New Roman"/>
          <w:sz w:val="24"/>
          <w:szCs w:val="24"/>
        </w:rPr>
        <w:t xml:space="preserve"> </w:t>
      </w:r>
      <w:r w:rsidR="0011160B">
        <w:rPr>
          <w:rFonts w:ascii="Times New Roman" w:eastAsia="Times New Roman" w:hAnsi="Times New Roman" w:cs="Times New Roman"/>
          <w:sz w:val="24"/>
          <w:szCs w:val="24"/>
        </w:rPr>
        <w:t>added</w:t>
      </w:r>
      <w:r w:rsidR="00E623DC">
        <w:rPr>
          <w:rFonts w:ascii="Times New Roman" w:eastAsia="Times New Roman" w:hAnsi="Times New Roman" w:cs="Times New Roman"/>
          <w:sz w:val="24"/>
          <w:szCs w:val="24"/>
        </w:rPr>
        <w:t xml:space="preserve"> flexibility </w:t>
      </w:r>
      <w:r w:rsidR="0011160B">
        <w:rPr>
          <w:rFonts w:ascii="Times New Roman" w:eastAsia="Times New Roman" w:hAnsi="Times New Roman" w:cs="Times New Roman"/>
          <w:sz w:val="24"/>
          <w:szCs w:val="24"/>
        </w:rPr>
        <w:t>versus the</w:t>
      </w:r>
      <w:r w:rsidR="00E623DC">
        <w:rPr>
          <w:rFonts w:ascii="Times New Roman" w:eastAsia="Times New Roman" w:hAnsi="Times New Roman" w:cs="Times New Roman"/>
          <w:sz w:val="24"/>
          <w:szCs w:val="24"/>
        </w:rPr>
        <w:t xml:space="preserve"> traditional design-bid-build method</w:t>
      </w:r>
      <w:r w:rsidR="00DC711C">
        <w:rPr>
          <w:rFonts w:ascii="Times New Roman" w:eastAsia="Times New Roman" w:hAnsi="Times New Roman" w:cs="Times New Roman"/>
          <w:sz w:val="24"/>
          <w:szCs w:val="24"/>
        </w:rPr>
        <w:t>, these rules promote</w:t>
      </w:r>
      <w:r w:rsidR="006769C2">
        <w:rPr>
          <w:rFonts w:ascii="Times New Roman" w:eastAsia="Times New Roman" w:hAnsi="Times New Roman" w:cs="Times New Roman"/>
          <w:sz w:val="24"/>
          <w:szCs w:val="24"/>
        </w:rPr>
        <w:t xml:space="preserve"> </w:t>
      </w:r>
      <w:r w:rsidR="00DC711C">
        <w:rPr>
          <w:rFonts w:ascii="Times New Roman" w:eastAsia="Times New Roman" w:hAnsi="Times New Roman" w:cs="Times New Roman"/>
          <w:sz w:val="24"/>
          <w:szCs w:val="24"/>
        </w:rPr>
        <w:t xml:space="preserve">fair </w:t>
      </w:r>
      <w:r w:rsidR="006769C2">
        <w:rPr>
          <w:rFonts w:ascii="Times New Roman" w:eastAsia="Times New Roman" w:hAnsi="Times New Roman" w:cs="Times New Roman"/>
          <w:sz w:val="24"/>
          <w:szCs w:val="24"/>
        </w:rPr>
        <w:t xml:space="preserve">competition and </w:t>
      </w:r>
      <w:r w:rsidR="00BF6F5A">
        <w:rPr>
          <w:rFonts w:ascii="Times New Roman" w:eastAsia="Times New Roman" w:hAnsi="Times New Roman" w:cs="Times New Roman"/>
          <w:sz w:val="24"/>
          <w:szCs w:val="24"/>
        </w:rPr>
        <w:t xml:space="preserve">overall </w:t>
      </w:r>
      <w:r w:rsidR="008007B5">
        <w:rPr>
          <w:rFonts w:ascii="Times New Roman" w:eastAsia="Times New Roman" w:hAnsi="Times New Roman" w:cs="Times New Roman"/>
          <w:sz w:val="24"/>
          <w:szCs w:val="24"/>
        </w:rPr>
        <w:t>integrity</w:t>
      </w:r>
      <w:r w:rsidR="0088273E">
        <w:rPr>
          <w:rFonts w:ascii="Times New Roman" w:eastAsia="Times New Roman" w:hAnsi="Times New Roman" w:cs="Times New Roman"/>
          <w:sz w:val="24"/>
          <w:szCs w:val="24"/>
        </w:rPr>
        <w:t xml:space="preserve"> </w:t>
      </w:r>
      <w:r w:rsidR="00DC711C">
        <w:rPr>
          <w:rFonts w:ascii="Times New Roman" w:eastAsia="Times New Roman" w:hAnsi="Times New Roman" w:cs="Times New Roman"/>
          <w:sz w:val="24"/>
          <w:szCs w:val="24"/>
        </w:rPr>
        <w:t>with respect to</w:t>
      </w:r>
      <w:r w:rsidR="0088273E">
        <w:rPr>
          <w:rFonts w:ascii="Times New Roman" w:eastAsia="Times New Roman" w:hAnsi="Times New Roman" w:cs="Times New Roman"/>
          <w:sz w:val="24"/>
          <w:szCs w:val="24"/>
        </w:rPr>
        <w:t xml:space="preserve"> procurement and project delivery</w:t>
      </w:r>
      <w:r w:rsidR="00DC711C">
        <w:rPr>
          <w:rFonts w:ascii="Times New Roman" w:eastAsia="Times New Roman" w:hAnsi="Times New Roman" w:cs="Times New Roman"/>
          <w:sz w:val="24"/>
          <w:szCs w:val="24"/>
        </w:rPr>
        <w:t xml:space="preserve">; </w:t>
      </w:r>
      <w:r w:rsidR="00DA1D74">
        <w:rPr>
          <w:rFonts w:ascii="Times New Roman" w:eastAsia="Times New Roman" w:hAnsi="Times New Roman" w:cs="Times New Roman"/>
          <w:sz w:val="24"/>
          <w:szCs w:val="24"/>
        </w:rPr>
        <w:t>benefitting</w:t>
      </w:r>
      <w:r w:rsidR="00DC711C">
        <w:rPr>
          <w:rFonts w:ascii="Times New Roman" w:eastAsia="Times New Roman" w:hAnsi="Times New Roman" w:cs="Times New Roman"/>
          <w:sz w:val="24"/>
          <w:szCs w:val="24"/>
        </w:rPr>
        <w:t xml:space="preserve"> design-build firms along with the taxpayers that </w:t>
      </w:r>
      <w:r w:rsidR="00DC71D7">
        <w:rPr>
          <w:rFonts w:ascii="Times New Roman" w:eastAsia="Times New Roman" w:hAnsi="Times New Roman" w:cs="Times New Roman"/>
          <w:sz w:val="24"/>
          <w:szCs w:val="24"/>
        </w:rPr>
        <w:lastRenderedPageBreak/>
        <w:t>are ultimately responsible for fundi</w:t>
      </w:r>
      <w:r w:rsidR="00DC7CBE">
        <w:rPr>
          <w:rFonts w:ascii="Times New Roman" w:eastAsia="Times New Roman" w:hAnsi="Times New Roman" w:cs="Times New Roman"/>
          <w:sz w:val="24"/>
          <w:szCs w:val="24"/>
        </w:rPr>
        <w:t>ng projects</w:t>
      </w:r>
      <w:r w:rsidR="00DC71D7">
        <w:rPr>
          <w:rFonts w:ascii="Times New Roman" w:eastAsia="Times New Roman" w:hAnsi="Times New Roman" w:cs="Times New Roman"/>
          <w:sz w:val="24"/>
          <w:szCs w:val="24"/>
        </w:rPr>
        <w:t>.</w:t>
      </w:r>
      <w:r w:rsidR="007000D1">
        <w:rPr>
          <w:rFonts w:ascii="Times New Roman" w:eastAsia="Times New Roman" w:hAnsi="Times New Roman" w:cs="Times New Roman"/>
          <w:sz w:val="24"/>
          <w:szCs w:val="24"/>
        </w:rPr>
        <w:t xml:space="preserve"> </w:t>
      </w:r>
      <w:r w:rsidR="002A22E8">
        <w:rPr>
          <w:rFonts w:ascii="Times New Roman" w:eastAsia="Times New Roman" w:hAnsi="Times New Roman" w:cs="Times New Roman"/>
          <w:sz w:val="24"/>
          <w:szCs w:val="24"/>
        </w:rPr>
        <w:t>The extent</w:t>
      </w:r>
      <w:r w:rsidR="0061751B">
        <w:rPr>
          <w:rFonts w:ascii="Times New Roman" w:eastAsia="Times New Roman" w:hAnsi="Times New Roman" w:cs="Times New Roman"/>
          <w:sz w:val="24"/>
          <w:szCs w:val="24"/>
        </w:rPr>
        <w:t xml:space="preserve"> of information that must be </w:t>
      </w:r>
      <w:r w:rsidR="002A22E8">
        <w:rPr>
          <w:rFonts w:ascii="Times New Roman" w:eastAsia="Times New Roman" w:hAnsi="Times New Roman" w:cs="Times New Roman"/>
          <w:sz w:val="24"/>
          <w:szCs w:val="24"/>
        </w:rPr>
        <w:t xml:space="preserve">provided to bidders in requests for qualifications and advertisements thereof, along with requests for proposals, aims to provide </w:t>
      </w:r>
      <w:r w:rsidR="00DE306D">
        <w:rPr>
          <w:rFonts w:ascii="Times New Roman" w:eastAsia="Times New Roman" w:hAnsi="Times New Roman" w:cs="Times New Roman"/>
          <w:sz w:val="24"/>
          <w:szCs w:val="24"/>
        </w:rPr>
        <w:t>as much information as possible concerning the project</w:t>
      </w:r>
      <w:r w:rsidR="00130B52">
        <w:rPr>
          <w:rFonts w:ascii="Times New Roman" w:eastAsia="Times New Roman" w:hAnsi="Times New Roman" w:cs="Times New Roman"/>
          <w:sz w:val="24"/>
          <w:szCs w:val="24"/>
        </w:rPr>
        <w:t xml:space="preserve">, which will </w:t>
      </w:r>
      <w:r w:rsidR="00DE306D">
        <w:rPr>
          <w:rFonts w:ascii="Times New Roman" w:eastAsia="Times New Roman" w:hAnsi="Times New Roman" w:cs="Times New Roman"/>
          <w:sz w:val="24"/>
          <w:szCs w:val="24"/>
        </w:rPr>
        <w:t xml:space="preserve">allow </w:t>
      </w:r>
      <w:r w:rsidR="00567DC7">
        <w:rPr>
          <w:rFonts w:ascii="Times New Roman" w:eastAsia="Times New Roman" w:hAnsi="Times New Roman" w:cs="Times New Roman"/>
          <w:sz w:val="24"/>
          <w:szCs w:val="24"/>
        </w:rPr>
        <w:t xml:space="preserve">for </w:t>
      </w:r>
      <w:r w:rsidR="00DE306D">
        <w:rPr>
          <w:rFonts w:ascii="Times New Roman" w:eastAsia="Times New Roman" w:hAnsi="Times New Roman" w:cs="Times New Roman"/>
          <w:sz w:val="24"/>
          <w:szCs w:val="24"/>
        </w:rPr>
        <w:t>fully informed responses</w:t>
      </w:r>
      <w:r w:rsidR="00130B52">
        <w:rPr>
          <w:rFonts w:ascii="Times New Roman" w:eastAsia="Times New Roman" w:hAnsi="Times New Roman" w:cs="Times New Roman"/>
          <w:sz w:val="24"/>
          <w:szCs w:val="24"/>
        </w:rPr>
        <w:t xml:space="preserve"> from which a contracting unit can select the most advantageous proposal based on price and other factors</w:t>
      </w:r>
      <w:r w:rsidR="00DE306D">
        <w:rPr>
          <w:rFonts w:ascii="Times New Roman" w:eastAsia="Times New Roman" w:hAnsi="Times New Roman" w:cs="Times New Roman"/>
          <w:sz w:val="24"/>
          <w:szCs w:val="24"/>
        </w:rPr>
        <w:t>.</w:t>
      </w:r>
      <w:r w:rsidR="002A22E8">
        <w:rPr>
          <w:rFonts w:ascii="Times New Roman" w:eastAsia="Times New Roman" w:hAnsi="Times New Roman" w:cs="Times New Roman"/>
          <w:sz w:val="24"/>
          <w:szCs w:val="24"/>
        </w:rPr>
        <w:t xml:space="preserve"> </w:t>
      </w:r>
      <w:r w:rsidR="0061751B">
        <w:rPr>
          <w:rFonts w:ascii="Times New Roman" w:eastAsia="Times New Roman" w:hAnsi="Times New Roman" w:cs="Times New Roman"/>
          <w:sz w:val="24"/>
          <w:szCs w:val="24"/>
        </w:rPr>
        <w:t xml:space="preserve"> </w:t>
      </w:r>
      <w:r w:rsidR="00DC711C">
        <w:rPr>
          <w:rFonts w:ascii="Times New Roman" w:eastAsia="Times New Roman" w:hAnsi="Times New Roman" w:cs="Times New Roman"/>
          <w:sz w:val="24"/>
          <w:szCs w:val="24"/>
        </w:rPr>
        <w:t xml:space="preserve"> </w:t>
      </w:r>
      <w:r w:rsidR="00C17E21">
        <w:rPr>
          <w:rFonts w:ascii="Times New Roman" w:eastAsia="Times New Roman" w:hAnsi="Times New Roman" w:cs="Times New Roman"/>
          <w:sz w:val="24"/>
          <w:szCs w:val="24"/>
        </w:rPr>
        <w:t xml:space="preserve"> </w:t>
      </w:r>
    </w:p>
    <w:p w14:paraId="48143953" w14:textId="697F9732" w:rsidR="00242513" w:rsidRPr="00242513" w:rsidRDefault="00242513" w:rsidP="00C6471B">
      <w:pPr>
        <w:spacing w:after="0" w:line="480" w:lineRule="auto"/>
        <w:jc w:val="center"/>
        <w:rPr>
          <w:rFonts w:ascii="Times New Roman" w:eastAsia="Times New Roman" w:hAnsi="Times New Roman" w:cs="Times New Roman"/>
          <w:b/>
          <w:sz w:val="24"/>
          <w:szCs w:val="24"/>
        </w:rPr>
      </w:pPr>
      <w:r w:rsidRPr="00242513">
        <w:rPr>
          <w:rFonts w:ascii="Times New Roman" w:eastAsia="Times New Roman" w:hAnsi="Times New Roman" w:cs="Times New Roman"/>
          <w:b/>
          <w:sz w:val="24"/>
          <w:szCs w:val="24"/>
        </w:rPr>
        <w:t>Federal Standards Statement</w:t>
      </w:r>
    </w:p>
    <w:p w14:paraId="4AE7F374" w14:textId="16285947" w:rsidR="00242513" w:rsidRPr="00242513" w:rsidRDefault="00242513" w:rsidP="00054491">
      <w:pPr>
        <w:autoSpaceDE w:val="0"/>
        <w:autoSpaceDN w:val="0"/>
        <w:adjustRightInd w:val="0"/>
        <w:spacing w:after="0" w:line="480" w:lineRule="auto"/>
        <w:ind w:firstLine="720"/>
        <w:rPr>
          <w:rFonts w:ascii="Times New Roman" w:eastAsia="Times New Roman" w:hAnsi="Times New Roman" w:cs="Times New Roman"/>
          <w:b/>
          <w:sz w:val="24"/>
          <w:szCs w:val="20"/>
        </w:rPr>
      </w:pPr>
      <w:r w:rsidRPr="00242513">
        <w:rPr>
          <w:rFonts w:ascii="Times New Roman" w:eastAsia="Times New Roman" w:hAnsi="Times New Roman" w:cs="Times New Roman"/>
          <w:sz w:val="24"/>
          <w:szCs w:val="20"/>
        </w:rPr>
        <w:t xml:space="preserve">A Federal standards analysis is not required because the </w:t>
      </w:r>
      <w:r w:rsidR="00A70F02">
        <w:rPr>
          <w:rFonts w:ascii="Times New Roman" w:eastAsia="Times New Roman" w:hAnsi="Times New Roman" w:cs="Times New Roman"/>
          <w:sz w:val="24"/>
          <w:szCs w:val="20"/>
        </w:rPr>
        <w:t>special</w:t>
      </w:r>
      <w:r w:rsidR="007225D0">
        <w:rPr>
          <w:rFonts w:ascii="Times New Roman" w:eastAsia="Times New Roman" w:hAnsi="Times New Roman" w:cs="Times New Roman"/>
          <w:sz w:val="24"/>
          <w:szCs w:val="20"/>
        </w:rPr>
        <w:t>ly</w:t>
      </w:r>
      <w:r w:rsidR="00A70F02">
        <w:rPr>
          <w:rFonts w:ascii="Times New Roman" w:eastAsia="Times New Roman" w:hAnsi="Times New Roman" w:cs="Times New Roman"/>
          <w:sz w:val="24"/>
          <w:szCs w:val="20"/>
        </w:rPr>
        <w:t xml:space="preserve"> adopted and concurrently proposed </w:t>
      </w:r>
      <w:r w:rsidRPr="00242513">
        <w:rPr>
          <w:rFonts w:ascii="Times New Roman" w:eastAsia="Times New Roman" w:hAnsi="Times New Roman" w:cs="Times New Roman"/>
          <w:sz w:val="24"/>
          <w:szCs w:val="24"/>
        </w:rPr>
        <w:t xml:space="preserve">new rules </w:t>
      </w:r>
      <w:r w:rsidRPr="00242513">
        <w:rPr>
          <w:rFonts w:ascii="Times New Roman" w:eastAsia="Times New Roman" w:hAnsi="Times New Roman" w:cs="Times New Roman"/>
          <w:sz w:val="24"/>
          <w:szCs w:val="20"/>
        </w:rPr>
        <w:t>are not being proposed in order to implement, comply with, or participate in any program established under Federal law or under a State law that incorporates or refers to Federal law, standards, or requirements.</w:t>
      </w:r>
    </w:p>
    <w:p w14:paraId="3F737BDD" w14:textId="77777777" w:rsidR="00242513" w:rsidRPr="00242513" w:rsidRDefault="00242513" w:rsidP="00C6471B">
      <w:pPr>
        <w:autoSpaceDE w:val="0"/>
        <w:autoSpaceDN w:val="0"/>
        <w:adjustRightInd w:val="0"/>
        <w:spacing w:after="0" w:line="480" w:lineRule="auto"/>
        <w:jc w:val="center"/>
        <w:rPr>
          <w:rFonts w:ascii="TimesNewRoman" w:eastAsia="Times New Roman" w:hAnsi="TimesNewRoman" w:cs="Times New Roman"/>
          <w:b/>
          <w:sz w:val="24"/>
          <w:szCs w:val="20"/>
        </w:rPr>
      </w:pPr>
      <w:r w:rsidRPr="00242513">
        <w:rPr>
          <w:rFonts w:ascii="Times New Roman" w:eastAsia="Times New Roman" w:hAnsi="Times New Roman" w:cs="Times New Roman"/>
          <w:b/>
          <w:sz w:val="24"/>
          <w:szCs w:val="20"/>
        </w:rPr>
        <w:t>Jobs Impact</w:t>
      </w:r>
    </w:p>
    <w:p w14:paraId="4C639524" w14:textId="53CAC1C1" w:rsidR="00242513" w:rsidRPr="00242513" w:rsidRDefault="00242513" w:rsidP="00054491">
      <w:pPr>
        <w:autoSpaceDE w:val="0"/>
        <w:autoSpaceDN w:val="0"/>
        <w:adjustRightInd w:val="0"/>
        <w:spacing w:after="0" w:line="480" w:lineRule="auto"/>
        <w:ind w:firstLine="720"/>
        <w:rPr>
          <w:rFonts w:ascii="Times New Roman" w:eastAsia="Times New Roman" w:hAnsi="Times New Roman" w:cs="Times New Roman"/>
          <w:b/>
          <w:sz w:val="24"/>
          <w:szCs w:val="20"/>
        </w:rPr>
      </w:pPr>
      <w:r w:rsidRPr="00242513">
        <w:rPr>
          <w:rFonts w:ascii="Times New Roman" w:eastAsia="Times New Roman" w:hAnsi="Times New Roman" w:cs="Times New Roman"/>
          <w:sz w:val="24"/>
          <w:szCs w:val="20"/>
        </w:rPr>
        <w:t>The Department does not anticipate that the</w:t>
      </w:r>
      <w:r w:rsidR="001F52A2">
        <w:rPr>
          <w:rFonts w:ascii="Times New Roman" w:eastAsia="Times New Roman" w:hAnsi="Times New Roman" w:cs="Times New Roman"/>
          <w:sz w:val="24"/>
          <w:szCs w:val="20"/>
        </w:rPr>
        <w:t xml:space="preserve"> specia</w:t>
      </w:r>
      <w:r w:rsidR="0048132E">
        <w:rPr>
          <w:rFonts w:ascii="Times New Roman" w:eastAsia="Times New Roman" w:hAnsi="Times New Roman" w:cs="Times New Roman"/>
          <w:sz w:val="24"/>
          <w:szCs w:val="20"/>
        </w:rPr>
        <w:t>l</w:t>
      </w:r>
      <w:r w:rsidR="00053AD8">
        <w:rPr>
          <w:rFonts w:ascii="Times New Roman" w:eastAsia="Times New Roman" w:hAnsi="Times New Roman" w:cs="Times New Roman"/>
          <w:sz w:val="24"/>
          <w:szCs w:val="20"/>
        </w:rPr>
        <w:t>ly</w:t>
      </w:r>
      <w:r w:rsidR="001F52A2">
        <w:rPr>
          <w:rFonts w:ascii="Times New Roman" w:eastAsia="Times New Roman" w:hAnsi="Times New Roman" w:cs="Times New Roman"/>
          <w:sz w:val="24"/>
          <w:szCs w:val="20"/>
        </w:rPr>
        <w:t xml:space="preserve"> adopted and concurrently proposed</w:t>
      </w:r>
      <w:r w:rsidRPr="00242513">
        <w:rPr>
          <w:rFonts w:ascii="Times New Roman" w:eastAsia="Times New Roman" w:hAnsi="Times New Roman" w:cs="Times New Roman"/>
          <w:sz w:val="24"/>
          <w:szCs w:val="20"/>
        </w:rPr>
        <w:t xml:space="preserve"> </w:t>
      </w:r>
      <w:r w:rsidRPr="00242513">
        <w:rPr>
          <w:rFonts w:ascii="Times New Roman" w:eastAsia="Times New Roman" w:hAnsi="Times New Roman" w:cs="Times New Roman"/>
          <w:sz w:val="24"/>
          <w:szCs w:val="24"/>
        </w:rPr>
        <w:t xml:space="preserve">new rules </w:t>
      </w:r>
      <w:r w:rsidRPr="00242513">
        <w:rPr>
          <w:rFonts w:ascii="Times New Roman" w:eastAsia="Times New Roman" w:hAnsi="Times New Roman" w:cs="Times New Roman"/>
          <w:sz w:val="24"/>
          <w:szCs w:val="20"/>
        </w:rPr>
        <w:t>will have a direct impact on the creation or loss of jobs.</w:t>
      </w:r>
    </w:p>
    <w:p w14:paraId="235D6756" w14:textId="77777777" w:rsidR="00242513" w:rsidRPr="00242513" w:rsidRDefault="00242513" w:rsidP="00C6471B">
      <w:pPr>
        <w:autoSpaceDE w:val="0"/>
        <w:autoSpaceDN w:val="0"/>
        <w:adjustRightInd w:val="0"/>
        <w:spacing w:after="0" w:line="480" w:lineRule="auto"/>
        <w:jc w:val="center"/>
        <w:rPr>
          <w:rFonts w:ascii="TimesNewRoman" w:eastAsia="Times New Roman" w:hAnsi="TimesNewRoman" w:cs="Times New Roman"/>
          <w:b/>
          <w:sz w:val="24"/>
          <w:szCs w:val="20"/>
        </w:rPr>
      </w:pPr>
      <w:r w:rsidRPr="00242513">
        <w:rPr>
          <w:rFonts w:ascii="Times New Roman" w:eastAsia="Times New Roman" w:hAnsi="Times New Roman" w:cs="Times New Roman"/>
          <w:b/>
          <w:sz w:val="24"/>
          <w:szCs w:val="20"/>
        </w:rPr>
        <w:t>Agriculture Industry Impact</w:t>
      </w:r>
    </w:p>
    <w:p w14:paraId="51521F3D" w14:textId="69CB3FB3" w:rsidR="00242513" w:rsidRPr="00242513" w:rsidRDefault="00242513" w:rsidP="00054491">
      <w:pPr>
        <w:autoSpaceDE w:val="0"/>
        <w:autoSpaceDN w:val="0"/>
        <w:adjustRightInd w:val="0"/>
        <w:spacing w:after="0" w:line="480" w:lineRule="auto"/>
        <w:ind w:firstLine="720"/>
        <w:rPr>
          <w:rFonts w:ascii="Times New Roman" w:eastAsia="Times New Roman" w:hAnsi="Times New Roman" w:cs="Times New Roman"/>
          <w:sz w:val="24"/>
          <w:szCs w:val="20"/>
        </w:rPr>
      </w:pPr>
      <w:r w:rsidRPr="00242513">
        <w:rPr>
          <w:rFonts w:ascii="Times New Roman" w:eastAsia="Times New Roman" w:hAnsi="Times New Roman" w:cs="Times New Roman"/>
          <w:sz w:val="24"/>
          <w:szCs w:val="20"/>
        </w:rPr>
        <w:t>The Department does not anticipate that the</w:t>
      </w:r>
      <w:r w:rsidR="00EE0239">
        <w:rPr>
          <w:rFonts w:ascii="Times New Roman" w:eastAsia="Times New Roman" w:hAnsi="Times New Roman" w:cs="Times New Roman"/>
          <w:sz w:val="24"/>
          <w:szCs w:val="20"/>
        </w:rPr>
        <w:t xml:space="preserve"> special</w:t>
      </w:r>
      <w:r w:rsidR="007B149A">
        <w:rPr>
          <w:rFonts w:ascii="Times New Roman" w:eastAsia="Times New Roman" w:hAnsi="Times New Roman" w:cs="Times New Roman"/>
          <w:sz w:val="24"/>
          <w:szCs w:val="20"/>
        </w:rPr>
        <w:t>ly</w:t>
      </w:r>
      <w:r w:rsidR="00EE0239">
        <w:rPr>
          <w:rFonts w:ascii="Times New Roman" w:eastAsia="Times New Roman" w:hAnsi="Times New Roman" w:cs="Times New Roman"/>
          <w:sz w:val="24"/>
          <w:szCs w:val="20"/>
        </w:rPr>
        <w:t xml:space="preserve"> adopted and concurrently proposed</w:t>
      </w:r>
      <w:r w:rsidRPr="00242513">
        <w:rPr>
          <w:rFonts w:ascii="Times New Roman" w:eastAsia="Times New Roman" w:hAnsi="Times New Roman" w:cs="Times New Roman"/>
          <w:sz w:val="24"/>
          <w:szCs w:val="20"/>
        </w:rPr>
        <w:t xml:space="preserve"> </w:t>
      </w:r>
      <w:r w:rsidRPr="00242513">
        <w:rPr>
          <w:rFonts w:ascii="Times New Roman" w:eastAsia="Times New Roman" w:hAnsi="Times New Roman" w:cs="Times New Roman"/>
          <w:sz w:val="24"/>
          <w:szCs w:val="24"/>
        </w:rPr>
        <w:t xml:space="preserve">new </w:t>
      </w:r>
      <w:r w:rsidR="00EE0239">
        <w:rPr>
          <w:rFonts w:ascii="Times New Roman" w:eastAsia="Times New Roman" w:hAnsi="Times New Roman" w:cs="Times New Roman"/>
          <w:sz w:val="24"/>
          <w:szCs w:val="24"/>
        </w:rPr>
        <w:t xml:space="preserve">rules </w:t>
      </w:r>
      <w:r w:rsidRPr="00242513">
        <w:rPr>
          <w:rFonts w:ascii="Times New Roman" w:eastAsia="Times New Roman" w:hAnsi="Times New Roman" w:cs="Times New Roman"/>
          <w:sz w:val="24"/>
          <w:szCs w:val="20"/>
        </w:rPr>
        <w:t xml:space="preserve">would have an impact on the agriculture industry. </w:t>
      </w:r>
    </w:p>
    <w:p w14:paraId="56854E8F" w14:textId="77777777" w:rsidR="00242513" w:rsidRPr="00242513" w:rsidRDefault="00242513" w:rsidP="00C6471B">
      <w:pPr>
        <w:autoSpaceDE w:val="0"/>
        <w:autoSpaceDN w:val="0"/>
        <w:adjustRightInd w:val="0"/>
        <w:spacing w:after="0" w:line="480" w:lineRule="auto"/>
        <w:jc w:val="center"/>
        <w:rPr>
          <w:rFonts w:ascii="TimesNewRoman" w:eastAsia="Times New Roman" w:hAnsi="TimesNewRoman" w:cs="Times New Roman"/>
          <w:b/>
          <w:sz w:val="24"/>
          <w:szCs w:val="20"/>
        </w:rPr>
      </w:pPr>
      <w:r w:rsidRPr="00242513">
        <w:rPr>
          <w:rFonts w:ascii="Times New Roman" w:eastAsia="Times New Roman" w:hAnsi="Times New Roman" w:cs="Times New Roman"/>
          <w:b/>
          <w:sz w:val="24"/>
          <w:szCs w:val="20"/>
        </w:rPr>
        <w:t>Regulatory Flexibility Statement</w:t>
      </w:r>
    </w:p>
    <w:p w14:paraId="249211DF" w14:textId="0A68B8E7" w:rsidR="004B70EE" w:rsidRDefault="00242513" w:rsidP="00C6471B">
      <w:pPr>
        <w:autoSpaceDE w:val="0"/>
        <w:autoSpaceDN w:val="0"/>
        <w:adjustRightInd w:val="0"/>
        <w:spacing w:after="0" w:line="480" w:lineRule="auto"/>
        <w:ind w:firstLine="720"/>
        <w:rPr>
          <w:rFonts w:ascii="Times New Roman" w:eastAsia="Times New Roman" w:hAnsi="Times New Roman" w:cs="Times New Roman"/>
          <w:sz w:val="24"/>
          <w:szCs w:val="20"/>
        </w:rPr>
      </w:pPr>
      <w:r w:rsidRPr="00242513">
        <w:rPr>
          <w:rFonts w:ascii="Times New Roman" w:eastAsia="Times New Roman" w:hAnsi="Times New Roman" w:cs="Times New Roman"/>
          <w:sz w:val="24"/>
          <w:szCs w:val="20"/>
        </w:rPr>
        <w:t xml:space="preserve">The </w:t>
      </w:r>
      <w:r w:rsidR="007B7FA9">
        <w:rPr>
          <w:rFonts w:ascii="Times New Roman" w:eastAsia="Times New Roman" w:hAnsi="Times New Roman" w:cs="Times New Roman"/>
          <w:sz w:val="24"/>
          <w:szCs w:val="24"/>
        </w:rPr>
        <w:t>special</w:t>
      </w:r>
      <w:r w:rsidR="00053AD8">
        <w:rPr>
          <w:rFonts w:ascii="Times New Roman" w:eastAsia="Times New Roman" w:hAnsi="Times New Roman" w:cs="Times New Roman"/>
          <w:sz w:val="24"/>
          <w:szCs w:val="24"/>
        </w:rPr>
        <w:t>ly</w:t>
      </w:r>
      <w:r w:rsidR="007B7FA9">
        <w:rPr>
          <w:rFonts w:ascii="Times New Roman" w:eastAsia="Times New Roman" w:hAnsi="Times New Roman" w:cs="Times New Roman"/>
          <w:sz w:val="24"/>
          <w:szCs w:val="24"/>
        </w:rPr>
        <w:t xml:space="preserve"> adopted and concurrently proposed new rules impose recordkeeping requirements </w:t>
      </w:r>
      <w:r w:rsidRPr="00242513">
        <w:rPr>
          <w:rFonts w:ascii="Times New Roman" w:eastAsia="Times New Roman" w:hAnsi="Times New Roman" w:cs="Times New Roman"/>
          <w:sz w:val="24"/>
          <w:szCs w:val="20"/>
        </w:rPr>
        <w:t>on “small businesses,” as defined by the New Jersey Regulatory Flexibility Act, N.J.S.A. 52:14B-16 et seq.</w:t>
      </w:r>
      <w:r w:rsidR="007B7FA9">
        <w:rPr>
          <w:rFonts w:ascii="Times New Roman" w:eastAsia="Times New Roman" w:hAnsi="Times New Roman" w:cs="Times New Roman"/>
          <w:sz w:val="24"/>
          <w:szCs w:val="20"/>
        </w:rPr>
        <w:t xml:space="preserve">, but only for those small businesses that </w:t>
      </w:r>
      <w:r w:rsidR="009C6955">
        <w:rPr>
          <w:rFonts w:ascii="Times New Roman" w:eastAsia="Times New Roman" w:hAnsi="Times New Roman" w:cs="Times New Roman"/>
          <w:sz w:val="24"/>
          <w:szCs w:val="20"/>
        </w:rPr>
        <w:t xml:space="preserve">elect to compete for design-build contracts solicited by local governments and boards of education.  </w:t>
      </w:r>
    </w:p>
    <w:p w14:paraId="73A36B25" w14:textId="153FBBC4" w:rsidR="009C6955" w:rsidRDefault="004B50B2" w:rsidP="00C6471B">
      <w:pPr>
        <w:autoSpaceDE w:val="0"/>
        <w:autoSpaceDN w:val="0"/>
        <w:adjustRightInd w:val="0"/>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The special</w:t>
      </w:r>
      <w:r w:rsidR="00053AD8">
        <w:rPr>
          <w:rFonts w:ascii="Times New Roman" w:eastAsia="Times New Roman" w:hAnsi="Times New Roman" w:cs="Times New Roman"/>
          <w:sz w:val="24"/>
          <w:szCs w:val="20"/>
        </w:rPr>
        <w:t>ly</w:t>
      </w:r>
      <w:r>
        <w:rPr>
          <w:rFonts w:ascii="Times New Roman" w:eastAsia="Times New Roman" w:hAnsi="Times New Roman" w:cs="Times New Roman"/>
          <w:sz w:val="24"/>
          <w:szCs w:val="20"/>
        </w:rPr>
        <w:t xml:space="preserve"> adopted and concurrently proposed new rules specify</w:t>
      </w:r>
      <w:r w:rsidRPr="004B50B2">
        <w:rPr>
          <w:rFonts w:ascii="Times New Roman" w:eastAsia="Times New Roman" w:hAnsi="Times New Roman" w:cs="Times New Roman"/>
          <w:sz w:val="24"/>
          <w:szCs w:val="20"/>
        </w:rPr>
        <w:t xml:space="preserve"> a 10-year recordkeeping requirement imposed on winning bidders, which term is consistent with potential </w:t>
      </w:r>
      <w:r w:rsidRPr="004B50B2">
        <w:rPr>
          <w:rFonts w:ascii="Times New Roman" w:eastAsia="Times New Roman" w:hAnsi="Times New Roman" w:cs="Times New Roman"/>
          <w:sz w:val="24"/>
          <w:szCs w:val="20"/>
        </w:rPr>
        <w:lastRenderedPageBreak/>
        <w:t xml:space="preserve">liability under the statute of repose set </w:t>
      </w:r>
      <w:bookmarkStart w:id="0" w:name="_Hlk98426734"/>
      <w:r w:rsidR="00FB6C26">
        <w:rPr>
          <w:rFonts w:ascii="Times New Roman" w:eastAsia="Times New Roman" w:hAnsi="Times New Roman" w:cs="Times New Roman"/>
          <w:sz w:val="24"/>
          <w:szCs w:val="20"/>
        </w:rPr>
        <w:t>at</w:t>
      </w:r>
      <w:r w:rsidR="00FB6C26" w:rsidRPr="004B50B2">
        <w:rPr>
          <w:rFonts w:ascii="Times New Roman" w:eastAsia="Times New Roman" w:hAnsi="Times New Roman" w:cs="Times New Roman"/>
          <w:sz w:val="24"/>
          <w:szCs w:val="20"/>
        </w:rPr>
        <w:t> </w:t>
      </w:r>
      <w:r w:rsidRPr="004B50B2">
        <w:rPr>
          <w:rFonts w:ascii="Times New Roman" w:eastAsia="Times New Roman" w:hAnsi="Times New Roman" w:cs="Times New Roman"/>
          <w:sz w:val="24"/>
          <w:szCs w:val="20"/>
        </w:rPr>
        <w:t>N.J.S.A. 2A:14-1.1 </w:t>
      </w:r>
      <w:bookmarkEnd w:id="0"/>
      <w:r w:rsidRPr="004B50B2">
        <w:rPr>
          <w:rFonts w:ascii="Times New Roman" w:eastAsia="Times New Roman" w:hAnsi="Times New Roman" w:cs="Times New Roman"/>
          <w:sz w:val="24"/>
          <w:szCs w:val="20"/>
        </w:rPr>
        <w:t>for claims arising from the faulty design, planning, or construction of an improvement to real property.</w:t>
      </w:r>
      <w:r w:rsidR="004B70EE">
        <w:rPr>
          <w:rFonts w:ascii="Times New Roman" w:eastAsia="Times New Roman" w:hAnsi="Times New Roman" w:cs="Times New Roman"/>
          <w:sz w:val="24"/>
          <w:szCs w:val="20"/>
        </w:rPr>
        <w:t xml:space="preserve"> </w:t>
      </w:r>
      <w:r w:rsidR="004B70EE" w:rsidRPr="004B70EE">
        <w:rPr>
          <w:rFonts w:ascii="Times New Roman" w:eastAsia="Times New Roman" w:hAnsi="Times New Roman" w:cs="Times New Roman"/>
          <w:sz w:val="24"/>
          <w:szCs w:val="20"/>
        </w:rPr>
        <w:t xml:space="preserve">However, it is unlikely that a small business would have to employ professional services to comply with the records retention requirements of a contract under the </w:t>
      </w:r>
      <w:r w:rsidR="004B70EE">
        <w:rPr>
          <w:rFonts w:ascii="Times New Roman" w:eastAsia="Times New Roman" w:hAnsi="Times New Roman" w:cs="Times New Roman"/>
          <w:sz w:val="24"/>
          <w:szCs w:val="20"/>
        </w:rPr>
        <w:t>special</w:t>
      </w:r>
      <w:r w:rsidR="00053AD8">
        <w:rPr>
          <w:rFonts w:ascii="Times New Roman" w:eastAsia="Times New Roman" w:hAnsi="Times New Roman" w:cs="Times New Roman"/>
          <w:sz w:val="24"/>
          <w:szCs w:val="20"/>
        </w:rPr>
        <w:t>ly</w:t>
      </w:r>
      <w:r w:rsidR="004B70EE">
        <w:rPr>
          <w:rFonts w:ascii="Times New Roman" w:eastAsia="Times New Roman" w:hAnsi="Times New Roman" w:cs="Times New Roman"/>
          <w:sz w:val="24"/>
          <w:szCs w:val="20"/>
        </w:rPr>
        <w:t xml:space="preserve"> adopted and concurrently proposed</w:t>
      </w:r>
      <w:r w:rsidR="004B70EE" w:rsidRPr="004B70EE">
        <w:rPr>
          <w:rFonts w:ascii="Times New Roman" w:eastAsia="Times New Roman" w:hAnsi="Times New Roman" w:cs="Times New Roman"/>
          <w:sz w:val="24"/>
          <w:szCs w:val="20"/>
        </w:rPr>
        <w:t xml:space="preserve"> new rules. The </w:t>
      </w:r>
      <w:r w:rsidR="004B70EE">
        <w:rPr>
          <w:rFonts w:ascii="Times New Roman" w:eastAsia="Times New Roman" w:hAnsi="Times New Roman" w:cs="Times New Roman"/>
          <w:sz w:val="24"/>
          <w:szCs w:val="20"/>
        </w:rPr>
        <w:t>Department</w:t>
      </w:r>
      <w:r w:rsidR="004B70EE" w:rsidRPr="004B70EE">
        <w:rPr>
          <w:rFonts w:ascii="Times New Roman" w:eastAsia="Times New Roman" w:hAnsi="Times New Roman" w:cs="Times New Roman"/>
          <w:sz w:val="24"/>
          <w:szCs w:val="20"/>
        </w:rPr>
        <w:t xml:space="preserve"> cannot with accuracy ascertain the annual costs to comply with the recordkeeping requirements of the </w:t>
      </w:r>
      <w:r w:rsidR="004B70EE">
        <w:rPr>
          <w:rFonts w:ascii="Times New Roman" w:eastAsia="Times New Roman" w:hAnsi="Times New Roman" w:cs="Times New Roman"/>
          <w:sz w:val="24"/>
          <w:szCs w:val="20"/>
        </w:rPr>
        <w:t>specially adopted and concurrently proposed</w:t>
      </w:r>
      <w:r w:rsidR="004B70EE" w:rsidRPr="004B70EE">
        <w:rPr>
          <w:rFonts w:ascii="Times New Roman" w:eastAsia="Times New Roman" w:hAnsi="Times New Roman" w:cs="Times New Roman"/>
          <w:sz w:val="24"/>
          <w:szCs w:val="20"/>
        </w:rPr>
        <w:t xml:space="preserve"> new rules, as the costs of the recordkeeping involved in design-build procurements, as with other construction procurements, is normally included within the base contract price. However, it is estimated that the document filing, storage, and retrieval costs imposed on the winning awardee of the design build contract by the terms and conditions of the design-build contract, as well as the</w:t>
      </w:r>
      <w:r w:rsidR="004B70EE">
        <w:rPr>
          <w:rFonts w:ascii="Times New Roman" w:eastAsia="Times New Roman" w:hAnsi="Times New Roman" w:cs="Times New Roman"/>
          <w:sz w:val="24"/>
          <w:szCs w:val="20"/>
        </w:rPr>
        <w:t xml:space="preserve"> special</w:t>
      </w:r>
      <w:r w:rsidR="007B149A">
        <w:rPr>
          <w:rFonts w:ascii="Times New Roman" w:eastAsia="Times New Roman" w:hAnsi="Times New Roman" w:cs="Times New Roman"/>
          <w:sz w:val="24"/>
          <w:szCs w:val="20"/>
        </w:rPr>
        <w:t>ly</w:t>
      </w:r>
      <w:r w:rsidR="004B70EE">
        <w:rPr>
          <w:rFonts w:ascii="Times New Roman" w:eastAsia="Times New Roman" w:hAnsi="Times New Roman" w:cs="Times New Roman"/>
          <w:sz w:val="24"/>
          <w:szCs w:val="20"/>
        </w:rPr>
        <w:t xml:space="preserve"> adopted and concurrently proposed new </w:t>
      </w:r>
      <w:r w:rsidR="004B70EE" w:rsidRPr="004B70EE">
        <w:rPr>
          <w:rFonts w:ascii="Times New Roman" w:eastAsia="Times New Roman" w:hAnsi="Times New Roman" w:cs="Times New Roman"/>
          <w:sz w:val="24"/>
          <w:szCs w:val="20"/>
        </w:rPr>
        <w:t>rules, may amount to several thousand dollars over the life of the design-build contract, inclu</w:t>
      </w:r>
      <w:r w:rsidR="004B70EE">
        <w:rPr>
          <w:rFonts w:ascii="Times New Roman" w:eastAsia="Times New Roman" w:hAnsi="Times New Roman" w:cs="Times New Roman"/>
          <w:sz w:val="24"/>
          <w:szCs w:val="20"/>
        </w:rPr>
        <w:t xml:space="preserve">sive of </w:t>
      </w:r>
      <w:r w:rsidR="004B70EE" w:rsidRPr="004B70EE">
        <w:rPr>
          <w:rFonts w:ascii="Times New Roman" w:eastAsia="Times New Roman" w:hAnsi="Times New Roman" w:cs="Times New Roman"/>
          <w:sz w:val="24"/>
          <w:szCs w:val="20"/>
        </w:rPr>
        <w:t>the 10-year storage obligation</w:t>
      </w:r>
      <w:r w:rsidR="00E5560F">
        <w:rPr>
          <w:rFonts w:ascii="Times New Roman" w:eastAsia="Times New Roman" w:hAnsi="Times New Roman" w:cs="Times New Roman"/>
          <w:sz w:val="24"/>
          <w:szCs w:val="20"/>
        </w:rPr>
        <w:t>. H</w:t>
      </w:r>
      <w:r w:rsidR="00BA7B38">
        <w:rPr>
          <w:rFonts w:ascii="Times New Roman" w:eastAsia="Times New Roman" w:hAnsi="Times New Roman" w:cs="Times New Roman"/>
          <w:sz w:val="24"/>
          <w:szCs w:val="20"/>
        </w:rPr>
        <w:t>owever,</w:t>
      </w:r>
      <w:r w:rsidR="004B70EE">
        <w:rPr>
          <w:rFonts w:ascii="Times New Roman" w:eastAsia="Times New Roman" w:hAnsi="Times New Roman" w:cs="Times New Roman"/>
          <w:sz w:val="24"/>
          <w:szCs w:val="20"/>
        </w:rPr>
        <w:t xml:space="preserve"> </w:t>
      </w:r>
      <w:r w:rsidR="00461FDF">
        <w:rPr>
          <w:rFonts w:ascii="Times New Roman" w:eastAsia="Times New Roman" w:hAnsi="Times New Roman" w:cs="Times New Roman"/>
          <w:sz w:val="24"/>
          <w:szCs w:val="20"/>
        </w:rPr>
        <w:t xml:space="preserve">costs </w:t>
      </w:r>
      <w:r w:rsidR="00E5560F">
        <w:rPr>
          <w:rFonts w:ascii="Times New Roman" w:eastAsia="Times New Roman" w:hAnsi="Times New Roman" w:cs="Times New Roman"/>
          <w:sz w:val="24"/>
          <w:szCs w:val="20"/>
        </w:rPr>
        <w:t xml:space="preserve">related to document retention </w:t>
      </w:r>
      <w:r w:rsidR="004B70EE">
        <w:rPr>
          <w:rFonts w:ascii="Times New Roman" w:eastAsia="Times New Roman" w:hAnsi="Times New Roman" w:cs="Times New Roman"/>
          <w:sz w:val="24"/>
          <w:szCs w:val="20"/>
        </w:rPr>
        <w:t xml:space="preserve">could be reduced to the extent </w:t>
      </w:r>
      <w:r w:rsidR="00BA7B38">
        <w:rPr>
          <w:rFonts w:ascii="Times New Roman" w:eastAsia="Times New Roman" w:hAnsi="Times New Roman" w:cs="Times New Roman"/>
          <w:sz w:val="24"/>
          <w:szCs w:val="20"/>
        </w:rPr>
        <w:t xml:space="preserve">that a local government or school district </w:t>
      </w:r>
      <w:r w:rsidR="00E5560F">
        <w:rPr>
          <w:rFonts w:ascii="Times New Roman" w:eastAsia="Times New Roman" w:hAnsi="Times New Roman" w:cs="Times New Roman"/>
          <w:sz w:val="24"/>
          <w:szCs w:val="20"/>
        </w:rPr>
        <w:t>utilizes an electronic procurement platform where documents are submitted and received online</w:t>
      </w:r>
      <w:r w:rsidR="004B70EE" w:rsidRPr="004B70EE">
        <w:rPr>
          <w:rFonts w:ascii="Times New Roman" w:eastAsia="Times New Roman" w:hAnsi="Times New Roman" w:cs="Times New Roman"/>
          <w:sz w:val="24"/>
          <w:szCs w:val="20"/>
        </w:rPr>
        <w:t xml:space="preserve">. As the document retention and recordkeeping requirements imposed by the </w:t>
      </w:r>
      <w:r w:rsidR="004B70EE">
        <w:rPr>
          <w:rFonts w:ascii="Times New Roman" w:eastAsia="Times New Roman" w:hAnsi="Times New Roman" w:cs="Times New Roman"/>
          <w:sz w:val="24"/>
          <w:szCs w:val="20"/>
        </w:rPr>
        <w:t>special</w:t>
      </w:r>
      <w:r w:rsidR="007B149A">
        <w:rPr>
          <w:rFonts w:ascii="Times New Roman" w:eastAsia="Times New Roman" w:hAnsi="Times New Roman" w:cs="Times New Roman"/>
          <w:sz w:val="24"/>
          <w:szCs w:val="20"/>
        </w:rPr>
        <w:t>ly</w:t>
      </w:r>
      <w:r w:rsidR="004B70EE">
        <w:rPr>
          <w:rFonts w:ascii="Times New Roman" w:eastAsia="Times New Roman" w:hAnsi="Times New Roman" w:cs="Times New Roman"/>
          <w:sz w:val="24"/>
          <w:szCs w:val="20"/>
        </w:rPr>
        <w:t xml:space="preserve"> adopted and concurrently proposed</w:t>
      </w:r>
      <w:r w:rsidR="004B70EE" w:rsidRPr="004B70EE">
        <w:rPr>
          <w:rFonts w:ascii="Times New Roman" w:eastAsia="Times New Roman" w:hAnsi="Times New Roman" w:cs="Times New Roman"/>
          <w:sz w:val="24"/>
          <w:szCs w:val="20"/>
        </w:rPr>
        <w:t xml:space="preserve"> new rules are </w:t>
      </w:r>
      <w:r w:rsidR="00E90B7F">
        <w:rPr>
          <w:rFonts w:ascii="Times New Roman" w:eastAsia="Times New Roman" w:hAnsi="Times New Roman" w:cs="Times New Roman"/>
          <w:sz w:val="24"/>
          <w:szCs w:val="20"/>
        </w:rPr>
        <w:t>critical to upholding</w:t>
      </w:r>
      <w:r w:rsidR="004B70EE" w:rsidRPr="004B70EE">
        <w:rPr>
          <w:rFonts w:ascii="Times New Roman" w:eastAsia="Times New Roman" w:hAnsi="Times New Roman" w:cs="Times New Roman"/>
          <w:sz w:val="24"/>
          <w:szCs w:val="20"/>
        </w:rPr>
        <w:t xml:space="preserve"> the fiscal integrity of the bidding and construction process and are necessary to protect </w:t>
      </w:r>
      <w:r w:rsidR="00E90B7F">
        <w:rPr>
          <w:rFonts w:ascii="Times New Roman" w:eastAsia="Times New Roman" w:hAnsi="Times New Roman" w:cs="Times New Roman"/>
          <w:sz w:val="24"/>
          <w:szCs w:val="20"/>
        </w:rPr>
        <w:t>local governments and boards of education</w:t>
      </w:r>
      <w:r w:rsidR="004B70EE" w:rsidRPr="004B70EE">
        <w:rPr>
          <w:rFonts w:ascii="Times New Roman" w:eastAsia="Times New Roman" w:hAnsi="Times New Roman" w:cs="Times New Roman"/>
          <w:sz w:val="24"/>
          <w:szCs w:val="20"/>
        </w:rPr>
        <w:t xml:space="preserve"> during and after design and construction, no exemption for a small business awardee of the design build contract would be warranted.</w:t>
      </w:r>
    </w:p>
    <w:p w14:paraId="1B4EA4A8" w14:textId="272E3629" w:rsidR="001540BA" w:rsidRDefault="009C6955" w:rsidP="00C6471B">
      <w:pPr>
        <w:autoSpaceDE w:val="0"/>
        <w:autoSpaceDN w:val="0"/>
        <w:adjustRightInd w:val="0"/>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P.L. 2021, c. 71</w:t>
      </w:r>
      <w:r w:rsidR="00AC018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requires bidders to be </w:t>
      </w:r>
      <w:r w:rsidRPr="009C6955">
        <w:rPr>
          <w:rFonts w:ascii="Times New Roman" w:eastAsia="Times New Roman" w:hAnsi="Times New Roman" w:cs="Times New Roman"/>
          <w:sz w:val="24"/>
          <w:szCs w:val="20"/>
        </w:rPr>
        <w:t>classified by the New Jersey Division of Property Management and Construction</w:t>
      </w:r>
      <w:r w:rsidR="000C0DB2">
        <w:rPr>
          <w:rFonts w:ascii="Times New Roman" w:eastAsia="Times New Roman" w:hAnsi="Times New Roman" w:cs="Times New Roman"/>
          <w:sz w:val="24"/>
          <w:szCs w:val="20"/>
        </w:rPr>
        <w:t xml:space="preserve"> (DPMC)</w:t>
      </w:r>
      <w:r w:rsidRPr="009C6955">
        <w:rPr>
          <w:rFonts w:ascii="Times New Roman" w:eastAsia="Times New Roman" w:hAnsi="Times New Roman" w:cs="Times New Roman"/>
          <w:sz w:val="24"/>
          <w:szCs w:val="20"/>
        </w:rPr>
        <w:t xml:space="preserve"> or the New Jersey Department of Transportation</w:t>
      </w:r>
      <w:r w:rsidR="000C0DB2">
        <w:rPr>
          <w:rFonts w:ascii="Times New Roman" w:eastAsia="Times New Roman" w:hAnsi="Times New Roman" w:cs="Times New Roman"/>
          <w:sz w:val="24"/>
          <w:szCs w:val="20"/>
        </w:rPr>
        <w:t xml:space="preserve"> (DOT)</w:t>
      </w:r>
      <w:r w:rsidRPr="009C6955">
        <w:rPr>
          <w:rFonts w:ascii="Times New Roman" w:eastAsia="Times New Roman" w:hAnsi="Times New Roman" w:cs="Times New Roman"/>
          <w:sz w:val="24"/>
          <w:szCs w:val="20"/>
        </w:rPr>
        <w:t>, where applicable, to perform work on a design-build project</w:t>
      </w:r>
      <w:r>
        <w:rPr>
          <w:rFonts w:ascii="Times New Roman" w:eastAsia="Times New Roman" w:hAnsi="Times New Roman" w:cs="Times New Roman"/>
          <w:sz w:val="24"/>
          <w:szCs w:val="20"/>
        </w:rPr>
        <w:t xml:space="preserve"> for a local government or a board of education</w:t>
      </w:r>
      <w:r w:rsidRPr="009C695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990269">
        <w:rPr>
          <w:rFonts w:ascii="Times New Roman" w:eastAsia="Times New Roman" w:hAnsi="Times New Roman" w:cs="Times New Roman"/>
          <w:sz w:val="24"/>
          <w:szCs w:val="20"/>
        </w:rPr>
        <w:t>T</w:t>
      </w:r>
      <w:r w:rsidR="00201E8E">
        <w:rPr>
          <w:rFonts w:ascii="Times New Roman" w:eastAsia="Times New Roman" w:hAnsi="Times New Roman" w:cs="Times New Roman"/>
          <w:sz w:val="24"/>
          <w:szCs w:val="20"/>
        </w:rPr>
        <w:t xml:space="preserve">he Legislature intended to ensure the firms competing for a design-build contract </w:t>
      </w:r>
      <w:r w:rsidR="00201E8E">
        <w:rPr>
          <w:rFonts w:ascii="Times New Roman" w:eastAsia="Times New Roman" w:hAnsi="Times New Roman" w:cs="Times New Roman"/>
          <w:sz w:val="24"/>
          <w:szCs w:val="20"/>
        </w:rPr>
        <w:lastRenderedPageBreak/>
        <w:t xml:space="preserve">have the capacity and capability to perform </w:t>
      </w:r>
      <w:r w:rsidR="00990269">
        <w:rPr>
          <w:rFonts w:ascii="Times New Roman" w:eastAsia="Times New Roman" w:hAnsi="Times New Roman" w:cs="Times New Roman"/>
          <w:sz w:val="24"/>
          <w:szCs w:val="20"/>
        </w:rPr>
        <w:t xml:space="preserve">the work, which helps to protect taxpayers from </w:t>
      </w:r>
      <w:r w:rsidR="00A410FE">
        <w:rPr>
          <w:rFonts w:ascii="Times New Roman" w:eastAsia="Times New Roman" w:hAnsi="Times New Roman" w:cs="Times New Roman"/>
          <w:sz w:val="24"/>
          <w:szCs w:val="20"/>
        </w:rPr>
        <w:t xml:space="preserve">excessive </w:t>
      </w:r>
      <w:r w:rsidR="000C0DB2">
        <w:rPr>
          <w:rFonts w:ascii="Times New Roman" w:eastAsia="Times New Roman" w:hAnsi="Times New Roman" w:cs="Times New Roman"/>
          <w:sz w:val="24"/>
          <w:szCs w:val="20"/>
        </w:rPr>
        <w:t xml:space="preserve">delays, </w:t>
      </w:r>
      <w:r w:rsidR="00A410FE">
        <w:rPr>
          <w:rFonts w:ascii="Times New Roman" w:eastAsia="Times New Roman" w:hAnsi="Times New Roman" w:cs="Times New Roman"/>
          <w:sz w:val="24"/>
          <w:szCs w:val="20"/>
        </w:rPr>
        <w:t>cost overruns</w:t>
      </w:r>
      <w:r w:rsidR="000C0DB2">
        <w:rPr>
          <w:rFonts w:ascii="Times New Roman" w:eastAsia="Times New Roman" w:hAnsi="Times New Roman" w:cs="Times New Roman"/>
          <w:sz w:val="24"/>
          <w:szCs w:val="20"/>
        </w:rPr>
        <w:t xml:space="preserve">, </w:t>
      </w:r>
      <w:r w:rsidR="00A410FE">
        <w:rPr>
          <w:rFonts w:ascii="Times New Roman" w:eastAsia="Times New Roman" w:hAnsi="Times New Roman" w:cs="Times New Roman"/>
          <w:sz w:val="24"/>
          <w:szCs w:val="20"/>
        </w:rPr>
        <w:t xml:space="preserve">and poor </w:t>
      </w:r>
      <w:r w:rsidR="000C0DB2">
        <w:rPr>
          <w:rFonts w:ascii="Times New Roman" w:eastAsia="Times New Roman" w:hAnsi="Times New Roman" w:cs="Times New Roman"/>
          <w:sz w:val="24"/>
          <w:szCs w:val="20"/>
        </w:rPr>
        <w:t xml:space="preserve">execution. </w:t>
      </w:r>
      <w:r w:rsidR="0018472A">
        <w:rPr>
          <w:rFonts w:ascii="Times New Roman" w:eastAsia="Times New Roman" w:hAnsi="Times New Roman" w:cs="Times New Roman"/>
          <w:sz w:val="24"/>
          <w:szCs w:val="20"/>
        </w:rPr>
        <w:t>As such, t</w:t>
      </w:r>
      <w:r w:rsidR="000C0DB2">
        <w:rPr>
          <w:rFonts w:ascii="Times New Roman" w:eastAsia="Times New Roman" w:hAnsi="Times New Roman" w:cs="Times New Roman"/>
          <w:sz w:val="24"/>
          <w:szCs w:val="20"/>
        </w:rPr>
        <w:t>he Department does not have the latitude to</w:t>
      </w:r>
      <w:r w:rsidR="00AF20D0">
        <w:rPr>
          <w:rFonts w:ascii="Times New Roman" w:eastAsia="Times New Roman" w:hAnsi="Times New Roman" w:cs="Times New Roman"/>
          <w:sz w:val="24"/>
          <w:szCs w:val="20"/>
        </w:rPr>
        <w:t xml:space="preserve"> exempt prospective bidders on a design-build project from the process for obtaining </w:t>
      </w:r>
      <w:r w:rsidR="000C0DB2">
        <w:rPr>
          <w:rFonts w:ascii="Times New Roman" w:eastAsia="Times New Roman" w:hAnsi="Times New Roman" w:cs="Times New Roman"/>
          <w:sz w:val="24"/>
          <w:szCs w:val="20"/>
        </w:rPr>
        <w:t>DPMC and</w:t>
      </w:r>
      <w:r w:rsidR="00AF20D0">
        <w:rPr>
          <w:rFonts w:ascii="Times New Roman" w:eastAsia="Times New Roman" w:hAnsi="Times New Roman" w:cs="Times New Roman"/>
          <w:sz w:val="24"/>
          <w:szCs w:val="20"/>
        </w:rPr>
        <w:t>/or</w:t>
      </w:r>
      <w:r w:rsidR="000C0DB2">
        <w:rPr>
          <w:rFonts w:ascii="Times New Roman" w:eastAsia="Times New Roman" w:hAnsi="Times New Roman" w:cs="Times New Roman"/>
          <w:sz w:val="24"/>
          <w:szCs w:val="20"/>
        </w:rPr>
        <w:t xml:space="preserve"> DOT </w:t>
      </w:r>
      <w:r w:rsidR="00AF20D0">
        <w:rPr>
          <w:rFonts w:ascii="Times New Roman" w:eastAsia="Times New Roman" w:hAnsi="Times New Roman" w:cs="Times New Roman"/>
          <w:sz w:val="24"/>
          <w:szCs w:val="20"/>
        </w:rPr>
        <w:t>classification</w:t>
      </w:r>
      <w:r w:rsidR="0018472A">
        <w:rPr>
          <w:rFonts w:ascii="Times New Roman" w:eastAsia="Times New Roman" w:hAnsi="Times New Roman" w:cs="Times New Roman"/>
          <w:sz w:val="24"/>
          <w:szCs w:val="20"/>
        </w:rPr>
        <w:t>.</w:t>
      </w:r>
      <w:r w:rsidR="00AF20D0">
        <w:rPr>
          <w:rFonts w:ascii="Times New Roman" w:eastAsia="Times New Roman" w:hAnsi="Times New Roman" w:cs="Times New Roman"/>
          <w:sz w:val="24"/>
          <w:szCs w:val="20"/>
        </w:rPr>
        <w:t xml:space="preserve">  </w:t>
      </w:r>
      <w:r w:rsidR="00CD1E94">
        <w:rPr>
          <w:rFonts w:ascii="Times New Roman" w:eastAsia="Times New Roman" w:hAnsi="Times New Roman" w:cs="Times New Roman"/>
          <w:sz w:val="24"/>
          <w:szCs w:val="20"/>
        </w:rPr>
        <w:t>Moreover, N.J.S.A. 18A:18A-</w:t>
      </w:r>
      <w:r w:rsidR="00262491">
        <w:rPr>
          <w:rFonts w:ascii="Times New Roman" w:eastAsia="Times New Roman" w:hAnsi="Times New Roman" w:cs="Times New Roman"/>
          <w:sz w:val="24"/>
          <w:szCs w:val="20"/>
        </w:rPr>
        <w:t>26 through 33 of the Public</w:t>
      </w:r>
      <w:r w:rsidR="008E6253">
        <w:rPr>
          <w:rFonts w:ascii="Times New Roman" w:eastAsia="Times New Roman" w:hAnsi="Times New Roman" w:cs="Times New Roman"/>
          <w:sz w:val="24"/>
          <w:szCs w:val="20"/>
        </w:rPr>
        <w:t xml:space="preserve"> </w:t>
      </w:r>
      <w:r w:rsidR="00262491">
        <w:rPr>
          <w:rFonts w:ascii="Times New Roman" w:eastAsia="Times New Roman" w:hAnsi="Times New Roman" w:cs="Times New Roman"/>
          <w:sz w:val="24"/>
          <w:szCs w:val="20"/>
        </w:rPr>
        <w:t>School Contracts Law requires DPMC classification for bidders on</w:t>
      </w:r>
      <w:r w:rsidR="00CD1E94">
        <w:rPr>
          <w:rFonts w:ascii="Times New Roman" w:eastAsia="Times New Roman" w:hAnsi="Times New Roman" w:cs="Times New Roman"/>
          <w:sz w:val="24"/>
          <w:szCs w:val="20"/>
        </w:rPr>
        <w:t xml:space="preserve"> school facilities projects</w:t>
      </w:r>
      <w:r w:rsidR="00262491">
        <w:rPr>
          <w:rFonts w:ascii="Times New Roman" w:eastAsia="Times New Roman" w:hAnsi="Times New Roman" w:cs="Times New Roman"/>
          <w:sz w:val="24"/>
          <w:szCs w:val="20"/>
        </w:rPr>
        <w:t>.</w:t>
      </w:r>
      <w:r w:rsidR="001540BA">
        <w:rPr>
          <w:rFonts w:ascii="Times New Roman" w:eastAsia="Times New Roman" w:hAnsi="Times New Roman" w:cs="Times New Roman"/>
          <w:sz w:val="24"/>
          <w:szCs w:val="20"/>
        </w:rPr>
        <w:t xml:space="preserve">  </w:t>
      </w:r>
    </w:p>
    <w:p w14:paraId="56651592" w14:textId="3DCE98E1" w:rsidR="001540BA" w:rsidRPr="00242513" w:rsidRDefault="001540BA" w:rsidP="00054491">
      <w:pPr>
        <w:autoSpaceDE w:val="0"/>
        <w:autoSpaceDN w:val="0"/>
        <w:adjustRightInd w:val="0"/>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Finally, it is worth noting that small businesses that are design-builders or part of a bidder’s design-build team could benefit if a contracting unit has a set-aside program for qualified small business enterprises.</w:t>
      </w:r>
    </w:p>
    <w:p w14:paraId="1C3A7416" w14:textId="122EDF79" w:rsidR="00242513" w:rsidRPr="00242513" w:rsidRDefault="00242513" w:rsidP="00C6471B">
      <w:pPr>
        <w:autoSpaceDE w:val="0"/>
        <w:autoSpaceDN w:val="0"/>
        <w:adjustRightInd w:val="0"/>
        <w:spacing w:after="0" w:line="480" w:lineRule="auto"/>
        <w:jc w:val="center"/>
        <w:rPr>
          <w:rFonts w:ascii="Times New Roman" w:eastAsia="Times New Roman" w:hAnsi="Times New Roman" w:cs="Times New Roman"/>
          <w:b/>
          <w:sz w:val="24"/>
          <w:szCs w:val="20"/>
        </w:rPr>
      </w:pPr>
      <w:r w:rsidRPr="00242513">
        <w:rPr>
          <w:rFonts w:ascii="Times New Roman" w:eastAsia="Times New Roman" w:hAnsi="Times New Roman" w:cs="Times New Roman"/>
          <w:b/>
          <w:sz w:val="24"/>
          <w:szCs w:val="20"/>
        </w:rPr>
        <w:t>Housing Affordability Impact Analysis</w:t>
      </w:r>
    </w:p>
    <w:p w14:paraId="0984354E" w14:textId="717A8DAB" w:rsidR="00242513" w:rsidRPr="00242513" w:rsidRDefault="0001106D" w:rsidP="00054491">
      <w:pPr>
        <w:autoSpaceDE w:val="0"/>
        <w:autoSpaceDN w:val="0"/>
        <w:adjustRightInd w:val="0"/>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pacing w:val="4"/>
          <w:sz w:val="24"/>
          <w:szCs w:val="24"/>
        </w:rPr>
        <w:t>The Department does not anticipate that the special</w:t>
      </w:r>
      <w:r w:rsidR="00BB1B64">
        <w:rPr>
          <w:rFonts w:ascii="Times New Roman" w:eastAsia="Times New Roman" w:hAnsi="Times New Roman" w:cs="Times New Roman"/>
          <w:spacing w:val="4"/>
          <w:sz w:val="24"/>
          <w:szCs w:val="24"/>
        </w:rPr>
        <w:t>ly</w:t>
      </w:r>
      <w:r>
        <w:rPr>
          <w:rFonts w:ascii="Times New Roman" w:eastAsia="Times New Roman" w:hAnsi="Times New Roman" w:cs="Times New Roman"/>
          <w:spacing w:val="4"/>
          <w:sz w:val="24"/>
          <w:szCs w:val="24"/>
        </w:rPr>
        <w:t xml:space="preserve"> adopted and concurrently proposed new rules </w:t>
      </w:r>
      <w:r w:rsidR="00242513" w:rsidRPr="00242513">
        <w:rPr>
          <w:rFonts w:ascii="Times New Roman" w:eastAsia="Times New Roman" w:hAnsi="Times New Roman" w:cs="Times New Roman"/>
          <w:sz w:val="24"/>
          <w:szCs w:val="20"/>
        </w:rPr>
        <w:t>would evoke a change in the average costs associated with housing</w:t>
      </w:r>
      <w:r w:rsidR="009A429D">
        <w:rPr>
          <w:rFonts w:ascii="Times New Roman" w:eastAsia="Times New Roman" w:hAnsi="Times New Roman" w:cs="Times New Roman"/>
          <w:sz w:val="24"/>
          <w:szCs w:val="20"/>
        </w:rPr>
        <w:t xml:space="preserve"> or with the affordability of housing</w:t>
      </w:r>
      <w:r w:rsidR="004133AA">
        <w:rPr>
          <w:rFonts w:ascii="Times New Roman" w:eastAsia="Times New Roman" w:hAnsi="Times New Roman" w:cs="Times New Roman"/>
          <w:sz w:val="24"/>
          <w:szCs w:val="20"/>
        </w:rPr>
        <w:t xml:space="preserve"> because the rules pertain to the use of </w:t>
      </w:r>
      <w:r w:rsidR="00165E30">
        <w:rPr>
          <w:rFonts w:ascii="Times New Roman" w:eastAsia="Times New Roman" w:hAnsi="Times New Roman" w:cs="Times New Roman"/>
          <w:sz w:val="24"/>
          <w:szCs w:val="20"/>
        </w:rPr>
        <w:t>design-build</w:t>
      </w:r>
      <w:r w:rsidR="006E67E9">
        <w:rPr>
          <w:rFonts w:ascii="Times New Roman" w:eastAsia="Times New Roman" w:hAnsi="Times New Roman" w:cs="Times New Roman"/>
          <w:sz w:val="24"/>
          <w:szCs w:val="20"/>
        </w:rPr>
        <w:t xml:space="preserve"> project delivery for construction projects </w:t>
      </w:r>
      <w:r w:rsidR="00950342">
        <w:rPr>
          <w:rFonts w:ascii="Times New Roman" w:eastAsia="Times New Roman" w:hAnsi="Times New Roman" w:cs="Times New Roman"/>
          <w:sz w:val="24"/>
          <w:szCs w:val="20"/>
        </w:rPr>
        <w:t>by local government</w:t>
      </w:r>
      <w:r w:rsidR="008158DF">
        <w:rPr>
          <w:rFonts w:ascii="Times New Roman" w:eastAsia="Times New Roman" w:hAnsi="Times New Roman" w:cs="Times New Roman"/>
          <w:sz w:val="24"/>
          <w:szCs w:val="20"/>
        </w:rPr>
        <w:t>s</w:t>
      </w:r>
      <w:r w:rsidR="001812FE">
        <w:rPr>
          <w:rFonts w:ascii="Times New Roman" w:eastAsia="Times New Roman" w:hAnsi="Times New Roman" w:cs="Times New Roman"/>
          <w:sz w:val="24"/>
          <w:szCs w:val="20"/>
        </w:rPr>
        <w:t xml:space="preserve"> and boards of education</w:t>
      </w:r>
      <w:r w:rsidR="00242513" w:rsidRPr="00242513">
        <w:rPr>
          <w:rFonts w:ascii="Times New Roman" w:eastAsia="Times New Roman" w:hAnsi="Times New Roman" w:cs="Times New Roman"/>
          <w:sz w:val="24"/>
          <w:szCs w:val="20"/>
        </w:rPr>
        <w:t>.</w:t>
      </w:r>
    </w:p>
    <w:p w14:paraId="2FFDA57D" w14:textId="77777777" w:rsidR="00242513" w:rsidRPr="00242513" w:rsidRDefault="00242513" w:rsidP="00C6471B">
      <w:pPr>
        <w:autoSpaceDE w:val="0"/>
        <w:autoSpaceDN w:val="0"/>
        <w:adjustRightInd w:val="0"/>
        <w:spacing w:after="0" w:line="480" w:lineRule="auto"/>
        <w:jc w:val="center"/>
        <w:rPr>
          <w:rFonts w:ascii="Times New Roman" w:eastAsia="Times New Roman" w:hAnsi="Times New Roman" w:cs="Times New Roman"/>
          <w:b/>
          <w:sz w:val="24"/>
          <w:szCs w:val="20"/>
        </w:rPr>
      </w:pPr>
      <w:r w:rsidRPr="00242513">
        <w:rPr>
          <w:rFonts w:ascii="Times New Roman" w:eastAsia="Times New Roman" w:hAnsi="Times New Roman" w:cs="Times New Roman"/>
          <w:b/>
          <w:sz w:val="24"/>
          <w:szCs w:val="20"/>
        </w:rPr>
        <w:t>Smart Growth Development Impact Analysis</w:t>
      </w:r>
    </w:p>
    <w:p w14:paraId="30C27012" w14:textId="0D7A337D" w:rsidR="00242513" w:rsidRPr="00242513" w:rsidRDefault="0001106D" w:rsidP="00054491">
      <w:pPr>
        <w:autoSpaceDE w:val="0"/>
        <w:autoSpaceDN w:val="0"/>
        <w:adjustRightInd w:val="0"/>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spacing w:val="4"/>
          <w:sz w:val="24"/>
          <w:szCs w:val="24"/>
        </w:rPr>
        <w:t>The Department does not anticipate that the special</w:t>
      </w:r>
      <w:r w:rsidR="0026660F">
        <w:rPr>
          <w:rFonts w:ascii="Times New Roman" w:eastAsia="Times New Roman" w:hAnsi="Times New Roman" w:cs="Times New Roman"/>
          <w:spacing w:val="4"/>
          <w:sz w:val="24"/>
          <w:szCs w:val="24"/>
        </w:rPr>
        <w:t>ly</w:t>
      </w:r>
      <w:r>
        <w:rPr>
          <w:rFonts w:ascii="Times New Roman" w:eastAsia="Times New Roman" w:hAnsi="Times New Roman" w:cs="Times New Roman"/>
          <w:spacing w:val="4"/>
          <w:sz w:val="24"/>
          <w:szCs w:val="24"/>
        </w:rPr>
        <w:t xml:space="preserve"> adopted and concurrently proposed new rules </w:t>
      </w:r>
      <w:r w:rsidR="00242513" w:rsidRPr="00242513">
        <w:rPr>
          <w:rFonts w:ascii="Times New Roman" w:eastAsia="Times New Roman" w:hAnsi="Times New Roman" w:cs="Times New Roman"/>
          <w:spacing w:val="4"/>
          <w:sz w:val="24"/>
          <w:szCs w:val="24"/>
        </w:rPr>
        <w:t>would evoke a change in the housing production within Planning Areas 1 or 2, or within designated centers, under the State Development and Redevelopment Plan</w:t>
      </w:r>
      <w:r w:rsidR="008158DF" w:rsidRPr="008158DF">
        <w:rPr>
          <w:rFonts w:ascii="Times New Roman" w:eastAsia="Times New Roman" w:hAnsi="Times New Roman" w:cs="Times New Roman"/>
          <w:sz w:val="24"/>
          <w:szCs w:val="20"/>
        </w:rPr>
        <w:t xml:space="preserve"> </w:t>
      </w:r>
      <w:r w:rsidR="008158DF">
        <w:rPr>
          <w:rFonts w:ascii="Times New Roman" w:eastAsia="Times New Roman" w:hAnsi="Times New Roman" w:cs="Times New Roman"/>
          <w:sz w:val="24"/>
          <w:szCs w:val="20"/>
        </w:rPr>
        <w:t>because the rules pertain to the use of design-build project delivery for construction projects by local governments and boards of education</w:t>
      </w:r>
      <w:r w:rsidR="00242513" w:rsidRPr="00242513">
        <w:rPr>
          <w:rFonts w:ascii="Times New Roman" w:eastAsia="Times New Roman" w:hAnsi="Times New Roman" w:cs="Times New Roman"/>
          <w:sz w:val="24"/>
          <w:szCs w:val="20"/>
        </w:rPr>
        <w:t>.</w:t>
      </w:r>
    </w:p>
    <w:p w14:paraId="2E523D34" w14:textId="77777777" w:rsidR="00242513" w:rsidRPr="00242513" w:rsidRDefault="00242513" w:rsidP="00C6471B">
      <w:pPr>
        <w:tabs>
          <w:tab w:val="left" w:pos="720"/>
        </w:tabs>
        <w:spacing w:after="0" w:line="480" w:lineRule="auto"/>
        <w:jc w:val="center"/>
        <w:rPr>
          <w:rFonts w:ascii="Times New Roman" w:eastAsia="Times New Roman" w:hAnsi="Times New Roman" w:cs="Times New Roman"/>
          <w:b/>
          <w:sz w:val="24"/>
          <w:szCs w:val="24"/>
        </w:rPr>
      </w:pPr>
      <w:r w:rsidRPr="00242513">
        <w:rPr>
          <w:rFonts w:ascii="Times New Roman" w:eastAsia="Times New Roman" w:hAnsi="Times New Roman" w:cs="Times New Roman"/>
          <w:b/>
          <w:sz w:val="24"/>
          <w:szCs w:val="24"/>
        </w:rPr>
        <w:t>Racial and Ethnic Community Criminal Justice and Public Safety Impact</w:t>
      </w:r>
    </w:p>
    <w:p w14:paraId="195F1ED5" w14:textId="6F195092" w:rsidR="00242513" w:rsidRDefault="00242513" w:rsidP="00C6471B">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242513">
        <w:rPr>
          <w:rFonts w:ascii="Times New Roman" w:eastAsia="Calibri" w:hAnsi="Times New Roman" w:cs="Times New Roman"/>
          <w:sz w:val="24"/>
          <w:szCs w:val="24"/>
        </w:rPr>
        <w:t xml:space="preserve">The </w:t>
      </w:r>
      <w:r w:rsidR="0001106D">
        <w:rPr>
          <w:rFonts w:ascii="Times New Roman" w:eastAsia="Calibri" w:hAnsi="Times New Roman" w:cs="Times New Roman"/>
          <w:sz w:val="24"/>
          <w:szCs w:val="24"/>
        </w:rPr>
        <w:t xml:space="preserve">specially adopted and concurrently proposed </w:t>
      </w:r>
      <w:r w:rsidRPr="00242513">
        <w:rPr>
          <w:rFonts w:ascii="Times New Roman" w:eastAsia="Times New Roman" w:hAnsi="Times New Roman" w:cs="Times New Roman"/>
          <w:sz w:val="24"/>
          <w:szCs w:val="24"/>
        </w:rPr>
        <w:t xml:space="preserve">new rules </w:t>
      </w:r>
      <w:r w:rsidRPr="00242513">
        <w:rPr>
          <w:rFonts w:ascii="Times New Roman" w:eastAsia="Calibri" w:hAnsi="Times New Roman" w:cs="Times New Roman"/>
          <w:sz w:val="24"/>
          <w:szCs w:val="24"/>
        </w:rPr>
        <w:t>will have no impact on pretrial detention, sentencing, probation, or parole policies concerning juveniles and adults in the State</w:t>
      </w:r>
      <w:r w:rsidRPr="00242513">
        <w:rPr>
          <w:rFonts w:ascii="Times New Roman" w:eastAsia="Times New Roman" w:hAnsi="Times New Roman" w:cs="Times New Roman"/>
          <w:sz w:val="24"/>
          <w:szCs w:val="24"/>
        </w:rPr>
        <w:t>.</w:t>
      </w:r>
      <w:r w:rsidR="00793BD0">
        <w:rPr>
          <w:rFonts w:ascii="Times New Roman" w:eastAsia="Times New Roman" w:hAnsi="Times New Roman" w:cs="Times New Roman"/>
          <w:sz w:val="24"/>
          <w:szCs w:val="24"/>
        </w:rPr>
        <w:t xml:space="preserve"> Accordingly, no further analysis is required.</w:t>
      </w:r>
    </w:p>
    <w:p w14:paraId="3934E182" w14:textId="77777777" w:rsidR="00793BD0" w:rsidRDefault="00793BD0" w:rsidP="00C6471B">
      <w:pPr>
        <w:autoSpaceDE w:val="0"/>
        <w:autoSpaceDN w:val="0"/>
        <w:adjustRightInd w:val="0"/>
        <w:spacing w:after="0" w:line="480" w:lineRule="auto"/>
        <w:ind w:firstLine="720"/>
        <w:jc w:val="both"/>
        <w:rPr>
          <w:rFonts w:ascii="Times New Roman" w:eastAsia="Times New Roman" w:hAnsi="Times New Roman" w:cs="Times New Roman"/>
          <w:sz w:val="24"/>
          <w:szCs w:val="24"/>
        </w:rPr>
      </w:pPr>
    </w:p>
    <w:p w14:paraId="712EA3B9" w14:textId="7E7B7DE0" w:rsidR="00242513" w:rsidRPr="00242513" w:rsidRDefault="00242513" w:rsidP="00C6471B">
      <w:pPr>
        <w:widowControl w:val="0"/>
        <w:autoSpaceDE w:val="0"/>
        <w:autoSpaceDN w:val="0"/>
        <w:adjustRightInd w:val="0"/>
        <w:spacing w:after="0" w:line="480" w:lineRule="auto"/>
        <w:rPr>
          <w:rFonts w:ascii="Times New Roman" w:eastAsia="Times New Roman" w:hAnsi="Times New Roman" w:cs="Times New Roman"/>
          <w:color w:val="000000"/>
          <w:sz w:val="24"/>
          <w:szCs w:val="20"/>
        </w:rPr>
      </w:pPr>
      <w:r w:rsidRPr="00242513">
        <w:rPr>
          <w:rFonts w:ascii="TimesNewRoman,Bold" w:eastAsia="Times New Roman" w:hAnsi="TimesNewRoman,Bold" w:cs="Times New Roman"/>
          <w:b/>
          <w:bCs/>
          <w:sz w:val="24"/>
          <w:szCs w:val="20"/>
        </w:rPr>
        <w:t xml:space="preserve">Full text </w:t>
      </w:r>
      <w:r w:rsidRPr="00242513">
        <w:rPr>
          <w:rFonts w:ascii="TimesNewRoman" w:eastAsia="Times New Roman" w:hAnsi="TimesNewRoman" w:cs="Times New Roman"/>
          <w:sz w:val="24"/>
          <w:szCs w:val="20"/>
        </w:rPr>
        <w:t xml:space="preserve">of the </w:t>
      </w:r>
      <w:r w:rsidRPr="00242513">
        <w:rPr>
          <w:rFonts w:ascii="Times New Roman" w:eastAsia="Times New Roman" w:hAnsi="Times New Roman" w:cs="Times New Roman"/>
          <w:sz w:val="24"/>
          <w:szCs w:val="20"/>
        </w:rPr>
        <w:t>special</w:t>
      </w:r>
      <w:r w:rsidR="00793BD0">
        <w:rPr>
          <w:rFonts w:ascii="Times New Roman" w:eastAsia="Times New Roman" w:hAnsi="Times New Roman" w:cs="Times New Roman"/>
          <w:sz w:val="24"/>
          <w:szCs w:val="20"/>
        </w:rPr>
        <w:t>ly</w:t>
      </w:r>
      <w:r w:rsidRPr="00242513">
        <w:rPr>
          <w:rFonts w:ascii="Times New Roman" w:eastAsia="Times New Roman" w:hAnsi="Times New Roman" w:cs="Times New Roman"/>
          <w:sz w:val="24"/>
          <w:szCs w:val="20"/>
        </w:rPr>
        <w:t xml:space="preserve"> adopted </w:t>
      </w:r>
      <w:r w:rsidR="0068286C">
        <w:rPr>
          <w:rFonts w:ascii="Times New Roman" w:eastAsia="Times New Roman" w:hAnsi="Times New Roman" w:cs="Times New Roman"/>
          <w:sz w:val="24"/>
          <w:szCs w:val="20"/>
        </w:rPr>
        <w:t xml:space="preserve">and concurrently proposed </w:t>
      </w:r>
      <w:r w:rsidRPr="00242513">
        <w:rPr>
          <w:rFonts w:ascii="Times New Roman" w:eastAsia="Times New Roman" w:hAnsi="Times New Roman" w:cs="Times New Roman"/>
          <w:sz w:val="24"/>
          <w:szCs w:val="20"/>
        </w:rPr>
        <w:t xml:space="preserve">new rules </w:t>
      </w:r>
      <w:r w:rsidRPr="00242513">
        <w:rPr>
          <w:rFonts w:ascii="TimesNewRoman" w:eastAsia="Times New Roman" w:hAnsi="TimesNewRoman" w:cs="Times New Roman"/>
          <w:sz w:val="24"/>
          <w:szCs w:val="20"/>
        </w:rPr>
        <w:t>follows:</w:t>
      </w:r>
    </w:p>
    <w:p w14:paraId="74659FE5" w14:textId="77777777" w:rsidR="00720ABA" w:rsidRDefault="00720ABA" w:rsidP="00054491">
      <w:pPr>
        <w:spacing w:after="0" w:line="480" w:lineRule="auto"/>
        <w:rPr>
          <w:rFonts w:ascii="Times New Roman" w:hAnsi="Times New Roman" w:cs="Times New Roman"/>
          <w:b/>
          <w:bCs/>
          <w:sz w:val="24"/>
          <w:szCs w:val="24"/>
        </w:rPr>
      </w:pPr>
    </w:p>
    <w:p w14:paraId="22CBDE9A" w14:textId="1EEB83DE" w:rsidR="00EE76E8" w:rsidRDefault="00EE76E8" w:rsidP="0005449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SUBCHAPTER 10. </w:t>
      </w:r>
      <w:r w:rsidR="00EC0DBE">
        <w:rPr>
          <w:rFonts w:ascii="Times New Roman" w:hAnsi="Times New Roman" w:cs="Times New Roman"/>
          <w:sz w:val="24"/>
          <w:szCs w:val="24"/>
        </w:rPr>
        <w:t>DESIGN-BUILD CONTRACTS</w:t>
      </w:r>
    </w:p>
    <w:p w14:paraId="081AE5CF" w14:textId="32E093BE" w:rsidR="00720ABA" w:rsidRPr="00054491" w:rsidRDefault="00720ABA" w:rsidP="00054491">
      <w:pPr>
        <w:spacing w:after="0" w:line="480" w:lineRule="auto"/>
        <w:rPr>
          <w:rFonts w:ascii="Times New Roman" w:hAnsi="Times New Roman" w:cs="Times New Roman"/>
          <w:sz w:val="24"/>
          <w:szCs w:val="24"/>
        </w:rPr>
      </w:pPr>
      <w:r w:rsidRPr="00054491">
        <w:rPr>
          <w:rFonts w:ascii="Times New Roman" w:hAnsi="Times New Roman" w:cs="Times New Roman"/>
          <w:sz w:val="24"/>
          <w:szCs w:val="24"/>
        </w:rPr>
        <w:t xml:space="preserve">5:34-10.1 Purpose and applicability of rules </w:t>
      </w:r>
    </w:p>
    <w:p w14:paraId="0AEEF7C4" w14:textId="0728C59C" w:rsidR="00720ABA" w:rsidRDefault="00720ABA" w:rsidP="0005449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w:t>
      </w:r>
      <w:r w:rsidR="00D405CC">
        <w:rPr>
          <w:rFonts w:ascii="Times New Roman" w:hAnsi="Times New Roman" w:cs="Times New Roman"/>
          <w:sz w:val="24"/>
          <w:szCs w:val="24"/>
        </w:rPr>
        <w:t xml:space="preserve">This subchapter is </w:t>
      </w:r>
      <w:r w:rsidRPr="00D02D9E">
        <w:rPr>
          <w:rFonts w:ascii="Times New Roman" w:hAnsi="Times New Roman" w:cs="Times New Roman"/>
          <w:sz w:val="24"/>
          <w:szCs w:val="24"/>
        </w:rPr>
        <w:t>adopted by the Department of Community Affairs, in consultation with the Department of Education, to establish requirements and procedures for the procurement of design-build contracts by local government</w:t>
      </w:r>
      <w:r>
        <w:rPr>
          <w:rFonts w:ascii="Times New Roman" w:hAnsi="Times New Roman" w:cs="Times New Roman"/>
          <w:sz w:val="24"/>
          <w:szCs w:val="24"/>
        </w:rPr>
        <w:t xml:space="preserve"> contracting units</w:t>
      </w:r>
      <w:r w:rsidRPr="00D02D9E">
        <w:rPr>
          <w:rFonts w:ascii="Times New Roman" w:hAnsi="Times New Roman" w:cs="Times New Roman"/>
          <w:sz w:val="24"/>
          <w:szCs w:val="24"/>
        </w:rPr>
        <w:t xml:space="preserve"> </w:t>
      </w:r>
      <w:r>
        <w:rPr>
          <w:rFonts w:ascii="Times New Roman" w:hAnsi="Times New Roman" w:cs="Times New Roman"/>
          <w:sz w:val="24"/>
          <w:szCs w:val="24"/>
        </w:rPr>
        <w:t>pursuant to Sections 26 through 33 of P.L. 2021, c.</w:t>
      </w:r>
      <w:r w:rsidR="007B4966">
        <w:rPr>
          <w:rFonts w:ascii="Times New Roman" w:hAnsi="Times New Roman" w:cs="Times New Roman"/>
          <w:sz w:val="24"/>
          <w:szCs w:val="24"/>
        </w:rPr>
        <w:t xml:space="preserve"> </w:t>
      </w:r>
      <w:r>
        <w:rPr>
          <w:rFonts w:ascii="Times New Roman" w:hAnsi="Times New Roman" w:cs="Times New Roman"/>
          <w:sz w:val="24"/>
          <w:szCs w:val="24"/>
        </w:rPr>
        <w:t>71 (</w:t>
      </w:r>
      <w:r w:rsidRPr="00D02D9E">
        <w:rPr>
          <w:rFonts w:ascii="Times New Roman" w:hAnsi="Times New Roman" w:cs="Times New Roman"/>
          <w:sz w:val="24"/>
          <w:szCs w:val="24"/>
        </w:rPr>
        <w:t>N.J.S.A. 40A:11-</w:t>
      </w:r>
      <w:r>
        <w:rPr>
          <w:rFonts w:ascii="Times New Roman" w:hAnsi="Times New Roman" w:cs="Times New Roman"/>
          <w:sz w:val="24"/>
          <w:szCs w:val="24"/>
        </w:rPr>
        <w:t>53</w:t>
      </w:r>
      <w:r w:rsidRPr="00D02D9E">
        <w:rPr>
          <w:rFonts w:ascii="Times New Roman" w:hAnsi="Times New Roman" w:cs="Times New Roman"/>
          <w:sz w:val="24"/>
          <w:szCs w:val="24"/>
        </w:rPr>
        <w:t xml:space="preserve"> </w:t>
      </w:r>
      <w:r>
        <w:rPr>
          <w:rFonts w:ascii="Times New Roman" w:hAnsi="Times New Roman" w:cs="Times New Roman"/>
          <w:sz w:val="24"/>
          <w:szCs w:val="24"/>
        </w:rPr>
        <w:t>through 40A:11-60)</w:t>
      </w:r>
      <w:r w:rsidRPr="00D02D9E">
        <w:rPr>
          <w:rFonts w:ascii="Times New Roman" w:hAnsi="Times New Roman" w:cs="Times New Roman"/>
          <w:sz w:val="24"/>
          <w:szCs w:val="24"/>
        </w:rPr>
        <w:t xml:space="preserve"> and board of education</w:t>
      </w:r>
      <w:r>
        <w:rPr>
          <w:rFonts w:ascii="Times New Roman" w:hAnsi="Times New Roman" w:cs="Times New Roman"/>
          <w:sz w:val="24"/>
          <w:szCs w:val="24"/>
        </w:rPr>
        <w:t xml:space="preserve"> contracting units</w:t>
      </w:r>
      <w:r w:rsidRPr="00D02D9E">
        <w:rPr>
          <w:rFonts w:ascii="Times New Roman" w:hAnsi="Times New Roman" w:cs="Times New Roman"/>
          <w:sz w:val="24"/>
          <w:szCs w:val="24"/>
        </w:rPr>
        <w:t xml:space="preserve"> </w:t>
      </w:r>
      <w:r>
        <w:rPr>
          <w:rFonts w:ascii="Times New Roman" w:hAnsi="Times New Roman" w:cs="Times New Roman"/>
          <w:sz w:val="24"/>
          <w:szCs w:val="24"/>
        </w:rPr>
        <w:t xml:space="preserve">pursuant to Sections 34 through 41 </w:t>
      </w:r>
      <w:r w:rsidR="00C6471B">
        <w:rPr>
          <w:rFonts w:ascii="Times New Roman" w:hAnsi="Times New Roman" w:cs="Times New Roman"/>
          <w:sz w:val="24"/>
          <w:szCs w:val="24"/>
        </w:rPr>
        <w:t xml:space="preserve">at </w:t>
      </w:r>
      <w:r>
        <w:rPr>
          <w:rFonts w:ascii="Times New Roman" w:hAnsi="Times New Roman" w:cs="Times New Roman"/>
          <w:sz w:val="24"/>
          <w:szCs w:val="24"/>
        </w:rPr>
        <w:t>P.L. 2021, c. 71 (</w:t>
      </w:r>
      <w:r w:rsidRPr="00D02D9E">
        <w:rPr>
          <w:rFonts w:ascii="Times New Roman" w:hAnsi="Times New Roman" w:cs="Times New Roman"/>
          <w:sz w:val="24"/>
          <w:szCs w:val="24"/>
        </w:rPr>
        <w:t>N.J.S.A. 18A:18A</w:t>
      </w:r>
      <w:r>
        <w:rPr>
          <w:rFonts w:ascii="Times New Roman" w:hAnsi="Times New Roman" w:cs="Times New Roman"/>
          <w:sz w:val="24"/>
          <w:szCs w:val="24"/>
        </w:rPr>
        <w:t xml:space="preserve">-61 through 18A:18A-68).  </w:t>
      </w:r>
    </w:p>
    <w:p w14:paraId="0CA3CB36" w14:textId="2C862C2C" w:rsidR="00720ABA" w:rsidRPr="00DD3DE5" w:rsidRDefault="00720ABA" w:rsidP="0005449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 </w:t>
      </w:r>
      <w:r w:rsidR="00C6471B">
        <w:rPr>
          <w:rFonts w:ascii="Times New Roman" w:hAnsi="Times New Roman" w:cs="Times New Roman"/>
          <w:sz w:val="24"/>
          <w:szCs w:val="24"/>
        </w:rPr>
        <w:t>This subchapte</w:t>
      </w:r>
      <w:r w:rsidR="009E1D52">
        <w:rPr>
          <w:rFonts w:ascii="Times New Roman" w:hAnsi="Times New Roman" w:cs="Times New Roman"/>
          <w:sz w:val="24"/>
          <w:szCs w:val="24"/>
        </w:rPr>
        <w:t>r</w:t>
      </w:r>
      <w:r w:rsidRPr="00DD3DE5">
        <w:rPr>
          <w:rFonts w:ascii="Times New Roman" w:hAnsi="Times New Roman" w:cs="Times New Roman"/>
          <w:sz w:val="24"/>
          <w:szCs w:val="24"/>
        </w:rPr>
        <w:t xml:space="preserve"> provide</w:t>
      </w:r>
      <w:r w:rsidR="009E1D52">
        <w:rPr>
          <w:rFonts w:ascii="Times New Roman" w:hAnsi="Times New Roman" w:cs="Times New Roman"/>
          <w:sz w:val="24"/>
          <w:szCs w:val="24"/>
        </w:rPr>
        <w:t>s</w:t>
      </w:r>
      <w:r w:rsidRPr="00DD3DE5">
        <w:rPr>
          <w:rFonts w:ascii="Times New Roman" w:hAnsi="Times New Roman" w:cs="Times New Roman"/>
          <w:sz w:val="24"/>
          <w:szCs w:val="24"/>
        </w:rPr>
        <w:t xml:space="preserve"> for </w:t>
      </w:r>
      <w:r w:rsidR="000C66C9">
        <w:rPr>
          <w:rFonts w:ascii="Times New Roman" w:hAnsi="Times New Roman" w:cs="Times New Roman"/>
          <w:sz w:val="24"/>
          <w:szCs w:val="24"/>
        </w:rPr>
        <w:t>contracting units</w:t>
      </w:r>
      <w:r w:rsidRPr="00DD3DE5">
        <w:rPr>
          <w:rFonts w:ascii="Times New Roman" w:hAnsi="Times New Roman" w:cs="Times New Roman"/>
          <w:sz w:val="24"/>
          <w:szCs w:val="24"/>
        </w:rPr>
        <w:t xml:space="preserve"> to select design-builders according to the </w:t>
      </w:r>
      <w:r>
        <w:rPr>
          <w:rFonts w:ascii="Times New Roman" w:hAnsi="Times New Roman" w:cs="Times New Roman"/>
          <w:sz w:val="24"/>
          <w:szCs w:val="24"/>
        </w:rPr>
        <w:t xml:space="preserve">proposal </w:t>
      </w:r>
      <w:r w:rsidRPr="00DD3DE5">
        <w:rPr>
          <w:rFonts w:ascii="Times New Roman" w:hAnsi="Times New Roman" w:cs="Times New Roman"/>
          <w:sz w:val="24"/>
          <w:szCs w:val="24"/>
        </w:rPr>
        <w:t xml:space="preserve">that </w:t>
      </w:r>
      <w:r>
        <w:rPr>
          <w:rFonts w:ascii="Times New Roman" w:hAnsi="Times New Roman" w:cs="Times New Roman"/>
          <w:sz w:val="24"/>
          <w:szCs w:val="24"/>
        </w:rPr>
        <w:t>is</w:t>
      </w:r>
      <w:r w:rsidRPr="00DD3DE5">
        <w:rPr>
          <w:rFonts w:ascii="Times New Roman" w:hAnsi="Times New Roman" w:cs="Times New Roman"/>
          <w:sz w:val="24"/>
          <w:szCs w:val="24"/>
        </w:rPr>
        <w:t xml:space="preserve"> most advantageous to the </w:t>
      </w:r>
      <w:r>
        <w:rPr>
          <w:rFonts w:ascii="Times New Roman" w:hAnsi="Times New Roman" w:cs="Times New Roman"/>
          <w:sz w:val="24"/>
          <w:szCs w:val="24"/>
        </w:rPr>
        <w:t>contracting unit</w:t>
      </w:r>
      <w:r w:rsidRPr="00DD3DE5">
        <w:rPr>
          <w:rFonts w:ascii="Times New Roman" w:hAnsi="Times New Roman" w:cs="Times New Roman"/>
          <w:sz w:val="24"/>
          <w:szCs w:val="24"/>
        </w:rPr>
        <w:t>, based upon</w:t>
      </w:r>
      <w:r w:rsidR="000C0C8F">
        <w:rPr>
          <w:rFonts w:ascii="Times New Roman" w:hAnsi="Times New Roman" w:cs="Times New Roman"/>
          <w:sz w:val="24"/>
          <w:szCs w:val="24"/>
        </w:rPr>
        <w:t xml:space="preserve"> </w:t>
      </w:r>
      <w:r w:rsidRPr="00DD3DE5">
        <w:rPr>
          <w:rFonts w:ascii="Times New Roman" w:hAnsi="Times New Roman" w:cs="Times New Roman"/>
          <w:sz w:val="24"/>
          <w:szCs w:val="24"/>
        </w:rPr>
        <w:t>a "best value select</w:t>
      </w:r>
      <w:r w:rsidR="000C0C8F">
        <w:rPr>
          <w:rFonts w:ascii="Times New Roman" w:hAnsi="Times New Roman" w:cs="Times New Roman"/>
          <w:sz w:val="24"/>
          <w:szCs w:val="24"/>
        </w:rPr>
        <w:t>i</w:t>
      </w:r>
      <w:r w:rsidRPr="00DD3DE5">
        <w:rPr>
          <w:rFonts w:ascii="Times New Roman" w:hAnsi="Times New Roman" w:cs="Times New Roman"/>
          <w:sz w:val="24"/>
          <w:szCs w:val="24"/>
        </w:rPr>
        <w:t xml:space="preserve">on" process premised on a combination of cost and qualitative factors. The rules provide for the following two-phase selection process: </w:t>
      </w:r>
    </w:p>
    <w:p w14:paraId="02B78228" w14:textId="7E1A85C3" w:rsidR="00720ABA" w:rsidRPr="00DD3DE5" w:rsidRDefault="00720ABA" w:rsidP="00054491">
      <w:pPr>
        <w:spacing w:after="0" w:line="480" w:lineRule="auto"/>
        <w:ind w:firstLine="720"/>
        <w:rPr>
          <w:rFonts w:ascii="Times New Roman" w:hAnsi="Times New Roman" w:cs="Times New Roman"/>
          <w:sz w:val="24"/>
          <w:szCs w:val="24"/>
        </w:rPr>
      </w:pPr>
      <w:r w:rsidRPr="00DD3DE5">
        <w:rPr>
          <w:rFonts w:ascii="Times New Roman" w:hAnsi="Times New Roman" w:cs="Times New Roman"/>
          <w:sz w:val="24"/>
          <w:szCs w:val="24"/>
        </w:rPr>
        <w:t xml:space="preserve">1. The public advertisement of a request for qualifications (RFQ) that describes the </w:t>
      </w:r>
      <w:r>
        <w:rPr>
          <w:rFonts w:ascii="Times New Roman" w:hAnsi="Times New Roman" w:cs="Times New Roman"/>
          <w:sz w:val="24"/>
          <w:szCs w:val="24"/>
        </w:rPr>
        <w:t>design-build</w:t>
      </w:r>
      <w:r w:rsidRPr="00DD3DE5">
        <w:rPr>
          <w:rFonts w:ascii="Times New Roman" w:hAnsi="Times New Roman" w:cs="Times New Roman"/>
          <w:sz w:val="24"/>
          <w:szCs w:val="24"/>
        </w:rPr>
        <w:t xml:space="preserve"> project, outlines the scope of work for the project and solicits responses </w:t>
      </w:r>
      <w:r w:rsidR="000C66C9">
        <w:rPr>
          <w:rFonts w:ascii="Times New Roman" w:hAnsi="Times New Roman" w:cs="Times New Roman"/>
          <w:sz w:val="24"/>
          <w:szCs w:val="24"/>
        </w:rPr>
        <w:t>delineating</w:t>
      </w:r>
      <w:r w:rsidRPr="00DD3DE5">
        <w:rPr>
          <w:rFonts w:ascii="Times New Roman" w:hAnsi="Times New Roman" w:cs="Times New Roman"/>
          <w:sz w:val="24"/>
          <w:szCs w:val="24"/>
        </w:rPr>
        <w:t xml:space="preserve"> the qualifications of bidders; and </w:t>
      </w:r>
    </w:p>
    <w:p w14:paraId="5508DA19" w14:textId="5A8A81A6" w:rsidR="00720ABA" w:rsidRDefault="00720ABA" w:rsidP="00054491">
      <w:pPr>
        <w:spacing w:after="0" w:line="480" w:lineRule="auto"/>
        <w:ind w:firstLine="720"/>
        <w:rPr>
          <w:rFonts w:ascii="Times New Roman" w:hAnsi="Times New Roman" w:cs="Times New Roman"/>
          <w:sz w:val="24"/>
          <w:szCs w:val="24"/>
        </w:rPr>
      </w:pPr>
      <w:r w:rsidRPr="00DD3DE5">
        <w:rPr>
          <w:rFonts w:ascii="Times New Roman" w:hAnsi="Times New Roman" w:cs="Times New Roman"/>
          <w:sz w:val="24"/>
          <w:szCs w:val="24"/>
        </w:rPr>
        <w:t xml:space="preserve">2. The issuance of a request for proposal (RFP) to </w:t>
      </w:r>
      <w:r>
        <w:rPr>
          <w:rFonts w:ascii="Times New Roman" w:hAnsi="Times New Roman" w:cs="Times New Roman"/>
          <w:sz w:val="24"/>
          <w:szCs w:val="24"/>
        </w:rPr>
        <w:t xml:space="preserve">prequalified </w:t>
      </w:r>
      <w:r w:rsidRPr="00DD3DE5">
        <w:rPr>
          <w:rFonts w:ascii="Times New Roman" w:hAnsi="Times New Roman" w:cs="Times New Roman"/>
          <w:sz w:val="24"/>
          <w:szCs w:val="24"/>
        </w:rPr>
        <w:t xml:space="preserve">bidders, selected on the basis of their responses to the RFQ, which outlines the criteria to be used for selection and the weight that will be given to each of these criteria in the evaluation process, and which solicits </w:t>
      </w:r>
      <w:r>
        <w:rPr>
          <w:rFonts w:ascii="Times New Roman" w:hAnsi="Times New Roman" w:cs="Times New Roman"/>
          <w:sz w:val="24"/>
          <w:szCs w:val="24"/>
        </w:rPr>
        <w:t xml:space="preserve">a proposal consisting of a </w:t>
      </w:r>
      <w:r w:rsidRPr="00DD3DE5">
        <w:rPr>
          <w:rFonts w:ascii="Times New Roman" w:hAnsi="Times New Roman" w:cs="Times New Roman"/>
          <w:sz w:val="24"/>
          <w:szCs w:val="24"/>
        </w:rPr>
        <w:t xml:space="preserve">technical </w:t>
      </w:r>
      <w:r>
        <w:rPr>
          <w:rFonts w:ascii="Times New Roman" w:hAnsi="Times New Roman" w:cs="Times New Roman"/>
          <w:sz w:val="24"/>
          <w:szCs w:val="24"/>
        </w:rPr>
        <w:t xml:space="preserve">proposal and a </w:t>
      </w:r>
      <w:r w:rsidRPr="00DD3DE5">
        <w:rPr>
          <w:rFonts w:ascii="Times New Roman" w:hAnsi="Times New Roman" w:cs="Times New Roman"/>
          <w:sz w:val="24"/>
          <w:szCs w:val="24"/>
        </w:rPr>
        <w:t xml:space="preserve">price </w:t>
      </w:r>
      <w:r>
        <w:rPr>
          <w:rFonts w:ascii="Times New Roman" w:hAnsi="Times New Roman" w:cs="Times New Roman"/>
          <w:sz w:val="24"/>
          <w:szCs w:val="24"/>
        </w:rPr>
        <w:t>proposal</w:t>
      </w:r>
      <w:r w:rsidRPr="00DD3DE5">
        <w:rPr>
          <w:rFonts w:ascii="Times New Roman" w:hAnsi="Times New Roman" w:cs="Times New Roman"/>
          <w:sz w:val="24"/>
          <w:szCs w:val="24"/>
        </w:rPr>
        <w:t xml:space="preserve">. </w:t>
      </w:r>
    </w:p>
    <w:p w14:paraId="4FA3D94F" w14:textId="42AC2A62" w:rsidR="00720ABA" w:rsidRDefault="00720ABA" w:rsidP="00C6471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113478">
        <w:rPr>
          <w:rFonts w:ascii="Times New Roman" w:hAnsi="Times New Roman" w:cs="Times New Roman"/>
          <w:sz w:val="24"/>
          <w:szCs w:val="24"/>
        </w:rPr>
        <w:t>This subchapter</w:t>
      </w:r>
      <w:r>
        <w:rPr>
          <w:rFonts w:ascii="Times New Roman" w:hAnsi="Times New Roman" w:cs="Times New Roman"/>
          <w:sz w:val="24"/>
          <w:szCs w:val="24"/>
        </w:rPr>
        <w:t xml:space="preserve"> shall not apply to school facilities projects in an SDA school district. The procurement of design-build contracts for school facilities projects in an SDA school district shall be subject to the rules promulgated by the New Jersey School Development Authority </w:t>
      </w:r>
      <w:r w:rsidR="00113478">
        <w:rPr>
          <w:rFonts w:ascii="Times New Roman" w:hAnsi="Times New Roman" w:cs="Times New Roman"/>
          <w:sz w:val="24"/>
          <w:szCs w:val="24"/>
        </w:rPr>
        <w:t xml:space="preserve">at </w:t>
      </w:r>
      <w:r>
        <w:rPr>
          <w:rFonts w:ascii="Times New Roman" w:hAnsi="Times New Roman" w:cs="Times New Roman"/>
          <w:sz w:val="24"/>
          <w:szCs w:val="24"/>
        </w:rPr>
        <w:t xml:space="preserve">N.J.A.C. 19:36. </w:t>
      </w:r>
      <w:r w:rsidR="000C66C9">
        <w:rPr>
          <w:rFonts w:ascii="Times New Roman" w:hAnsi="Times New Roman" w:cs="Times New Roman"/>
          <w:sz w:val="24"/>
          <w:szCs w:val="24"/>
        </w:rPr>
        <w:t xml:space="preserve">All other school construction projects for which a contracting unit is using design-build project delivery shall be subject to </w:t>
      </w:r>
      <w:r w:rsidR="00A0239A">
        <w:rPr>
          <w:rFonts w:ascii="Times New Roman" w:hAnsi="Times New Roman" w:cs="Times New Roman"/>
          <w:sz w:val="24"/>
          <w:szCs w:val="24"/>
        </w:rPr>
        <w:t>this subchapter</w:t>
      </w:r>
      <w:r w:rsidR="000C66C9">
        <w:rPr>
          <w:rFonts w:ascii="Times New Roman" w:hAnsi="Times New Roman" w:cs="Times New Roman"/>
          <w:sz w:val="24"/>
          <w:szCs w:val="24"/>
        </w:rPr>
        <w:t>.</w:t>
      </w:r>
    </w:p>
    <w:p w14:paraId="7825E83C" w14:textId="614B3E48" w:rsidR="00C23F58" w:rsidRDefault="00C23F58" w:rsidP="00054491">
      <w:pPr>
        <w:spacing w:after="0" w:line="480" w:lineRule="auto"/>
        <w:rPr>
          <w:rFonts w:ascii="Times New Roman" w:hAnsi="Times New Roman" w:cs="Times New Roman"/>
          <w:sz w:val="24"/>
          <w:szCs w:val="24"/>
        </w:rPr>
      </w:pPr>
    </w:p>
    <w:p w14:paraId="0494FF7B" w14:textId="61E2BC9A" w:rsidR="00720ABA" w:rsidRPr="00054491" w:rsidRDefault="00720ABA" w:rsidP="00054491">
      <w:pPr>
        <w:spacing w:after="0" w:line="480" w:lineRule="auto"/>
        <w:rPr>
          <w:rFonts w:ascii="Times New Roman" w:hAnsi="Times New Roman" w:cs="Times New Roman"/>
          <w:sz w:val="24"/>
          <w:szCs w:val="24"/>
        </w:rPr>
      </w:pPr>
      <w:bookmarkStart w:id="1" w:name="_Hlk90893166"/>
      <w:r w:rsidRPr="00054491">
        <w:rPr>
          <w:rFonts w:ascii="Times New Roman" w:hAnsi="Times New Roman" w:cs="Times New Roman"/>
          <w:sz w:val="24"/>
          <w:szCs w:val="24"/>
        </w:rPr>
        <w:t xml:space="preserve">5:34-10.2 Definitions </w:t>
      </w:r>
    </w:p>
    <w:bookmarkEnd w:id="1"/>
    <w:p w14:paraId="6319B593" w14:textId="5BA874A8" w:rsidR="00720ABA" w:rsidRPr="001329AE" w:rsidRDefault="00720ABA" w:rsidP="00054491">
      <w:pPr>
        <w:spacing w:after="0" w:line="480" w:lineRule="auto"/>
        <w:rPr>
          <w:rFonts w:ascii="Times New Roman" w:hAnsi="Times New Roman" w:cs="Times New Roman"/>
          <w:sz w:val="24"/>
          <w:szCs w:val="24"/>
        </w:rPr>
      </w:pPr>
      <w:r w:rsidRPr="001329AE">
        <w:rPr>
          <w:rFonts w:ascii="Times New Roman" w:hAnsi="Times New Roman" w:cs="Times New Roman"/>
          <w:sz w:val="24"/>
          <w:szCs w:val="24"/>
        </w:rPr>
        <w:t xml:space="preserve">The following words and terms, when used in this </w:t>
      </w:r>
      <w:r w:rsidR="00293254">
        <w:rPr>
          <w:rFonts w:ascii="Times New Roman" w:hAnsi="Times New Roman" w:cs="Times New Roman"/>
          <w:sz w:val="24"/>
          <w:szCs w:val="24"/>
        </w:rPr>
        <w:t>sub</w:t>
      </w:r>
      <w:r w:rsidRPr="001329AE">
        <w:rPr>
          <w:rFonts w:ascii="Times New Roman" w:hAnsi="Times New Roman" w:cs="Times New Roman"/>
          <w:sz w:val="24"/>
          <w:szCs w:val="24"/>
        </w:rPr>
        <w:t>chapter, shall have the following meanings unless the context clearly indicates otherwise</w:t>
      </w:r>
      <w:r w:rsidR="00772A34">
        <w:rPr>
          <w:rFonts w:ascii="Times New Roman" w:hAnsi="Times New Roman" w:cs="Times New Roman"/>
          <w:sz w:val="24"/>
          <w:szCs w:val="24"/>
        </w:rPr>
        <w:t>”</w:t>
      </w:r>
      <w:r w:rsidRPr="001329AE">
        <w:rPr>
          <w:rFonts w:ascii="Times New Roman" w:hAnsi="Times New Roman" w:cs="Times New Roman"/>
          <w:sz w:val="24"/>
          <w:szCs w:val="24"/>
        </w:rPr>
        <w:t xml:space="preserve"> </w:t>
      </w:r>
    </w:p>
    <w:p w14:paraId="34462C1C" w14:textId="77777777" w:rsidR="00772A34" w:rsidRDefault="00772A34" w:rsidP="00054491">
      <w:pPr>
        <w:spacing w:after="0" w:line="480" w:lineRule="auto"/>
        <w:ind w:firstLine="720"/>
        <w:rPr>
          <w:rFonts w:ascii="Times New Roman" w:hAnsi="Times New Roman" w:cs="Times New Roman"/>
          <w:sz w:val="24"/>
          <w:szCs w:val="24"/>
        </w:rPr>
      </w:pPr>
      <w:r w:rsidRPr="008E1742">
        <w:rPr>
          <w:rFonts w:ascii="Times New Roman" w:hAnsi="Times New Roman" w:cs="Times New Roman"/>
          <w:sz w:val="24"/>
          <w:szCs w:val="24"/>
        </w:rPr>
        <w:t xml:space="preserve">“Acceptance” means the adoption of </w:t>
      </w:r>
      <w:r>
        <w:rPr>
          <w:rFonts w:ascii="Times New Roman" w:hAnsi="Times New Roman" w:cs="Times New Roman"/>
          <w:sz w:val="24"/>
          <w:szCs w:val="24"/>
        </w:rPr>
        <w:t>a</w:t>
      </w:r>
      <w:r w:rsidRPr="008E1742">
        <w:rPr>
          <w:rFonts w:ascii="Times New Roman" w:hAnsi="Times New Roman" w:cs="Times New Roman"/>
          <w:sz w:val="24"/>
          <w:szCs w:val="24"/>
        </w:rPr>
        <w:t xml:space="preserve"> resolution</w:t>
      </w:r>
      <w:r>
        <w:rPr>
          <w:rFonts w:ascii="Times New Roman" w:hAnsi="Times New Roman" w:cs="Times New Roman"/>
          <w:sz w:val="24"/>
          <w:szCs w:val="24"/>
        </w:rPr>
        <w:t xml:space="preserve"> by a contracting unit</w:t>
      </w:r>
      <w:r w:rsidRPr="008E1742">
        <w:rPr>
          <w:rFonts w:ascii="Times New Roman" w:hAnsi="Times New Roman" w:cs="Times New Roman"/>
          <w:sz w:val="24"/>
          <w:szCs w:val="24"/>
        </w:rPr>
        <w:t xml:space="preserve"> authorizing the execution of a design-build contract</w:t>
      </w:r>
      <w:r>
        <w:rPr>
          <w:rFonts w:ascii="Times New Roman" w:hAnsi="Times New Roman" w:cs="Times New Roman"/>
          <w:sz w:val="24"/>
          <w:szCs w:val="24"/>
        </w:rPr>
        <w:t>.</w:t>
      </w:r>
    </w:p>
    <w:p w14:paraId="6C57A277" w14:textId="21B2FDE8" w:rsidR="00720ABA" w:rsidRDefault="00720ABA" w:rsidP="00054491">
      <w:pPr>
        <w:spacing w:after="0" w:line="480" w:lineRule="auto"/>
        <w:ind w:firstLine="720"/>
        <w:rPr>
          <w:rFonts w:ascii="Times New Roman" w:hAnsi="Times New Roman" w:cs="Times New Roman"/>
          <w:sz w:val="24"/>
          <w:szCs w:val="24"/>
        </w:rPr>
      </w:pPr>
      <w:r w:rsidRPr="001329AE">
        <w:rPr>
          <w:rFonts w:ascii="Times New Roman" w:hAnsi="Times New Roman" w:cs="Times New Roman"/>
          <w:sz w:val="24"/>
          <w:szCs w:val="24"/>
        </w:rPr>
        <w:t>"</w:t>
      </w:r>
      <w:r w:rsidR="008C00F3">
        <w:rPr>
          <w:rFonts w:ascii="Times New Roman" w:hAnsi="Times New Roman" w:cs="Times New Roman"/>
          <w:sz w:val="24"/>
          <w:szCs w:val="24"/>
        </w:rPr>
        <w:t>A</w:t>
      </w:r>
      <w:r w:rsidRPr="001329AE">
        <w:rPr>
          <w:rFonts w:ascii="Times New Roman" w:hAnsi="Times New Roman" w:cs="Times New Roman"/>
          <w:sz w:val="24"/>
          <w:szCs w:val="24"/>
        </w:rPr>
        <w:t>ct" means</w:t>
      </w:r>
      <w:r w:rsidRPr="008E1742">
        <w:rPr>
          <w:rFonts w:ascii="Times New Roman" w:hAnsi="Times New Roman" w:cs="Times New Roman"/>
          <w:sz w:val="24"/>
          <w:szCs w:val="24"/>
        </w:rPr>
        <w:t xml:space="preserve"> </w:t>
      </w:r>
      <w:r w:rsidR="00F56E03">
        <w:rPr>
          <w:rFonts w:ascii="Times New Roman" w:hAnsi="Times New Roman" w:cs="Times New Roman"/>
          <w:sz w:val="24"/>
          <w:szCs w:val="24"/>
        </w:rPr>
        <w:t>s</w:t>
      </w:r>
      <w:r w:rsidRPr="008E1742">
        <w:rPr>
          <w:rFonts w:ascii="Times New Roman" w:hAnsi="Times New Roman" w:cs="Times New Roman"/>
          <w:sz w:val="24"/>
          <w:szCs w:val="24"/>
        </w:rPr>
        <w:t xml:space="preserve">ections 26 through 41 </w:t>
      </w:r>
      <w:r w:rsidR="00A0239A">
        <w:rPr>
          <w:rFonts w:ascii="Times New Roman" w:hAnsi="Times New Roman" w:cs="Times New Roman"/>
          <w:sz w:val="24"/>
          <w:szCs w:val="24"/>
        </w:rPr>
        <w:t>at</w:t>
      </w:r>
      <w:r w:rsidR="00A0239A" w:rsidRPr="001329AE">
        <w:rPr>
          <w:rFonts w:ascii="Times New Roman" w:hAnsi="Times New Roman" w:cs="Times New Roman"/>
          <w:sz w:val="24"/>
          <w:szCs w:val="24"/>
        </w:rPr>
        <w:t xml:space="preserve"> </w:t>
      </w:r>
      <w:r w:rsidRPr="001329AE">
        <w:rPr>
          <w:rFonts w:ascii="Times New Roman" w:hAnsi="Times New Roman" w:cs="Times New Roman"/>
          <w:sz w:val="24"/>
          <w:szCs w:val="24"/>
        </w:rPr>
        <w:t>P.L.</w:t>
      </w:r>
      <w:r w:rsidR="00A0239A">
        <w:rPr>
          <w:rFonts w:ascii="Times New Roman" w:hAnsi="Times New Roman" w:cs="Times New Roman"/>
          <w:sz w:val="24"/>
          <w:szCs w:val="24"/>
        </w:rPr>
        <w:t xml:space="preserve"> </w:t>
      </w:r>
      <w:r w:rsidRPr="001329AE">
        <w:rPr>
          <w:rFonts w:ascii="Times New Roman" w:hAnsi="Times New Roman" w:cs="Times New Roman"/>
          <w:sz w:val="24"/>
          <w:szCs w:val="24"/>
        </w:rPr>
        <w:t>20</w:t>
      </w:r>
      <w:r w:rsidRPr="008E1742">
        <w:rPr>
          <w:rFonts w:ascii="Times New Roman" w:hAnsi="Times New Roman" w:cs="Times New Roman"/>
          <w:sz w:val="24"/>
          <w:szCs w:val="24"/>
        </w:rPr>
        <w:t>21</w:t>
      </w:r>
      <w:r w:rsidRPr="001329AE">
        <w:rPr>
          <w:rFonts w:ascii="Times New Roman" w:hAnsi="Times New Roman" w:cs="Times New Roman"/>
          <w:sz w:val="24"/>
          <w:szCs w:val="24"/>
        </w:rPr>
        <w:t>, c.</w:t>
      </w:r>
      <w:r w:rsidR="00A0239A">
        <w:rPr>
          <w:rFonts w:ascii="Times New Roman" w:hAnsi="Times New Roman" w:cs="Times New Roman"/>
          <w:sz w:val="24"/>
          <w:szCs w:val="24"/>
        </w:rPr>
        <w:t xml:space="preserve"> </w:t>
      </w:r>
      <w:r w:rsidRPr="001329AE">
        <w:rPr>
          <w:rFonts w:ascii="Times New Roman" w:hAnsi="Times New Roman" w:cs="Times New Roman"/>
          <w:sz w:val="24"/>
          <w:szCs w:val="24"/>
        </w:rPr>
        <w:t>7</w:t>
      </w:r>
      <w:r w:rsidRPr="008E1742">
        <w:rPr>
          <w:rFonts w:ascii="Times New Roman" w:hAnsi="Times New Roman" w:cs="Times New Roman"/>
          <w:sz w:val="24"/>
          <w:szCs w:val="24"/>
        </w:rPr>
        <w:t>1.</w:t>
      </w:r>
    </w:p>
    <w:p w14:paraId="267FF34D" w14:textId="26BA2A64" w:rsidR="00720ABA" w:rsidRPr="001751D0" w:rsidRDefault="00720ABA" w:rsidP="00054491">
      <w:pPr>
        <w:spacing w:after="0" w:line="480" w:lineRule="auto"/>
        <w:ind w:firstLine="720"/>
        <w:rPr>
          <w:rFonts w:ascii="Times New Roman" w:hAnsi="Times New Roman" w:cs="Times New Roman"/>
          <w:sz w:val="24"/>
          <w:szCs w:val="24"/>
        </w:rPr>
      </w:pPr>
      <w:r w:rsidRPr="001751D0">
        <w:rPr>
          <w:rFonts w:ascii="Times New Roman" w:hAnsi="Times New Roman" w:cs="Times New Roman"/>
          <w:sz w:val="24"/>
          <w:szCs w:val="24"/>
        </w:rPr>
        <w:t xml:space="preserve">“Best value selection” means a process in which consideration is given to both a price </w:t>
      </w:r>
      <w:r>
        <w:rPr>
          <w:rFonts w:ascii="Times New Roman" w:hAnsi="Times New Roman" w:cs="Times New Roman"/>
          <w:sz w:val="24"/>
          <w:szCs w:val="24"/>
        </w:rPr>
        <w:t xml:space="preserve">proposal </w:t>
      </w:r>
      <w:r w:rsidRPr="001751D0">
        <w:rPr>
          <w:rFonts w:ascii="Times New Roman" w:hAnsi="Times New Roman" w:cs="Times New Roman"/>
          <w:sz w:val="24"/>
          <w:szCs w:val="24"/>
        </w:rPr>
        <w:t>and a technical proposal, and the award of the design-build contract is based upon a combination of price and qualitative considerations pursuant to</w:t>
      </w:r>
      <w:r w:rsidR="00DA2C84">
        <w:rPr>
          <w:rFonts w:ascii="Times New Roman" w:hAnsi="Times New Roman" w:cs="Times New Roman"/>
          <w:sz w:val="24"/>
          <w:szCs w:val="24"/>
        </w:rPr>
        <w:t xml:space="preserve"> </w:t>
      </w:r>
      <w:r w:rsidR="00F56E03">
        <w:rPr>
          <w:rFonts w:ascii="Times New Roman" w:hAnsi="Times New Roman" w:cs="Times New Roman"/>
          <w:sz w:val="24"/>
          <w:szCs w:val="24"/>
        </w:rPr>
        <w:t>s</w:t>
      </w:r>
      <w:r w:rsidR="00DA2C84">
        <w:rPr>
          <w:rFonts w:ascii="Times New Roman" w:hAnsi="Times New Roman" w:cs="Times New Roman"/>
          <w:sz w:val="24"/>
          <w:szCs w:val="24"/>
        </w:rPr>
        <w:t xml:space="preserve">ections 28 and 36 </w:t>
      </w:r>
      <w:r w:rsidR="00F56E03">
        <w:rPr>
          <w:rFonts w:ascii="Times New Roman" w:hAnsi="Times New Roman" w:cs="Times New Roman"/>
          <w:sz w:val="24"/>
          <w:szCs w:val="24"/>
        </w:rPr>
        <w:t xml:space="preserve">at </w:t>
      </w:r>
      <w:r w:rsidR="00DA2C84">
        <w:rPr>
          <w:rFonts w:ascii="Times New Roman" w:hAnsi="Times New Roman" w:cs="Times New Roman"/>
          <w:sz w:val="24"/>
          <w:szCs w:val="24"/>
        </w:rPr>
        <w:t>P.L. 2021, c. 71</w:t>
      </w:r>
      <w:r w:rsidR="00C57429">
        <w:rPr>
          <w:rFonts w:ascii="Times New Roman" w:hAnsi="Times New Roman" w:cs="Times New Roman"/>
          <w:sz w:val="24"/>
          <w:szCs w:val="24"/>
        </w:rPr>
        <w:t>,</w:t>
      </w:r>
      <w:r w:rsidR="00DA2C84">
        <w:rPr>
          <w:rFonts w:ascii="Times New Roman" w:hAnsi="Times New Roman" w:cs="Times New Roman"/>
          <w:sz w:val="24"/>
          <w:szCs w:val="24"/>
        </w:rPr>
        <w:t xml:space="preserve"> and </w:t>
      </w:r>
      <w:r w:rsidRPr="001751D0">
        <w:rPr>
          <w:rFonts w:ascii="Times New Roman" w:hAnsi="Times New Roman" w:cs="Times New Roman"/>
          <w:sz w:val="24"/>
          <w:szCs w:val="24"/>
        </w:rPr>
        <w:t xml:space="preserve"> N.J.A.C. 5:34-10</w:t>
      </w:r>
      <w:r>
        <w:rPr>
          <w:rFonts w:ascii="Times New Roman" w:hAnsi="Times New Roman" w:cs="Times New Roman"/>
          <w:sz w:val="24"/>
          <w:szCs w:val="24"/>
        </w:rPr>
        <w:t xml:space="preserve">.8, </w:t>
      </w:r>
      <w:r w:rsidRPr="001751D0">
        <w:rPr>
          <w:rFonts w:ascii="Times New Roman" w:hAnsi="Times New Roman" w:cs="Times New Roman"/>
          <w:sz w:val="24"/>
          <w:szCs w:val="24"/>
        </w:rPr>
        <w:t xml:space="preserve">such that the successful bidder is the one whose </w:t>
      </w:r>
      <w:r>
        <w:rPr>
          <w:rFonts w:ascii="Times New Roman" w:hAnsi="Times New Roman" w:cs="Times New Roman"/>
          <w:sz w:val="24"/>
          <w:szCs w:val="24"/>
        </w:rPr>
        <w:t xml:space="preserve">price bid and technical </w:t>
      </w:r>
      <w:r w:rsidRPr="001751D0">
        <w:rPr>
          <w:rFonts w:ascii="Times New Roman" w:hAnsi="Times New Roman" w:cs="Times New Roman"/>
          <w:sz w:val="24"/>
          <w:szCs w:val="24"/>
        </w:rPr>
        <w:t>proposal</w:t>
      </w:r>
      <w:r>
        <w:rPr>
          <w:rFonts w:ascii="Times New Roman" w:hAnsi="Times New Roman" w:cs="Times New Roman"/>
          <w:sz w:val="24"/>
          <w:szCs w:val="24"/>
        </w:rPr>
        <w:t>s</w:t>
      </w:r>
      <w:r w:rsidRPr="001751D0">
        <w:rPr>
          <w:rFonts w:ascii="Times New Roman" w:hAnsi="Times New Roman" w:cs="Times New Roman"/>
          <w:sz w:val="24"/>
          <w:szCs w:val="24"/>
        </w:rPr>
        <w:t xml:space="preserve"> </w:t>
      </w:r>
      <w:r>
        <w:rPr>
          <w:rFonts w:ascii="Times New Roman" w:hAnsi="Times New Roman" w:cs="Times New Roman"/>
          <w:sz w:val="24"/>
          <w:szCs w:val="24"/>
        </w:rPr>
        <w:t>together are</w:t>
      </w:r>
      <w:r w:rsidRPr="001751D0">
        <w:rPr>
          <w:rFonts w:ascii="Times New Roman" w:hAnsi="Times New Roman" w:cs="Times New Roman"/>
          <w:sz w:val="24"/>
          <w:szCs w:val="24"/>
        </w:rPr>
        <w:t xml:space="preserve"> most advantageous to the contracting unit, </w:t>
      </w:r>
      <w:r w:rsidR="008C00F3" w:rsidRPr="001751D0">
        <w:rPr>
          <w:rFonts w:ascii="Times New Roman" w:hAnsi="Times New Roman" w:cs="Times New Roman"/>
          <w:sz w:val="24"/>
          <w:szCs w:val="24"/>
        </w:rPr>
        <w:t>price,</w:t>
      </w:r>
      <w:r w:rsidRPr="001751D0">
        <w:rPr>
          <w:rFonts w:ascii="Times New Roman" w:hAnsi="Times New Roman" w:cs="Times New Roman"/>
          <w:sz w:val="24"/>
          <w:szCs w:val="24"/>
        </w:rPr>
        <w:t xml:space="preserve"> and other factors considere</w:t>
      </w:r>
      <w:r w:rsidR="008C00F3">
        <w:rPr>
          <w:rFonts w:ascii="Times New Roman" w:hAnsi="Times New Roman" w:cs="Times New Roman"/>
          <w:sz w:val="24"/>
          <w:szCs w:val="24"/>
        </w:rPr>
        <w:t>d</w:t>
      </w:r>
      <w:r w:rsidRPr="001751D0">
        <w:rPr>
          <w:rFonts w:ascii="Times New Roman" w:hAnsi="Times New Roman" w:cs="Times New Roman"/>
          <w:sz w:val="24"/>
          <w:szCs w:val="24"/>
        </w:rPr>
        <w:t>.</w:t>
      </w:r>
    </w:p>
    <w:p w14:paraId="15A5A75E" w14:textId="59CA8446" w:rsidR="00720ABA" w:rsidRDefault="00720ABA" w:rsidP="00054491">
      <w:pPr>
        <w:spacing w:after="0" w:line="480" w:lineRule="auto"/>
        <w:ind w:firstLine="720"/>
        <w:rPr>
          <w:rFonts w:ascii="Times New Roman" w:hAnsi="Times New Roman" w:cs="Times New Roman"/>
          <w:sz w:val="24"/>
          <w:szCs w:val="24"/>
        </w:rPr>
      </w:pPr>
      <w:r w:rsidRPr="00AF4E94">
        <w:rPr>
          <w:rFonts w:ascii="Times New Roman" w:hAnsi="Times New Roman" w:cs="Times New Roman"/>
          <w:sz w:val="24"/>
          <w:szCs w:val="24"/>
        </w:rPr>
        <w:t>"</w:t>
      </w:r>
      <w:r w:rsidR="008C00F3" w:rsidRPr="00AF4E94">
        <w:rPr>
          <w:rFonts w:ascii="Times New Roman" w:hAnsi="Times New Roman" w:cs="Times New Roman"/>
          <w:sz w:val="24"/>
          <w:szCs w:val="24"/>
        </w:rPr>
        <w:t>Bid</w:t>
      </w:r>
      <w:r w:rsidR="008C00F3">
        <w:rPr>
          <w:rFonts w:ascii="Times New Roman" w:hAnsi="Times New Roman" w:cs="Times New Roman"/>
          <w:sz w:val="24"/>
          <w:szCs w:val="24"/>
        </w:rPr>
        <w:t>d</w:t>
      </w:r>
      <w:r w:rsidR="008C00F3" w:rsidRPr="00AF4E94">
        <w:rPr>
          <w:rFonts w:ascii="Times New Roman" w:hAnsi="Times New Roman" w:cs="Times New Roman"/>
          <w:sz w:val="24"/>
          <w:szCs w:val="24"/>
        </w:rPr>
        <w:t>er</w:t>
      </w:r>
      <w:r w:rsidRPr="00AF4E94">
        <w:rPr>
          <w:rFonts w:ascii="Times New Roman" w:hAnsi="Times New Roman" w:cs="Times New Roman"/>
          <w:sz w:val="24"/>
          <w:szCs w:val="24"/>
        </w:rPr>
        <w:t xml:space="preserve">" means </w:t>
      </w:r>
      <w:r>
        <w:rPr>
          <w:rFonts w:ascii="Times New Roman" w:hAnsi="Times New Roman" w:cs="Times New Roman"/>
          <w:sz w:val="24"/>
          <w:szCs w:val="24"/>
        </w:rPr>
        <w:t>a</w:t>
      </w:r>
      <w:r w:rsidR="004909E2">
        <w:rPr>
          <w:rFonts w:ascii="Times New Roman" w:hAnsi="Times New Roman" w:cs="Times New Roman"/>
          <w:sz w:val="24"/>
          <w:szCs w:val="24"/>
        </w:rPr>
        <w:t xml:space="preserve"> </w:t>
      </w:r>
      <w:r>
        <w:rPr>
          <w:rFonts w:ascii="Times New Roman" w:hAnsi="Times New Roman" w:cs="Times New Roman"/>
          <w:sz w:val="24"/>
          <w:szCs w:val="24"/>
        </w:rPr>
        <w:t>design-builder</w:t>
      </w:r>
      <w:r w:rsidRPr="00AF4E94">
        <w:rPr>
          <w:rFonts w:ascii="Times New Roman" w:hAnsi="Times New Roman" w:cs="Times New Roman"/>
          <w:sz w:val="24"/>
          <w:szCs w:val="24"/>
        </w:rPr>
        <w:t xml:space="preserve"> submit</w:t>
      </w:r>
      <w:r>
        <w:rPr>
          <w:rFonts w:ascii="Times New Roman" w:hAnsi="Times New Roman" w:cs="Times New Roman"/>
          <w:sz w:val="24"/>
          <w:szCs w:val="24"/>
        </w:rPr>
        <w:t>ting</w:t>
      </w:r>
      <w:r w:rsidRPr="00AF4E94">
        <w:rPr>
          <w:rFonts w:ascii="Times New Roman" w:hAnsi="Times New Roman" w:cs="Times New Roman"/>
          <w:sz w:val="24"/>
          <w:szCs w:val="24"/>
        </w:rPr>
        <w:t xml:space="preserve"> </w:t>
      </w:r>
      <w:r>
        <w:rPr>
          <w:rFonts w:ascii="Times New Roman" w:hAnsi="Times New Roman" w:cs="Times New Roman"/>
          <w:sz w:val="24"/>
          <w:szCs w:val="24"/>
        </w:rPr>
        <w:t>a statement of qualifications, or a statement of qualifications and proposal,</w:t>
      </w:r>
      <w:r w:rsidRPr="00AF4E94">
        <w:rPr>
          <w:rFonts w:ascii="Times New Roman" w:hAnsi="Times New Roman" w:cs="Times New Roman"/>
          <w:sz w:val="24"/>
          <w:szCs w:val="24"/>
        </w:rPr>
        <w:t xml:space="preserve"> in response to a request for qualifications or request for proposals for an award of a design-build contrac</w:t>
      </w:r>
      <w:r w:rsidR="008C00F3">
        <w:rPr>
          <w:rFonts w:ascii="Times New Roman" w:hAnsi="Times New Roman" w:cs="Times New Roman"/>
          <w:sz w:val="24"/>
          <w:szCs w:val="24"/>
        </w:rPr>
        <w:t>t</w:t>
      </w:r>
      <w:r w:rsidRPr="00AF4E94">
        <w:rPr>
          <w:rFonts w:ascii="Times New Roman" w:hAnsi="Times New Roman" w:cs="Times New Roman"/>
          <w:sz w:val="24"/>
          <w:szCs w:val="24"/>
        </w:rPr>
        <w:t>.</w:t>
      </w:r>
    </w:p>
    <w:p w14:paraId="0F128530" w14:textId="694A83BA" w:rsidR="00720ABA" w:rsidRDefault="00720ABA" w:rsidP="00054491">
      <w:pPr>
        <w:spacing w:after="0" w:line="480" w:lineRule="auto"/>
        <w:ind w:firstLine="720"/>
        <w:rPr>
          <w:rFonts w:ascii="Times New Roman" w:hAnsi="Times New Roman" w:cs="Times New Roman"/>
          <w:sz w:val="24"/>
          <w:szCs w:val="24"/>
        </w:rPr>
      </w:pPr>
      <w:r w:rsidRPr="003512ED">
        <w:rPr>
          <w:rFonts w:ascii="Times New Roman" w:hAnsi="Times New Roman" w:cs="Times New Roman"/>
          <w:sz w:val="24"/>
          <w:szCs w:val="24"/>
        </w:rPr>
        <w:lastRenderedPageBreak/>
        <w:t>"Construction docume</w:t>
      </w:r>
      <w:r w:rsidR="008C00F3">
        <w:rPr>
          <w:rFonts w:ascii="Times New Roman" w:hAnsi="Times New Roman" w:cs="Times New Roman"/>
          <w:sz w:val="24"/>
          <w:szCs w:val="24"/>
        </w:rPr>
        <w:t>n</w:t>
      </w:r>
      <w:r w:rsidRPr="003512ED">
        <w:rPr>
          <w:rFonts w:ascii="Times New Roman" w:hAnsi="Times New Roman" w:cs="Times New Roman"/>
          <w:sz w:val="24"/>
          <w:szCs w:val="24"/>
        </w:rPr>
        <w:t>ts" means the plans, specifications</w:t>
      </w:r>
      <w:r w:rsidR="00202A7B">
        <w:rPr>
          <w:rFonts w:ascii="Times New Roman" w:hAnsi="Times New Roman" w:cs="Times New Roman"/>
          <w:sz w:val="24"/>
          <w:szCs w:val="24"/>
        </w:rPr>
        <w:t>,</w:t>
      </w:r>
      <w:r w:rsidRPr="003512ED">
        <w:rPr>
          <w:rFonts w:ascii="Times New Roman" w:hAnsi="Times New Roman" w:cs="Times New Roman"/>
          <w:sz w:val="24"/>
          <w:szCs w:val="24"/>
        </w:rPr>
        <w:t xml:space="preserve"> and other documents prepared by the design-builder that set forth in detail the design for, and other necessary requirements relating to, the construction of the </w:t>
      </w:r>
      <w:r>
        <w:rPr>
          <w:rFonts w:ascii="Times New Roman" w:hAnsi="Times New Roman" w:cs="Times New Roman"/>
          <w:sz w:val="24"/>
          <w:szCs w:val="24"/>
        </w:rPr>
        <w:t>design-build</w:t>
      </w:r>
      <w:r w:rsidRPr="003512ED">
        <w:rPr>
          <w:rFonts w:ascii="Times New Roman" w:hAnsi="Times New Roman" w:cs="Times New Roman"/>
          <w:sz w:val="24"/>
          <w:szCs w:val="24"/>
        </w:rPr>
        <w:t xml:space="preserve"> projec</w:t>
      </w:r>
      <w:r w:rsidR="008C00F3">
        <w:rPr>
          <w:rFonts w:ascii="Times New Roman" w:hAnsi="Times New Roman" w:cs="Times New Roman"/>
          <w:sz w:val="24"/>
          <w:szCs w:val="24"/>
        </w:rPr>
        <w:t>t</w:t>
      </w:r>
      <w:r w:rsidRPr="003512ED">
        <w:rPr>
          <w:rFonts w:ascii="Times New Roman" w:hAnsi="Times New Roman" w:cs="Times New Roman"/>
          <w:sz w:val="24"/>
          <w:szCs w:val="24"/>
        </w:rPr>
        <w:t>.</w:t>
      </w:r>
    </w:p>
    <w:p w14:paraId="548C3337" w14:textId="6AAC69A8" w:rsidR="00720ABA" w:rsidRPr="008C0AB1" w:rsidRDefault="00720ABA" w:rsidP="00054491">
      <w:pPr>
        <w:spacing w:after="0" w:line="480" w:lineRule="auto"/>
        <w:ind w:firstLine="720"/>
        <w:rPr>
          <w:rFonts w:ascii="Times New Roman" w:hAnsi="Times New Roman" w:cs="Times New Roman"/>
          <w:sz w:val="24"/>
          <w:szCs w:val="24"/>
        </w:rPr>
      </w:pPr>
      <w:r w:rsidRPr="008C0AB1">
        <w:rPr>
          <w:rFonts w:ascii="Times New Roman" w:hAnsi="Times New Roman" w:cs="Times New Roman"/>
          <w:sz w:val="24"/>
          <w:szCs w:val="24"/>
        </w:rPr>
        <w:t>"Contract milesto</w:t>
      </w:r>
      <w:r w:rsidR="008C00F3">
        <w:rPr>
          <w:rFonts w:ascii="Times New Roman" w:hAnsi="Times New Roman" w:cs="Times New Roman"/>
          <w:sz w:val="24"/>
          <w:szCs w:val="24"/>
        </w:rPr>
        <w:t>n</w:t>
      </w:r>
      <w:r w:rsidRPr="008C0AB1">
        <w:rPr>
          <w:rFonts w:ascii="Times New Roman" w:hAnsi="Times New Roman" w:cs="Times New Roman"/>
          <w:sz w:val="24"/>
          <w:szCs w:val="24"/>
        </w:rPr>
        <w:t xml:space="preserve">es" means the dates identified in the project schedule by which the design-builder must complete certain critical activities to advance the project. </w:t>
      </w:r>
    </w:p>
    <w:p w14:paraId="2195A856" w14:textId="25786977" w:rsidR="00720ABA"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“Contracting unit” means </w:t>
      </w:r>
      <w:r w:rsidRPr="00CE1A93">
        <w:rPr>
          <w:rFonts w:ascii="Times New Roman" w:hAnsi="Times New Roman" w:cs="Times New Roman"/>
          <w:sz w:val="24"/>
          <w:szCs w:val="24"/>
        </w:rPr>
        <w:t>a government entity that enters into contracts pursuant to the Local Public Contracts Law, P.L.</w:t>
      </w:r>
      <w:r w:rsidR="00F56E03">
        <w:rPr>
          <w:rFonts w:ascii="Times New Roman" w:hAnsi="Times New Roman" w:cs="Times New Roman"/>
          <w:sz w:val="24"/>
          <w:szCs w:val="24"/>
        </w:rPr>
        <w:t xml:space="preserve"> </w:t>
      </w:r>
      <w:r w:rsidRPr="00CE1A93">
        <w:rPr>
          <w:rFonts w:ascii="Times New Roman" w:hAnsi="Times New Roman" w:cs="Times New Roman"/>
          <w:sz w:val="24"/>
          <w:szCs w:val="24"/>
        </w:rPr>
        <w:t>1971, c.</w:t>
      </w:r>
      <w:r w:rsidR="00F56E03">
        <w:rPr>
          <w:rFonts w:ascii="Times New Roman" w:hAnsi="Times New Roman" w:cs="Times New Roman"/>
          <w:sz w:val="24"/>
          <w:szCs w:val="24"/>
        </w:rPr>
        <w:t xml:space="preserve"> </w:t>
      </w:r>
      <w:r w:rsidRPr="00CE1A93">
        <w:rPr>
          <w:rFonts w:ascii="Times New Roman" w:hAnsi="Times New Roman" w:cs="Times New Roman"/>
          <w:sz w:val="24"/>
          <w:szCs w:val="24"/>
        </w:rPr>
        <w:t>198 (</w:t>
      </w:r>
      <w:r>
        <w:rPr>
          <w:rFonts w:ascii="Times New Roman" w:hAnsi="Times New Roman" w:cs="Times New Roman"/>
          <w:sz w:val="24"/>
          <w:szCs w:val="24"/>
        </w:rPr>
        <w:t xml:space="preserve">N.J.S.A. </w:t>
      </w:r>
      <w:r w:rsidRPr="00CE1A93">
        <w:rPr>
          <w:rFonts w:ascii="Times New Roman" w:hAnsi="Times New Roman" w:cs="Times New Roman"/>
          <w:sz w:val="24"/>
          <w:szCs w:val="24"/>
        </w:rPr>
        <w:t>40A:11-1 et seq.)</w:t>
      </w:r>
      <w:r w:rsidR="00772A34">
        <w:rPr>
          <w:rFonts w:ascii="Times New Roman" w:hAnsi="Times New Roman" w:cs="Times New Roman"/>
          <w:sz w:val="24"/>
          <w:szCs w:val="24"/>
        </w:rPr>
        <w:t>,</w:t>
      </w:r>
      <w:r>
        <w:rPr>
          <w:rFonts w:ascii="Times New Roman" w:hAnsi="Times New Roman" w:cs="Times New Roman"/>
          <w:sz w:val="24"/>
          <w:szCs w:val="24"/>
        </w:rPr>
        <w:t xml:space="preserve"> or pursuant to the Public School Contracts Law, P.L. 1977, c.</w:t>
      </w:r>
      <w:r w:rsidR="00F56E03">
        <w:rPr>
          <w:rFonts w:ascii="Times New Roman" w:hAnsi="Times New Roman" w:cs="Times New Roman"/>
          <w:sz w:val="24"/>
          <w:szCs w:val="24"/>
        </w:rPr>
        <w:t xml:space="preserve"> </w:t>
      </w:r>
      <w:r>
        <w:rPr>
          <w:rFonts w:ascii="Times New Roman" w:hAnsi="Times New Roman" w:cs="Times New Roman"/>
          <w:sz w:val="24"/>
          <w:szCs w:val="24"/>
        </w:rPr>
        <w:t>144 (N.J.S.A. 18A:18A-1 et seq.)</w:t>
      </w:r>
      <w:r w:rsidR="00865844">
        <w:rPr>
          <w:rFonts w:ascii="Times New Roman" w:hAnsi="Times New Roman" w:cs="Times New Roman"/>
          <w:sz w:val="24"/>
          <w:szCs w:val="24"/>
        </w:rPr>
        <w:t>.</w:t>
      </w:r>
    </w:p>
    <w:p w14:paraId="0567BF8A" w14:textId="77777777" w:rsidR="00720ABA"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Pr="00FB2E20">
        <w:rPr>
          <w:rFonts w:ascii="Times New Roman" w:hAnsi="Times New Roman" w:cs="Times New Roman"/>
          <w:sz w:val="24"/>
          <w:szCs w:val="24"/>
        </w:rPr>
        <w:t>Delivery system” means the procedure used to develop and construct a project.</w:t>
      </w:r>
    </w:p>
    <w:p w14:paraId="782BD1DE" w14:textId="77777777" w:rsidR="00720ABA" w:rsidRPr="001329AE" w:rsidRDefault="00720ABA" w:rsidP="00054491">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Pr="00FB2E20">
        <w:rPr>
          <w:rFonts w:ascii="Times New Roman" w:hAnsi="Times New Roman" w:cs="Times New Roman"/>
          <w:sz w:val="24"/>
          <w:szCs w:val="24"/>
        </w:rPr>
        <w:t>Design-bid-build” means the delivery system used in public projects in which a licensed and prequalified design professional or designated employee develops the project design in its entirety; the contracting unit then solicits bids and awards the contract to the lowest responsible bidder that demonstrates the ability to complete the project specified in the design</w:t>
      </w:r>
      <w:r>
        <w:rPr>
          <w:rFonts w:ascii="Times New Roman" w:hAnsi="Times New Roman" w:cs="Times New Roman"/>
          <w:sz w:val="24"/>
          <w:szCs w:val="24"/>
        </w:rPr>
        <w:t>.</w:t>
      </w:r>
    </w:p>
    <w:p w14:paraId="441F2F74" w14:textId="1772C6F6" w:rsidR="00720ABA" w:rsidRDefault="00720ABA" w:rsidP="00054491">
      <w:pPr>
        <w:spacing w:after="0" w:line="480" w:lineRule="auto"/>
        <w:ind w:firstLine="720"/>
        <w:rPr>
          <w:rFonts w:ascii="Times New Roman" w:hAnsi="Times New Roman" w:cs="Times New Roman"/>
          <w:sz w:val="24"/>
          <w:szCs w:val="24"/>
        </w:rPr>
      </w:pPr>
      <w:r w:rsidRPr="00FE7905">
        <w:rPr>
          <w:rFonts w:ascii="Times New Roman" w:hAnsi="Times New Roman" w:cs="Times New Roman"/>
          <w:sz w:val="24"/>
          <w:szCs w:val="24"/>
        </w:rPr>
        <w:t>“Design-build contract” means a contract between a contracting unit and a design-builder to provide labor, materials, and other construction services for a public project. A design</w:t>
      </w:r>
      <w:r>
        <w:rPr>
          <w:rFonts w:ascii="Times New Roman" w:hAnsi="Times New Roman" w:cs="Times New Roman"/>
          <w:sz w:val="24"/>
          <w:szCs w:val="24"/>
        </w:rPr>
        <w:t>-</w:t>
      </w:r>
      <w:r w:rsidRPr="00FE7905">
        <w:rPr>
          <w:rFonts w:ascii="Times New Roman" w:hAnsi="Times New Roman" w:cs="Times New Roman"/>
          <w:sz w:val="24"/>
          <w:szCs w:val="24"/>
        </w:rPr>
        <w:t>build contract may be conditional upon subsequent refinements in scope and price and may permit the contracting unit to make changes in the scope of the project without invalidating the design-build contrac</w:t>
      </w:r>
      <w:r w:rsidR="008C00F3">
        <w:rPr>
          <w:rFonts w:ascii="Times New Roman" w:hAnsi="Times New Roman" w:cs="Times New Roman"/>
          <w:sz w:val="24"/>
          <w:szCs w:val="24"/>
        </w:rPr>
        <w:t>t</w:t>
      </w:r>
      <w:r>
        <w:rPr>
          <w:rFonts w:ascii="Times New Roman" w:hAnsi="Times New Roman" w:cs="Times New Roman"/>
          <w:sz w:val="24"/>
          <w:szCs w:val="24"/>
        </w:rPr>
        <w:t>.</w:t>
      </w:r>
    </w:p>
    <w:p w14:paraId="7B6C4E14" w14:textId="1EBBC50B" w:rsidR="00720ABA" w:rsidRPr="009A2813" w:rsidRDefault="00720ABA" w:rsidP="00054491">
      <w:pPr>
        <w:spacing w:after="0" w:line="480" w:lineRule="auto"/>
        <w:ind w:firstLine="720"/>
        <w:rPr>
          <w:rFonts w:ascii="Times New Roman" w:hAnsi="Times New Roman" w:cs="Times New Roman"/>
          <w:sz w:val="24"/>
          <w:szCs w:val="24"/>
        </w:rPr>
      </w:pPr>
      <w:r w:rsidRPr="009A2813">
        <w:rPr>
          <w:rFonts w:ascii="Times New Roman" w:hAnsi="Times New Roman" w:cs="Times New Roman"/>
          <w:sz w:val="24"/>
          <w:szCs w:val="24"/>
        </w:rPr>
        <w:t>"</w:t>
      </w:r>
      <w:r>
        <w:rPr>
          <w:rFonts w:ascii="Times New Roman" w:hAnsi="Times New Roman" w:cs="Times New Roman"/>
          <w:sz w:val="24"/>
          <w:szCs w:val="24"/>
        </w:rPr>
        <w:t>Design-build</w:t>
      </w:r>
      <w:r w:rsidRPr="009A2813">
        <w:rPr>
          <w:rFonts w:ascii="Times New Roman" w:hAnsi="Times New Roman" w:cs="Times New Roman"/>
          <w:sz w:val="24"/>
          <w:szCs w:val="24"/>
        </w:rPr>
        <w:t xml:space="preserve"> </w:t>
      </w:r>
      <w:r w:rsidR="008C00F3" w:rsidRPr="009A2813">
        <w:rPr>
          <w:rFonts w:ascii="Times New Roman" w:hAnsi="Times New Roman" w:cs="Times New Roman"/>
          <w:sz w:val="24"/>
          <w:szCs w:val="24"/>
        </w:rPr>
        <w:t>proj</w:t>
      </w:r>
      <w:r w:rsidR="008C00F3">
        <w:rPr>
          <w:rFonts w:ascii="Times New Roman" w:hAnsi="Times New Roman" w:cs="Times New Roman"/>
          <w:sz w:val="24"/>
          <w:szCs w:val="24"/>
        </w:rPr>
        <w:t>e</w:t>
      </w:r>
      <w:r w:rsidR="008C00F3" w:rsidRPr="009A2813">
        <w:rPr>
          <w:rFonts w:ascii="Times New Roman" w:hAnsi="Times New Roman" w:cs="Times New Roman"/>
          <w:sz w:val="24"/>
          <w:szCs w:val="24"/>
        </w:rPr>
        <w:t>ct</w:t>
      </w:r>
      <w:r w:rsidRPr="009A2813">
        <w:rPr>
          <w:rFonts w:ascii="Times New Roman" w:hAnsi="Times New Roman" w:cs="Times New Roman"/>
          <w:sz w:val="24"/>
          <w:szCs w:val="24"/>
        </w:rPr>
        <w:t xml:space="preserve">" means the planning, acquisition, demolition, construction, improvement, alteration, modernization, renovation, reconstruction, or </w:t>
      </w:r>
      <w:r>
        <w:rPr>
          <w:rFonts w:ascii="Times New Roman" w:hAnsi="Times New Roman" w:cs="Times New Roman"/>
          <w:sz w:val="24"/>
          <w:szCs w:val="24"/>
        </w:rPr>
        <w:t>rehabilitation</w:t>
      </w:r>
      <w:r w:rsidRPr="009A2813">
        <w:rPr>
          <w:rFonts w:ascii="Times New Roman" w:hAnsi="Times New Roman" w:cs="Times New Roman"/>
          <w:sz w:val="24"/>
          <w:szCs w:val="24"/>
        </w:rPr>
        <w:t xml:space="preserve"> of all or any part of a facility </w:t>
      </w:r>
      <w:r>
        <w:rPr>
          <w:rFonts w:ascii="Times New Roman" w:hAnsi="Times New Roman" w:cs="Times New Roman"/>
          <w:sz w:val="24"/>
          <w:szCs w:val="24"/>
        </w:rPr>
        <w:t xml:space="preserve">or right-of-way, </w:t>
      </w:r>
      <w:r w:rsidRPr="009A2813">
        <w:rPr>
          <w:rFonts w:ascii="Times New Roman" w:hAnsi="Times New Roman" w:cs="Times New Roman"/>
          <w:sz w:val="24"/>
          <w:szCs w:val="24"/>
        </w:rPr>
        <w:t>or of any other personal property necessary for, or ancillary to, any facility</w:t>
      </w:r>
      <w:r>
        <w:rPr>
          <w:rFonts w:ascii="Times New Roman" w:hAnsi="Times New Roman" w:cs="Times New Roman"/>
          <w:sz w:val="24"/>
          <w:szCs w:val="24"/>
        </w:rPr>
        <w:t xml:space="preserve"> or right-of-way</w:t>
      </w:r>
      <w:r w:rsidRPr="009A2813">
        <w:rPr>
          <w:rFonts w:ascii="Times New Roman" w:hAnsi="Times New Roman" w:cs="Times New Roman"/>
          <w:sz w:val="24"/>
          <w:szCs w:val="24"/>
        </w:rPr>
        <w:t xml:space="preserve">, and shall include fixtures, furnishings, and equipment, and shall also include, but is not limited to, site acquisition, site development, </w:t>
      </w:r>
      <w:r>
        <w:rPr>
          <w:rFonts w:ascii="Times New Roman" w:hAnsi="Times New Roman" w:cs="Times New Roman"/>
          <w:sz w:val="24"/>
          <w:szCs w:val="24"/>
        </w:rPr>
        <w:t xml:space="preserve">architectural and engineering </w:t>
      </w:r>
      <w:r>
        <w:rPr>
          <w:rFonts w:ascii="Times New Roman" w:hAnsi="Times New Roman" w:cs="Times New Roman"/>
          <w:sz w:val="24"/>
          <w:szCs w:val="24"/>
        </w:rPr>
        <w:lastRenderedPageBreak/>
        <w:t>services</w:t>
      </w:r>
      <w:r w:rsidRPr="009A2813">
        <w:rPr>
          <w:rFonts w:ascii="Times New Roman" w:hAnsi="Times New Roman" w:cs="Times New Roman"/>
          <w:sz w:val="24"/>
          <w:szCs w:val="24"/>
        </w:rPr>
        <w:t>, construction management, legal services, financing costs</w:t>
      </w:r>
      <w:r w:rsidR="00EC1D6C">
        <w:rPr>
          <w:rFonts w:ascii="Times New Roman" w:hAnsi="Times New Roman" w:cs="Times New Roman"/>
          <w:sz w:val="24"/>
          <w:szCs w:val="24"/>
        </w:rPr>
        <w:t>,</w:t>
      </w:r>
      <w:r w:rsidRPr="009A2813">
        <w:rPr>
          <w:rFonts w:ascii="Times New Roman" w:hAnsi="Times New Roman" w:cs="Times New Roman"/>
          <w:sz w:val="24"/>
          <w:szCs w:val="24"/>
        </w:rPr>
        <w:t xml:space="preserve"> and administrative costs and expenses incurred in connection with the project</w:t>
      </w:r>
      <w:r w:rsidR="008A1179">
        <w:rPr>
          <w:rFonts w:ascii="Times New Roman" w:hAnsi="Times New Roman" w:cs="Times New Roman"/>
          <w:sz w:val="24"/>
          <w:szCs w:val="24"/>
        </w:rPr>
        <w:t>.</w:t>
      </w:r>
      <w:r w:rsidRPr="009A2813">
        <w:rPr>
          <w:rFonts w:ascii="Times New Roman" w:hAnsi="Times New Roman" w:cs="Times New Roman"/>
          <w:sz w:val="24"/>
          <w:szCs w:val="24"/>
        </w:rPr>
        <w:t xml:space="preserve"> </w:t>
      </w:r>
    </w:p>
    <w:p w14:paraId="04FC4669" w14:textId="248302FA" w:rsidR="00720ABA" w:rsidRPr="00D369F6" w:rsidRDefault="00720ABA" w:rsidP="00054491">
      <w:pPr>
        <w:spacing w:after="0" w:line="480" w:lineRule="auto"/>
        <w:ind w:firstLine="720"/>
        <w:rPr>
          <w:rFonts w:ascii="Times New Roman" w:hAnsi="Times New Roman" w:cs="Times New Roman"/>
          <w:sz w:val="24"/>
          <w:szCs w:val="24"/>
        </w:rPr>
      </w:pPr>
      <w:r w:rsidRPr="00D369F6">
        <w:rPr>
          <w:rFonts w:ascii="Times New Roman" w:hAnsi="Times New Roman" w:cs="Times New Roman"/>
          <w:sz w:val="24"/>
          <w:szCs w:val="24"/>
        </w:rPr>
        <w:t>"Design-build project deliv</w:t>
      </w:r>
      <w:r w:rsidR="008C00F3">
        <w:rPr>
          <w:rFonts w:ascii="Times New Roman" w:hAnsi="Times New Roman" w:cs="Times New Roman"/>
          <w:sz w:val="24"/>
          <w:szCs w:val="24"/>
        </w:rPr>
        <w:t>e</w:t>
      </w:r>
      <w:r w:rsidRPr="00D369F6">
        <w:rPr>
          <w:rFonts w:ascii="Times New Roman" w:hAnsi="Times New Roman" w:cs="Times New Roman"/>
          <w:sz w:val="24"/>
          <w:szCs w:val="24"/>
        </w:rPr>
        <w:t xml:space="preserve">ry" means a project delivery </w:t>
      </w:r>
      <w:r>
        <w:rPr>
          <w:rFonts w:ascii="Times New Roman" w:hAnsi="Times New Roman" w:cs="Times New Roman"/>
          <w:sz w:val="24"/>
          <w:szCs w:val="24"/>
        </w:rPr>
        <w:t>system</w:t>
      </w:r>
      <w:r w:rsidRPr="00D369F6">
        <w:rPr>
          <w:rFonts w:ascii="Times New Roman" w:hAnsi="Times New Roman" w:cs="Times New Roman"/>
          <w:sz w:val="24"/>
          <w:szCs w:val="24"/>
        </w:rPr>
        <w:t xml:space="preserve"> that combines all or some portions of the design and construction phases of a </w:t>
      </w:r>
      <w:r>
        <w:rPr>
          <w:rFonts w:ascii="Times New Roman" w:hAnsi="Times New Roman" w:cs="Times New Roman"/>
          <w:sz w:val="24"/>
          <w:szCs w:val="24"/>
        </w:rPr>
        <w:t>construction</w:t>
      </w:r>
      <w:r w:rsidRPr="00D369F6">
        <w:rPr>
          <w:rFonts w:ascii="Times New Roman" w:hAnsi="Times New Roman" w:cs="Times New Roman"/>
          <w:sz w:val="24"/>
          <w:szCs w:val="24"/>
        </w:rPr>
        <w:t xml:space="preserve"> project into a single contract, including, without limitation, design, regulatory permit approvals, and utility relocation and construction. </w:t>
      </w:r>
    </w:p>
    <w:p w14:paraId="5D25E869" w14:textId="50F23D20" w:rsidR="00720ABA" w:rsidRDefault="00720ABA" w:rsidP="00054491">
      <w:pPr>
        <w:spacing w:after="0" w:line="480" w:lineRule="auto"/>
        <w:ind w:firstLine="720"/>
        <w:rPr>
          <w:rFonts w:ascii="Times New Roman" w:hAnsi="Times New Roman" w:cs="Times New Roman"/>
          <w:sz w:val="24"/>
          <w:szCs w:val="24"/>
        </w:rPr>
      </w:pPr>
      <w:r w:rsidRPr="00973A20">
        <w:rPr>
          <w:rFonts w:ascii="Times New Roman" w:hAnsi="Times New Roman" w:cs="Times New Roman"/>
          <w:sz w:val="24"/>
          <w:szCs w:val="24"/>
        </w:rPr>
        <w:t xml:space="preserve">“Design-builder” means the entity, whether natural person, partnership, joint stock company, corporation, trust, professional corporation, business association, or other legal business entity or successor, that proposes to design and construct any public project, who </w:t>
      </w:r>
      <w:r>
        <w:rPr>
          <w:rFonts w:ascii="Times New Roman" w:hAnsi="Times New Roman" w:cs="Times New Roman"/>
          <w:sz w:val="24"/>
          <w:szCs w:val="24"/>
        </w:rPr>
        <w:t>possesses a public works contractor registration</w:t>
      </w:r>
      <w:r w:rsidRPr="00973A20">
        <w:rPr>
          <w:rFonts w:ascii="Times New Roman" w:hAnsi="Times New Roman" w:cs="Times New Roman"/>
          <w:sz w:val="24"/>
          <w:szCs w:val="24"/>
        </w:rPr>
        <w:t xml:space="preserve"> pursuant to the provisions </w:t>
      </w:r>
      <w:r w:rsidR="009F5B92">
        <w:rPr>
          <w:rFonts w:ascii="Times New Roman" w:hAnsi="Times New Roman" w:cs="Times New Roman"/>
          <w:sz w:val="24"/>
          <w:szCs w:val="24"/>
        </w:rPr>
        <w:t>at</w:t>
      </w:r>
      <w:r w:rsidR="009F5B92" w:rsidRPr="00973A20">
        <w:rPr>
          <w:rFonts w:ascii="Times New Roman" w:hAnsi="Times New Roman" w:cs="Times New Roman"/>
          <w:sz w:val="24"/>
          <w:szCs w:val="24"/>
        </w:rPr>
        <w:t xml:space="preserve"> </w:t>
      </w:r>
      <w:r w:rsidRPr="00973A20">
        <w:rPr>
          <w:rFonts w:ascii="Times New Roman" w:hAnsi="Times New Roman" w:cs="Times New Roman"/>
          <w:sz w:val="24"/>
          <w:szCs w:val="24"/>
        </w:rPr>
        <w:t>P.L.</w:t>
      </w:r>
      <w:r w:rsidR="009F5B92">
        <w:rPr>
          <w:rFonts w:ascii="Times New Roman" w:hAnsi="Times New Roman" w:cs="Times New Roman"/>
          <w:sz w:val="24"/>
          <w:szCs w:val="24"/>
        </w:rPr>
        <w:t xml:space="preserve"> </w:t>
      </w:r>
      <w:r w:rsidRPr="00973A20">
        <w:rPr>
          <w:rFonts w:ascii="Times New Roman" w:hAnsi="Times New Roman" w:cs="Times New Roman"/>
          <w:sz w:val="24"/>
          <w:szCs w:val="24"/>
        </w:rPr>
        <w:t>1999, c.</w:t>
      </w:r>
      <w:r w:rsidR="009F5B92">
        <w:rPr>
          <w:rFonts w:ascii="Times New Roman" w:hAnsi="Times New Roman" w:cs="Times New Roman"/>
          <w:sz w:val="24"/>
          <w:szCs w:val="24"/>
        </w:rPr>
        <w:t xml:space="preserve"> </w:t>
      </w:r>
      <w:r w:rsidRPr="00973A20">
        <w:rPr>
          <w:rFonts w:ascii="Times New Roman" w:hAnsi="Times New Roman" w:cs="Times New Roman"/>
          <w:sz w:val="24"/>
          <w:szCs w:val="24"/>
        </w:rPr>
        <w:t>238 (</w:t>
      </w:r>
      <w:r w:rsidR="009F5B92">
        <w:rPr>
          <w:rFonts w:ascii="Times New Roman" w:hAnsi="Times New Roman" w:cs="Times New Roman"/>
          <w:sz w:val="24"/>
          <w:szCs w:val="24"/>
        </w:rPr>
        <w:t xml:space="preserve">N.J.S.A. </w:t>
      </w:r>
      <w:r w:rsidRPr="00973A20">
        <w:rPr>
          <w:rFonts w:ascii="Times New Roman" w:hAnsi="Times New Roman" w:cs="Times New Roman"/>
          <w:sz w:val="24"/>
          <w:szCs w:val="24"/>
        </w:rPr>
        <w:t>34:11-56.48 et seq.), and classified by the New Jersey Division of Property Management and Construction or the New Jersey Department of Transportation, where applicable, to perform work</w:t>
      </w:r>
      <w:r>
        <w:rPr>
          <w:rFonts w:ascii="Times New Roman" w:hAnsi="Times New Roman" w:cs="Times New Roman"/>
          <w:sz w:val="24"/>
          <w:szCs w:val="24"/>
        </w:rPr>
        <w:t xml:space="preserve"> </w:t>
      </w:r>
      <w:r w:rsidRPr="00E051FD">
        <w:rPr>
          <w:rFonts w:ascii="Times New Roman" w:hAnsi="Times New Roman" w:cs="Times New Roman"/>
          <w:sz w:val="24"/>
          <w:szCs w:val="24"/>
        </w:rPr>
        <w:t>on the project</w:t>
      </w:r>
      <w:r w:rsidRPr="00973A20">
        <w:rPr>
          <w:rFonts w:ascii="Times New Roman" w:hAnsi="Times New Roman" w:cs="Times New Roman"/>
          <w:sz w:val="24"/>
          <w:szCs w:val="24"/>
        </w:rPr>
        <w:t>.</w:t>
      </w:r>
      <w:r>
        <w:rPr>
          <w:rFonts w:ascii="Times New Roman" w:hAnsi="Times New Roman" w:cs="Times New Roman"/>
          <w:sz w:val="24"/>
          <w:szCs w:val="24"/>
        </w:rPr>
        <w:t xml:space="preserve">  </w:t>
      </w:r>
    </w:p>
    <w:p w14:paraId="1251DBD0" w14:textId="769F8424" w:rsidR="00720ABA" w:rsidRPr="009E684C" w:rsidRDefault="00720ABA" w:rsidP="00054491">
      <w:pPr>
        <w:spacing w:after="0" w:line="480" w:lineRule="auto"/>
        <w:ind w:firstLine="720"/>
        <w:rPr>
          <w:rFonts w:ascii="Times New Roman" w:hAnsi="Times New Roman" w:cs="Times New Roman"/>
          <w:sz w:val="24"/>
          <w:szCs w:val="24"/>
        </w:rPr>
      </w:pPr>
      <w:r w:rsidRPr="009E684C">
        <w:rPr>
          <w:rFonts w:ascii="Times New Roman" w:hAnsi="Times New Roman" w:cs="Times New Roman"/>
          <w:sz w:val="24"/>
          <w:szCs w:val="24"/>
        </w:rPr>
        <w:t>“Design</w:t>
      </w:r>
      <w:r>
        <w:rPr>
          <w:rFonts w:ascii="Times New Roman" w:hAnsi="Times New Roman" w:cs="Times New Roman"/>
          <w:sz w:val="24"/>
          <w:szCs w:val="24"/>
        </w:rPr>
        <w:t xml:space="preserve"> o</w:t>
      </w:r>
      <w:r w:rsidRPr="009E684C">
        <w:rPr>
          <w:rFonts w:ascii="Times New Roman" w:hAnsi="Times New Roman" w:cs="Times New Roman"/>
          <w:sz w:val="24"/>
          <w:szCs w:val="24"/>
        </w:rPr>
        <w:t xml:space="preserve">fficial” means an employee of the contracting unit that is both licensed to provide architectural, engineering, </w:t>
      </w:r>
      <w:r>
        <w:rPr>
          <w:rFonts w:ascii="Times New Roman" w:hAnsi="Times New Roman" w:cs="Times New Roman"/>
          <w:sz w:val="24"/>
          <w:szCs w:val="24"/>
        </w:rPr>
        <w:t>and/</w:t>
      </w:r>
      <w:r w:rsidRPr="009E684C">
        <w:rPr>
          <w:rFonts w:ascii="Times New Roman" w:hAnsi="Times New Roman" w:cs="Times New Roman"/>
          <w:sz w:val="24"/>
          <w:szCs w:val="24"/>
        </w:rPr>
        <w:t>or surveying services</w:t>
      </w:r>
      <w:r w:rsidR="004854F1">
        <w:rPr>
          <w:rFonts w:ascii="Times New Roman" w:hAnsi="Times New Roman" w:cs="Times New Roman"/>
          <w:sz w:val="24"/>
          <w:szCs w:val="24"/>
        </w:rPr>
        <w:t>,</w:t>
      </w:r>
      <w:r w:rsidRPr="009E684C">
        <w:rPr>
          <w:rFonts w:ascii="Times New Roman" w:hAnsi="Times New Roman" w:cs="Times New Roman"/>
          <w:sz w:val="24"/>
          <w:szCs w:val="24"/>
        </w:rPr>
        <w:t xml:space="preserve"> in accordance with </w:t>
      </w:r>
      <w:r w:rsidR="009F5B92">
        <w:rPr>
          <w:rFonts w:ascii="Times New Roman" w:hAnsi="Times New Roman" w:cs="Times New Roman"/>
          <w:sz w:val="24"/>
          <w:szCs w:val="24"/>
        </w:rPr>
        <w:t xml:space="preserve">N.J.S.A. </w:t>
      </w:r>
      <w:r w:rsidRPr="009E684C">
        <w:rPr>
          <w:rFonts w:ascii="Times New Roman" w:hAnsi="Times New Roman" w:cs="Times New Roman"/>
          <w:sz w:val="24"/>
          <w:szCs w:val="24"/>
        </w:rPr>
        <w:t>45:3-1 et seq., and P.L.</w:t>
      </w:r>
      <w:r w:rsidR="009F5B92">
        <w:rPr>
          <w:rFonts w:ascii="Times New Roman" w:hAnsi="Times New Roman" w:cs="Times New Roman"/>
          <w:sz w:val="24"/>
          <w:szCs w:val="24"/>
        </w:rPr>
        <w:t xml:space="preserve"> </w:t>
      </w:r>
      <w:r w:rsidRPr="009E684C">
        <w:rPr>
          <w:rFonts w:ascii="Times New Roman" w:hAnsi="Times New Roman" w:cs="Times New Roman"/>
          <w:sz w:val="24"/>
          <w:szCs w:val="24"/>
        </w:rPr>
        <w:t>1938, c.</w:t>
      </w:r>
      <w:r w:rsidR="009F5B92">
        <w:rPr>
          <w:rFonts w:ascii="Times New Roman" w:hAnsi="Times New Roman" w:cs="Times New Roman"/>
          <w:sz w:val="24"/>
          <w:szCs w:val="24"/>
        </w:rPr>
        <w:t xml:space="preserve"> </w:t>
      </w:r>
      <w:r w:rsidRPr="009E684C">
        <w:rPr>
          <w:rFonts w:ascii="Times New Roman" w:hAnsi="Times New Roman" w:cs="Times New Roman"/>
          <w:sz w:val="24"/>
          <w:szCs w:val="24"/>
        </w:rPr>
        <w:t>342 (</w:t>
      </w:r>
      <w:r w:rsidR="009F5B92">
        <w:rPr>
          <w:rFonts w:ascii="Times New Roman" w:hAnsi="Times New Roman" w:cs="Times New Roman"/>
          <w:sz w:val="24"/>
          <w:szCs w:val="24"/>
        </w:rPr>
        <w:t xml:space="preserve">N.J.S.A. </w:t>
      </w:r>
      <w:r w:rsidRPr="009E684C">
        <w:rPr>
          <w:rFonts w:ascii="Times New Roman" w:hAnsi="Times New Roman" w:cs="Times New Roman"/>
          <w:sz w:val="24"/>
          <w:szCs w:val="24"/>
        </w:rPr>
        <w:t>45:8-27 et seq.)</w:t>
      </w:r>
      <w:r w:rsidR="00A857E7">
        <w:rPr>
          <w:rFonts w:ascii="Times New Roman" w:hAnsi="Times New Roman" w:cs="Times New Roman"/>
          <w:sz w:val="24"/>
          <w:szCs w:val="24"/>
        </w:rPr>
        <w:t>,</w:t>
      </w:r>
      <w:r w:rsidRPr="009E684C">
        <w:rPr>
          <w:rFonts w:ascii="Times New Roman" w:hAnsi="Times New Roman" w:cs="Times New Roman"/>
          <w:sz w:val="24"/>
          <w:szCs w:val="24"/>
        </w:rPr>
        <w:t xml:space="preserve"> and designated by the contracting unit to be responsible for planning, designing</w:t>
      </w:r>
      <w:r>
        <w:rPr>
          <w:rFonts w:ascii="Times New Roman" w:hAnsi="Times New Roman" w:cs="Times New Roman"/>
          <w:sz w:val="24"/>
          <w:szCs w:val="24"/>
        </w:rPr>
        <w:t>,</w:t>
      </w:r>
      <w:r w:rsidRPr="009E684C">
        <w:rPr>
          <w:rFonts w:ascii="Times New Roman" w:hAnsi="Times New Roman" w:cs="Times New Roman"/>
          <w:sz w:val="24"/>
          <w:szCs w:val="24"/>
        </w:rPr>
        <w:t xml:space="preserve"> and observing the construction of a design-build project or projects</w:t>
      </w:r>
      <w:r>
        <w:rPr>
          <w:rFonts w:ascii="Times New Roman" w:hAnsi="Times New Roman" w:cs="Times New Roman"/>
          <w:sz w:val="24"/>
          <w:szCs w:val="24"/>
        </w:rPr>
        <w:t xml:space="preserve"> on behalf of the contracting unit</w:t>
      </w:r>
      <w:r w:rsidRPr="009E684C">
        <w:rPr>
          <w:rFonts w:ascii="Times New Roman" w:hAnsi="Times New Roman" w:cs="Times New Roman"/>
          <w:sz w:val="24"/>
          <w:szCs w:val="24"/>
        </w:rPr>
        <w:t>.</w:t>
      </w:r>
    </w:p>
    <w:p w14:paraId="4A9095DD" w14:textId="0F827064" w:rsidR="001153C4" w:rsidRDefault="00720ABA" w:rsidP="00054491">
      <w:pPr>
        <w:spacing w:after="0" w:line="480" w:lineRule="auto"/>
        <w:ind w:firstLine="720"/>
        <w:rPr>
          <w:rFonts w:ascii="Times New Roman" w:hAnsi="Times New Roman" w:cs="Times New Roman"/>
          <w:sz w:val="24"/>
          <w:szCs w:val="24"/>
        </w:rPr>
      </w:pPr>
      <w:r w:rsidRPr="00973A20">
        <w:rPr>
          <w:rFonts w:ascii="Times New Roman" w:hAnsi="Times New Roman" w:cs="Times New Roman"/>
          <w:sz w:val="24"/>
          <w:szCs w:val="24"/>
        </w:rPr>
        <w:t>“Design professional” means the entity, whether natural person, partnership, joint stock company, corporation, trust, professional corporation, business association, or other legal business entity or successor</w:t>
      </w:r>
      <w:r w:rsidR="009164D4">
        <w:rPr>
          <w:rFonts w:ascii="Times New Roman" w:hAnsi="Times New Roman" w:cs="Times New Roman"/>
          <w:sz w:val="24"/>
          <w:szCs w:val="24"/>
        </w:rPr>
        <w:t>,</w:t>
      </w:r>
      <w:r w:rsidRPr="00973A20">
        <w:rPr>
          <w:rFonts w:ascii="Times New Roman" w:hAnsi="Times New Roman" w:cs="Times New Roman"/>
          <w:sz w:val="24"/>
          <w:szCs w:val="24"/>
        </w:rPr>
        <w:t xml:space="preserve"> that provides licensed and prequalified architectural, engineering, </w:t>
      </w:r>
      <w:r>
        <w:rPr>
          <w:rFonts w:ascii="Times New Roman" w:hAnsi="Times New Roman" w:cs="Times New Roman"/>
          <w:sz w:val="24"/>
          <w:szCs w:val="24"/>
        </w:rPr>
        <w:t>and/</w:t>
      </w:r>
      <w:r w:rsidRPr="00973A20">
        <w:rPr>
          <w:rFonts w:ascii="Times New Roman" w:hAnsi="Times New Roman" w:cs="Times New Roman"/>
          <w:sz w:val="24"/>
          <w:szCs w:val="24"/>
        </w:rPr>
        <w:t>or surveying services</w:t>
      </w:r>
      <w:r w:rsidR="00834F4A">
        <w:rPr>
          <w:rFonts w:ascii="Times New Roman" w:hAnsi="Times New Roman" w:cs="Times New Roman"/>
          <w:sz w:val="24"/>
          <w:szCs w:val="24"/>
        </w:rPr>
        <w:t>,</w:t>
      </w:r>
      <w:r w:rsidRPr="00973A20">
        <w:rPr>
          <w:rFonts w:ascii="Times New Roman" w:hAnsi="Times New Roman" w:cs="Times New Roman"/>
          <w:sz w:val="24"/>
          <w:szCs w:val="24"/>
        </w:rPr>
        <w:t xml:space="preserve"> in accordance with </w:t>
      </w:r>
      <w:r w:rsidR="009F5B92">
        <w:rPr>
          <w:rFonts w:ascii="Times New Roman" w:hAnsi="Times New Roman" w:cs="Times New Roman"/>
          <w:sz w:val="24"/>
          <w:szCs w:val="24"/>
        </w:rPr>
        <w:t xml:space="preserve">N.J.S.A. </w:t>
      </w:r>
      <w:r w:rsidRPr="00973A20">
        <w:rPr>
          <w:rFonts w:ascii="Times New Roman" w:hAnsi="Times New Roman" w:cs="Times New Roman"/>
          <w:sz w:val="24"/>
          <w:szCs w:val="24"/>
        </w:rPr>
        <w:t>45:3-1 et seq., and P.L.</w:t>
      </w:r>
      <w:r w:rsidR="009F5B92">
        <w:rPr>
          <w:rFonts w:ascii="Times New Roman" w:hAnsi="Times New Roman" w:cs="Times New Roman"/>
          <w:sz w:val="24"/>
          <w:szCs w:val="24"/>
        </w:rPr>
        <w:t xml:space="preserve"> </w:t>
      </w:r>
      <w:r w:rsidRPr="00973A20">
        <w:rPr>
          <w:rFonts w:ascii="Times New Roman" w:hAnsi="Times New Roman" w:cs="Times New Roman"/>
          <w:sz w:val="24"/>
          <w:szCs w:val="24"/>
        </w:rPr>
        <w:t>1938, c.</w:t>
      </w:r>
      <w:r w:rsidR="009F5B92">
        <w:rPr>
          <w:rFonts w:ascii="Times New Roman" w:hAnsi="Times New Roman" w:cs="Times New Roman"/>
          <w:sz w:val="24"/>
          <w:szCs w:val="24"/>
        </w:rPr>
        <w:t xml:space="preserve"> </w:t>
      </w:r>
      <w:r w:rsidRPr="00973A20">
        <w:rPr>
          <w:rFonts w:ascii="Times New Roman" w:hAnsi="Times New Roman" w:cs="Times New Roman"/>
          <w:sz w:val="24"/>
          <w:szCs w:val="24"/>
        </w:rPr>
        <w:t xml:space="preserve">342 </w:t>
      </w:r>
      <w:r w:rsidRPr="00973A20">
        <w:rPr>
          <w:rFonts w:ascii="Times New Roman" w:hAnsi="Times New Roman" w:cs="Times New Roman"/>
          <w:sz w:val="24"/>
          <w:szCs w:val="24"/>
        </w:rPr>
        <w:lastRenderedPageBreak/>
        <w:t>(</w:t>
      </w:r>
      <w:r w:rsidR="009F5B92">
        <w:rPr>
          <w:rFonts w:ascii="Times New Roman" w:hAnsi="Times New Roman" w:cs="Times New Roman"/>
          <w:sz w:val="24"/>
          <w:szCs w:val="24"/>
        </w:rPr>
        <w:t xml:space="preserve">N.J.S.A. </w:t>
      </w:r>
      <w:r w:rsidRPr="00973A20">
        <w:rPr>
          <w:rFonts w:ascii="Times New Roman" w:hAnsi="Times New Roman" w:cs="Times New Roman"/>
          <w:sz w:val="24"/>
          <w:szCs w:val="24"/>
        </w:rPr>
        <w:t xml:space="preserve">45:8-27 et seq.), and that shall </w:t>
      </w:r>
      <w:bookmarkStart w:id="2" w:name="_Hlk90643518"/>
      <w:r w:rsidRPr="00973A20">
        <w:rPr>
          <w:rFonts w:ascii="Times New Roman" w:hAnsi="Times New Roman" w:cs="Times New Roman"/>
          <w:sz w:val="24"/>
          <w:szCs w:val="24"/>
        </w:rPr>
        <w:t>be responsible for planning, designing</w:t>
      </w:r>
      <w:r>
        <w:rPr>
          <w:rFonts w:ascii="Times New Roman" w:hAnsi="Times New Roman" w:cs="Times New Roman"/>
          <w:sz w:val="24"/>
          <w:szCs w:val="24"/>
        </w:rPr>
        <w:t>,</w:t>
      </w:r>
      <w:r w:rsidRPr="00973A20">
        <w:rPr>
          <w:rFonts w:ascii="Times New Roman" w:hAnsi="Times New Roman" w:cs="Times New Roman"/>
          <w:sz w:val="24"/>
          <w:szCs w:val="24"/>
        </w:rPr>
        <w:t xml:space="preserve"> and observing the construction of the project or projects</w:t>
      </w:r>
      <w:r>
        <w:rPr>
          <w:rFonts w:ascii="Times New Roman" w:hAnsi="Times New Roman" w:cs="Times New Roman"/>
          <w:sz w:val="24"/>
          <w:szCs w:val="24"/>
        </w:rPr>
        <w:t xml:space="preserve"> on behalf of the contracting unit or the design builder</w:t>
      </w:r>
      <w:r w:rsidRPr="00973A20">
        <w:rPr>
          <w:rFonts w:ascii="Times New Roman" w:hAnsi="Times New Roman" w:cs="Times New Roman"/>
          <w:sz w:val="24"/>
          <w:szCs w:val="24"/>
        </w:rPr>
        <w:t>.</w:t>
      </w:r>
      <w:bookmarkEnd w:id="2"/>
    </w:p>
    <w:p w14:paraId="3608E4E8" w14:textId="77777777" w:rsidR="00720ABA" w:rsidRPr="001329AE" w:rsidRDefault="00720ABA" w:rsidP="00054491">
      <w:pPr>
        <w:spacing w:after="0" w:line="480" w:lineRule="auto"/>
        <w:ind w:firstLine="720"/>
        <w:rPr>
          <w:rFonts w:ascii="Times New Roman" w:hAnsi="Times New Roman" w:cs="Times New Roman"/>
          <w:sz w:val="24"/>
          <w:szCs w:val="24"/>
        </w:rPr>
      </w:pPr>
      <w:r w:rsidRPr="001329AE">
        <w:rPr>
          <w:rFonts w:ascii="Times New Roman" w:hAnsi="Times New Roman" w:cs="Times New Roman"/>
          <w:sz w:val="24"/>
          <w:szCs w:val="24"/>
        </w:rPr>
        <w:t xml:space="preserve">"Key team member" means an individual identified as having a responsible role in the successful completion of the design-build contract, in the bidder's </w:t>
      </w:r>
      <w:r>
        <w:rPr>
          <w:rFonts w:ascii="Times New Roman" w:hAnsi="Times New Roman" w:cs="Times New Roman"/>
          <w:sz w:val="24"/>
          <w:szCs w:val="24"/>
        </w:rPr>
        <w:t>statement of qualifications and proposal</w:t>
      </w:r>
      <w:r w:rsidRPr="001329AE">
        <w:rPr>
          <w:rFonts w:ascii="Times New Roman" w:hAnsi="Times New Roman" w:cs="Times New Roman"/>
          <w:sz w:val="24"/>
          <w:szCs w:val="24"/>
        </w:rPr>
        <w:t xml:space="preserve">, which response is made part of the contract. </w:t>
      </w:r>
    </w:p>
    <w:p w14:paraId="0E425BA5" w14:textId="7F519B82" w:rsidR="00720ABA" w:rsidRPr="000C3A22" w:rsidRDefault="00720ABA" w:rsidP="00054491">
      <w:pPr>
        <w:spacing w:after="0" w:line="480" w:lineRule="auto"/>
        <w:ind w:firstLine="720"/>
        <w:rPr>
          <w:rFonts w:ascii="Times New Roman" w:hAnsi="Times New Roman" w:cs="Times New Roman"/>
          <w:sz w:val="24"/>
          <w:szCs w:val="24"/>
        </w:rPr>
      </w:pPr>
      <w:r w:rsidRPr="000C3A22">
        <w:rPr>
          <w:rFonts w:ascii="Times New Roman" w:hAnsi="Times New Roman" w:cs="Times New Roman"/>
          <w:sz w:val="24"/>
          <w:szCs w:val="24"/>
        </w:rPr>
        <w:t>"Legal requirements" means all applicable Federal, State</w:t>
      </w:r>
      <w:r w:rsidR="00435DF2">
        <w:rPr>
          <w:rFonts w:ascii="Times New Roman" w:hAnsi="Times New Roman" w:cs="Times New Roman"/>
          <w:sz w:val="24"/>
          <w:szCs w:val="24"/>
        </w:rPr>
        <w:t>,</w:t>
      </w:r>
      <w:r w:rsidRPr="000C3A22">
        <w:rPr>
          <w:rFonts w:ascii="Times New Roman" w:hAnsi="Times New Roman" w:cs="Times New Roman"/>
          <w:sz w:val="24"/>
          <w:szCs w:val="24"/>
        </w:rPr>
        <w:t xml:space="preserve"> and local laws, acts, statutes, ordinances, codes, executive orders, rules</w:t>
      </w:r>
      <w:r w:rsidR="0038325C">
        <w:rPr>
          <w:rFonts w:ascii="Times New Roman" w:hAnsi="Times New Roman" w:cs="Times New Roman"/>
          <w:sz w:val="24"/>
          <w:szCs w:val="24"/>
        </w:rPr>
        <w:t>,</w:t>
      </w:r>
      <w:r w:rsidRPr="000C3A22">
        <w:rPr>
          <w:rFonts w:ascii="Times New Roman" w:hAnsi="Times New Roman" w:cs="Times New Roman"/>
          <w:sz w:val="24"/>
          <w:szCs w:val="24"/>
        </w:rPr>
        <w:t xml:space="preserve"> and regulations in effect</w:t>
      </w:r>
      <w:r w:rsidR="00435DF2">
        <w:rPr>
          <w:rFonts w:ascii="Times New Roman" w:hAnsi="Times New Roman" w:cs="Times New Roman"/>
          <w:sz w:val="24"/>
          <w:szCs w:val="24"/>
        </w:rPr>
        <w:t>,</w:t>
      </w:r>
      <w:r w:rsidRPr="000C3A22">
        <w:rPr>
          <w:rFonts w:ascii="Times New Roman" w:hAnsi="Times New Roman" w:cs="Times New Roman"/>
          <w:sz w:val="24"/>
          <w:szCs w:val="24"/>
        </w:rPr>
        <w:t xml:space="preserve"> or hereinafter promulgated</w:t>
      </w:r>
      <w:r w:rsidR="00435DF2">
        <w:rPr>
          <w:rFonts w:ascii="Times New Roman" w:hAnsi="Times New Roman" w:cs="Times New Roman"/>
          <w:sz w:val="24"/>
          <w:szCs w:val="24"/>
        </w:rPr>
        <w:t>,</w:t>
      </w:r>
      <w:r w:rsidRPr="000C3A22">
        <w:rPr>
          <w:rFonts w:ascii="Times New Roman" w:hAnsi="Times New Roman" w:cs="Times New Roman"/>
          <w:sz w:val="24"/>
          <w:szCs w:val="24"/>
        </w:rPr>
        <w:t xml:space="preserve"> that apply to the design-builder's performance of services or work under the agreement, including, but not limited to, the New Jersey Prevailing Wage Act, P.L.</w:t>
      </w:r>
      <w:r w:rsidR="00435DF2">
        <w:rPr>
          <w:rFonts w:ascii="Times New Roman" w:hAnsi="Times New Roman" w:cs="Times New Roman"/>
          <w:sz w:val="24"/>
          <w:szCs w:val="24"/>
        </w:rPr>
        <w:t xml:space="preserve"> </w:t>
      </w:r>
      <w:r w:rsidRPr="000C3A22">
        <w:rPr>
          <w:rFonts w:ascii="Times New Roman" w:hAnsi="Times New Roman" w:cs="Times New Roman"/>
          <w:sz w:val="24"/>
          <w:szCs w:val="24"/>
        </w:rPr>
        <w:t>1963, c.</w:t>
      </w:r>
      <w:r w:rsidR="00435DF2">
        <w:rPr>
          <w:rFonts w:ascii="Times New Roman" w:hAnsi="Times New Roman" w:cs="Times New Roman"/>
          <w:sz w:val="24"/>
          <w:szCs w:val="24"/>
        </w:rPr>
        <w:t xml:space="preserve"> </w:t>
      </w:r>
      <w:r w:rsidRPr="000C3A22">
        <w:rPr>
          <w:rFonts w:ascii="Times New Roman" w:hAnsi="Times New Roman" w:cs="Times New Roman"/>
          <w:sz w:val="24"/>
          <w:szCs w:val="24"/>
        </w:rPr>
        <w:t>150 (</w:t>
      </w:r>
      <w:r w:rsidR="00435DF2">
        <w:rPr>
          <w:rFonts w:ascii="Times New Roman" w:hAnsi="Times New Roman" w:cs="Times New Roman"/>
          <w:sz w:val="24"/>
          <w:szCs w:val="24"/>
        </w:rPr>
        <w:t xml:space="preserve">N.J.S.A. </w:t>
      </w:r>
      <w:r w:rsidRPr="000C3A22">
        <w:rPr>
          <w:rFonts w:ascii="Times New Roman" w:hAnsi="Times New Roman" w:cs="Times New Roman"/>
          <w:sz w:val="24"/>
          <w:szCs w:val="24"/>
        </w:rPr>
        <w:t xml:space="preserve">34:11-56.25 et seq.), </w:t>
      </w:r>
      <w:r w:rsidR="00435DF2">
        <w:rPr>
          <w:rFonts w:ascii="Times New Roman" w:hAnsi="Times New Roman" w:cs="Times New Roman"/>
          <w:sz w:val="24"/>
          <w:szCs w:val="24"/>
        </w:rPr>
        <w:t>t</w:t>
      </w:r>
      <w:r w:rsidRPr="000C3A22">
        <w:rPr>
          <w:rFonts w:ascii="Times New Roman" w:hAnsi="Times New Roman" w:cs="Times New Roman"/>
          <w:sz w:val="24"/>
          <w:szCs w:val="24"/>
        </w:rPr>
        <w:t>he Public Works Contractor Registration Act, P.L.</w:t>
      </w:r>
      <w:r w:rsidR="00435DF2">
        <w:rPr>
          <w:rFonts w:ascii="Times New Roman" w:hAnsi="Times New Roman" w:cs="Times New Roman"/>
          <w:sz w:val="24"/>
          <w:szCs w:val="24"/>
        </w:rPr>
        <w:t xml:space="preserve"> </w:t>
      </w:r>
      <w:r w:rsidRPr="000C3A22">
        <w:rPr>
          <w:rFonts w:ascii="Times New Roman" w:hAnsi="Times New Roman" w:cs="Times New Roman"/>
          <w:sz w:val="24"/>
          <w:szCs w:val="24"/>
        </w:rPr>
        <w:t>1999, c.</w:t>
      </w:r>
      <w:r w:rsidR="00435DF2">
        <w:rPr>
          <w:rFonts w:ascii="Times New Roman" w:hAnsi="Times New Roman" w:cs="Times New Roman"/>
          <w:sz w:val="24"/>
          <w:szCs w:val="24"/>
        </w:rPr>
        <w:t xml:space="preserve"> </w:t>
      </w:r>
      <w:r w:rsidRPr="000C3A22">
        <w:rPr>
          <w:rFonts w:ascii="Times New Roman" w:hAnsi="Times New Roman" w:cs="Times New Roman"/>
          <w:sz w:val="24"/>
          <w:szCs w:val="24"/>
        </w:rPr>
        <w:t>238 (</w:t>
      </w:r>
      <w:r w:rsidR="00435DF2">
        <w:rPr>
          <w:rFonts w:ascii="Times New Roman" w:hAnsi="Times New Roman" w:cs="Times New Roman"/>
          <w:sz w:val="24"/>
          <w:szCs w:val="24"/>
        </w:rPr>
        <w:t xml:space="preserve">N.J.S.A. </w:t>
      </w:r>
      <w:r w:rsidRPr="000C3A22">
        <w:rPr>
          <w:rFonts w:ascii="Times New Roman" w:hAnsi="Times New Roman" w:cs="Times New Roman"/>
          <w:sz w:val="24"/>
          <w:szCs w:val="24"/>
        </w:rPr>
        <w:t>34:11-56.48 et seq.), and the Construction Industry Independent Contractor Act, P.L.</w:t>
      </w:r>
      <w:r w:rsidR="00435DF2">
        <w:rPr>
          <w:rFonts w:ascii="Times New Roman" w:hAnsi="Times New Roman" w:cs="Times New Roman"/>
          <w:sz w:val="24"/>
          <w:szCs w:val="24"/>
        </w:rPr>
        <w:t xml:space="preserve"> </w:t>
      </w:r>
      <w:r w:rsidRPr="000C3A22">
        <w:rPr>
          <w:rFonts w:ascii="Times New Roman" w:hAnsi="Times New Roman" w:cs="Times New Roman"/>
          <w:sz w:val="24"/>
          <w:szCs w:val="24"/>
        </w:rPr>
        <w:t>2007, c.</w:t>
      </w:r>
      <w:r w:rsidR="00435DF2">
        <w:rPr>
          <w:rFonts w:ascii="Times New Roman" w:hAnsi="Times New Roman" w:cs="Times New Roman"/>
          <w:sz w:val="24"/>
          <w:szCs w:val="24"/>
        </w:rPr>
        <w:t xml:space="preserve"> </w:t>
      </w:r>
      <w:r w:rsidRPr="000C3A22">
        <w:rPr>
          <w:rFonts w:ascii="Times New Roman" w:hAnsi="Times New Roman" w:cs="Times New Roman"/>
          <w:sz w:val="24"/>
          <w:szCs w:val="24"/>
        </w:rPr>
        <w:t>114 (</w:t>
      </w:r>
      <w:r w:rsidR="00435DF2">
        <w:rPr>
          <w:rFonts w:ascii="Times New Roman" w:hAnsi="Times New Roman" w:cs="Times New Roman"/>
          <w:sz w:val="24"/>
          <w:szCs w:val="24"/>
        </w:rPr>
        <w:t xml:space="preserve">N.J.S.A. </w:t>
      </w:r>
      <w:r w:rsidRPr="000C3A22">
        <w:rPr>
          <w:rFonts w:ascii="Times New Roman" w:hAnsi="Times New Roman" w:cs="Times New Roman"/>
          <w:sz w:val="24"/>
          <w:szCs w:val="24"/>
        </w:rPr>
        <w:t>34:20-1 et seq.), the Occupational Safety and Health Act of 1970, the Soil, Erosion</w:t>
      </w:r>
      <w:r w:rsidR="0038325C">
        <w:rPr>
          <w:rFonts w:ascii="Times New Roman" w:hAnsi="Times New Roman" w:cs="Times New Roman"/>
          <w:sz w:val="24"/>
          <w:szCs w:val="24"/>
        </w:rPr>
        <w:t>,</w:t>
      </w:r>
      <w:r w:rsidRPr="000C3A22">
        <w:rPr>
          <w:rFonts w:ascii="Times New Roman" w:hAnsi="Times New Roman" w:cs="Times New Roman"/>
          <w:sz w:val="24"/>
          <w:szCs w:val="24"/>
        </w:rPr>
        <w:t xml:space="preserve"> and Sediment Control Act, as well as any requirements of </w:t>
      </w:r>
      <w:r>
        <w:rPr>
          <w:rFonts w:ascii="Times New Roman" w:hAnsi="Times New Roman" w:cs="Times New Roman"/>
          <w:sz w:val="24"/>
          <w:szCs w:val="24"/>
        </w:rPr>
        <w:t xml:space="preserve">State, </w:t>
      </w:r>
      <w:r w:rsidR="0038325C">
        <w:rPr>
          <w:rFonts w:ascii="Times New Roman" w:hAnsi="Times New Roman" w:cs="Times New Roman"/>
          <w:sz w:val="24"/>
          <w:szCs w:val="24"/>
        </w:rPr>
        <w:t>F</w:t>
      </w:r>
      <w:r>
        <w:rPr>
          <w:rFonts w:ascii="Times New Roman" w:hAnsi="Times New Roman" w:cs="Times New Roman"/>
          <w:sz w:val="24"/>
          <w:szCs w:val="24"/>
        </w:rPr>
        <w:t xml:space="preserve">ederal, or </w:t>
      </w:r>
      <w:r w:rsidRPr="000C3A22">
        <w:rPr>
          <w:rFonts w:ascii="Times New Roman" w:hAnsi="Times New Roman" w:cs="Times New Roman"/>
          <w:sz w:val="24"/>
          <w:szCs w:val="24"/>
        </w:rPr>
        <w:t xml:space="preserve">local authorities having jurisdiction over the project, as applicable. </w:t>
      </w:r>
    </w:p>
    <w:p w14:paraId="22C287BC" w14:textId="77777777" w:rsidR="00720ABA" w:rsidRPr="00633956" w:rsidRDefault="00720ABA" w:rsidP="00054491">
      <w:pPr>
        <w:spacing w:after="0" w:line="480" w:lineRule="auto"/>
        <w:ind w:firstLine="720"/>
        <w:rPr>
          <w:rFonts w:ascii="Times New Roman" w:hAnsi="Times New Roman" w:cs="Times New Roman"/>
          <w:sz w:val="24"/>
          <w:szCs w:val="24"/>
        </w:rPr>
      </w:pPr>
      <w:r w:rsidRPr="00633956">
        <w:rPr>
          <w:rFonts w:ascii="Times New Roman" w:hAnsi="Times New Roman" w:cs="Times New Roman"/>
          <w:sz w:val="24"/>
          <w:szCs w:val="24"/>
        </w:rPr>
        <w:t xml:space="preserve">"Notice of award" or "NOA" means a written notice from the contracting unit to the bidder prior to award, setting forth the contracting unit's intention to enter into a design-build contract with the bidder. </w:t>
      </w:r>
    </w:p>
    <w:p w14:paraId="1BDDF304" w14:textId="6FAED647" w:rsidR="00720ABA" w:rsidRPr="00EB51DF" w:rsidRDefault="00720ABA" w:rsidP="00054491">
      <w:pPr>
        <w:spacing w:after="0" w:line="480" w:lineRule="auto"/>
        <w:ind w:firstLine="720"/>
        <w:rPr>
          <w:rFonts w:ascii="Times New Roman" w:hAnsi="Times New Roman" w:cs="Times New Roman"/>
          <w:sz w:val="24"/>
          <w:szCs w:val="24"/>
        </w:rPr>
      </w:pPr>
      <w:r w:rsidRPr="00EB51DF">
        <w:rPr>
          <w:rFonts w:ascii="Times New Roman" w:hAnsi="Times New Roman" w:cs="Times New Roman"/>
          <w:sz w:val="24"/>
          <w:szCs w:val="24"/>
        </w:rPr>
        <w:t>"Performance specifications" means a document provided in</w:t>
      </w:r>
      <w:r w:rsidR="00FA4DAE">
        <w:rPr>
          <w:rFonts w:ascii="Times New Roman" w:hAnsi="Times New Roman" w:cs="Times New Roman"/>
          <w:sz w:val="24"/>
          <w:szCs w:val="24"/>
        </w:rPr>
        <w:t xml:space="preserve"> the</w:t>
      </w:r>
      <w:r w:rsidRPr="00EB51DF">
        <w:rPr>
          <w:rFonts w:ascii="Times New Roman" w:hAnsi="Times New Roman" w:cs="Times New Roman"/>
          <w:sz w:val="24"/>
          <w:szCs w:val="24"/>
        </w:rPr>
        <w:t xml:space="preserve"> </w:t>
      </w:r>
      <w:r>
        <w:rPr>
          <w:rFonts w:ascii="Times New Roman" w:hAnsi="Times New Roman" w:cs="Times New Roman"/>
          <w:sz w:val="24"/>
          <w:szCs w:val="24"/>
        </w:rPr>
        <w:t>RFP</w:t>
      </w:r>
      <w:r w:rsidRPr="00EB51DF">
        <w:rPr>
          <w:rFonts w:ascii="Times New Roman" w:hAnsi="Times New Roman" w:cs="Times New Roman"/>
          <w:sz w:val="24"/>
          <w:szCs w:val="24"/>
        </w:rPr>
        <w:t xml:space="preserve"> setting forth a description of an end result, objective</w:t>
      </w:r>
      <w:r w:rsidR="009D13CB">
        <w:rPr>
          <w:rFonts w:ascii="Times New Roman" w:hAnsi="Times New Roman" w:cs="Times New Roman"/>
          <w:sz w:val="24"/>
          <w:szCs w:val="24"/>
        </w:rPr>
        <w:t>,</w:t>
      </w:r>
      <w:r w:rsidRPr="00EB51DF">
        <w:rPr>
          <w:rFonts w:ascii="Times New Roman" w:hAnsi="Times New Roman" w:cs="Times New Roman"/>
          <w:sz w:val="24"/>
          <w:szCs w:val="24"/>
        </w:rPr>
        <w:t xml:space="preserve"> or standard of performance that the design-builder is expected to achieve in designing and constructing the project. </w:t>
      </w:r>
    </w:p>
    <w:p w14:paraId="2CC0B161" w14:textId="77777777" w:rsidR="00720ABA" w:rsidRPr="00521640" w:rsidRDefault="00720ABA" w:rsidP="00054491">
      <w:pPr>
        <w:spacing w:after="0" w:line="480" w:lineRule="auto"/>
        <w:ind w:firstLine="720"/>
        <w:rPr>
          <w:rFonts w:ascii="Times New Roman" w:hAnsi="Times New Roman" w:cs="Times New Roman"/>
          <w:sz w:val="24"/>
          <w:szCs w:val="24"/>
        </w:rPr>
      </w:pPr>
      <w:r w:rsidRPr="00521640">
        <w:rPr>
          <w:rFonts w:ascii="Times New Roman" w:hAnsi="Times New Roman" w:cs="Times New Roman"/>
          <w:sz w:val="24"/>
          <w:szCs w:val="24"/>
        </w:rPr>
        <w:t>"Prequalification" means the</w:t>
      </w:r>
      <w:r>
        <w:rPr>
          <w:rFonts w:ascii="Times New Roman" w:hAnsi="Times New Roman" w:cs="Times New Roman"/>
          <w:sz w:val="24"/>
          <w:szCs w:val="24"/>
        </w:rPr>
        <w:t xml:space="preserve"> contracting unit’s</w:t>
      </w:r>
      <w:r w:rsidRPr="00521640">
        <w:rPr>
          <w:rFonts w:ascii="Times New Roman" w:hAnsi="Times New Roman" w:cs="Times New Roman"/>
          <w:sz w:val="24"/>
          <w:szCs w:val="24"/>
        </w:rPr>
        <w:t xml:space="preserve"> approval of a bidder </w:t>
      </w:r>
      <w:r>
        <w:rPr>
          <w:rFonts w:ascii="Times New Roman" w:hAnsi="Times New Roman" w:cs="Times New Roman"/>
          <w:sz w:val="24"/>
          <w:szCs w:val="24"/>
        </w:rPr>
        <w:t>to submit a statement of proposal in response to a request for proposals</w:t>
      </w:r>
      <w:r w:rsidRPr="00521640">
        <w:rPr>
          <w:rFonts w:ascii="Times New Roman" w:hAnsi="Times New Roman" w:cs="Times New Roman"/>
          <w:sz w:val="24"/>
          <w:szCs w:val="24"/>
        </w:rPr>
        <w:t xml:space="preserve"> for a design-build contract. </w:t>
      </w:r>
    </w:p>
    <w:p w14:paraId="7761904E" w14:textId="77777777" w:rsidR="00720ABA"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“Prequalified bidder” means a bidder designated by the contracting unit, based on a statement of qualifications submitted by the bidder, as eligible to submit a proposal in response to a request for proposals issued by the contracting unit.</w:t>
      </w:r>
    </w:p>
    <w:p w14:paraId="74E9F7C5" w14:textId="77777777" w:rsidR="00720ABA" w:rsidRPr="00521640" w:rsidRDefault="00720ABA" w:rsidP="00054491">
      <w:pPr>
        <w:spacing w:after="0" w:line="480" w:lineRule="auto"/>
        <w:ind w:firstLine="720"/>
        <w:rPr>
          <w:rFonts w:ascii="Times New Roman" w:hAnsi="Times New Roman" w:cs="Times New Roman"/>
          <w:sz w:val="24"/>
          <w:szCs w:val="24"/>
        </w:rPr>
      </w:pPr>
      <w:r w:rsidRPr="00521640">
        <w:rPr>
          <w:rFonts w:ascii="Times New Roman" w:hAnsi="Times New Roman" w:cs="Times New Roman"/>
          <w:sz w:val="24"/>
          <w:szCs w:val="24"/>
        </w:rPr>
        <w:t xml:space="preserve">"Prescriptive specifications" means a document provided in the </w:t>
      </w:r>
      <w:r>
        <w:rPr>
          <w:rFonts w:ascii="Times New Roman" w:hAnsi="Times New Roman" w:cs="Times New Roman"/>
          <w:sz w:val="24"/>
          <w:szCs w:val="24"/>
        </w:rPr>
        <w:t>request for proposals</w:t>
      </w:r>
      <w:r w:rsidRPr="00521640">
        <w:rPr>
          <w:rFonts w:ascii="Times New Roman" w:hAnsi="Times New Roman" w:cs="Times New Roman"/>
          <w:sz w:val="24"/>
          <w:szCs w:val="24"/>
        </w:rPr>
        <w:t xml:space="preserve"> that contains a description of the materials to be employed and/or the manner in which the work is to be performed that the design-builder is required to follow. </w:t>
      </w:r>
    </w:p>
    <w:p w14:paraId="4ED32F16" w14:textId="77777777" w:rsidR="00720ABA" w:rsidRPr="001329AE" w:rsidRDefault="00720ABA" w:rsidP="00054491">
      <w:pPr>
        <w:spacing w:after="0" w:line="480" w:lineRule="auto"/>
        <w:ind w:firstLine="720"/>
      </w:pPr>
      <w:r w:rsidRPr="000C3A22">
        <w:rPr>
          <w:rFonts w:ascii="Times New Roman" w:hAnsi="Times New Roman" w:cs="Times New Roman"/>
          <w:sz w:val="24"/>
          <w:szCs w:val="24"/>
        </w:rPr>
        <w:t xml:space="preserve">"Price </w:t>
      </w:r>
      <w:r>
        <w:rPr>
          <w:rFonts w:ascii="Times New Roman" w:hAnsi="Times New Roman" w:cs="Times New Roman"/>
          <w:sz w:val="24"/>
          <w:szCs w:val="24"/>
        </w:rPr>
        <w:t xml:space="preserve">proposal” </w:t>
      </w:r>
      <w:r w:rsidRPr="000C3A22">
        <w:rPr>
          <w:rFonts w:ascii="Times New Roman" w:hAnsi="Times New Roman" w:cs="Times New Roman"/>
          <w:sz w:val="24"/>
          <w:szCs w:val="24"/>
        </w:rPr>
        <w:t>means</w:t>
      </w:r>
      <w:r>
        <w:rPr>
          <w:rFonts w:ascii="Times New Roman" w:hAnsi="Times New Roman" w:cs="Times New Roman"/>
          <w:sz w:val="24"/>
          <w:szCs w:val="24"/>
        </w:rPr>
        <w:t xml:space="preserve"> a sealed proposal containing</w:t>
      </w:r>
      <w:r w:rsidRPr="000C3A22">
        <w:rPr>
          <w:rFonts w:ascii="Times New Roman" w:hAnsi="Times New Roman" w:cs="Times New Roman"/>
          <w:sz w:val="24"/>
          <w:szCs w:val="24"/>
        </w:rPr>
        <w:t xml:space="preserve"> the </w:t>
      </w:r>
      <w:r>
        <w:rPr>
          <w:rFonts w:ascii="Times New Roman" w:hAnsi="Times New Roman" w:cs="Times New Roman"/>
          <w:sz w:val="24"/>
          <w:szCs w:val="24"/>
        </w:rPr>
        <w:t>maximum cost of providing</w:t>
      </w:r>
      <w:r w:rsidRPr="000C3A22">
        <w:rPr>
          <w:rFonts w:ascii="Times New Roman" w:hAnsi="Times New Roman" w:cs="Times New Roman"/>
          <w:sz w:val="24"/>
          <w:szCs w:val="24"/>
        </w:rPr>
        <w:t xml:space="preserve"> the required design and construction and other services described in the RFP, which shall </w:t>
      </w:r>
      <w:r>
        <w:rPr>
          <w:rFonts w:ascii="Times New Roman" w:hAnsi="Times New Roman" w:cs="Times New Roman"/>
          <w:sz w:val="24"/>
          <w:szCs w:val="24"/>
        </w:rPr>
        <w:t>not be exceeded if the contracting unit accepts the proposal without change</w:t>
      </w:r>
      <w:r w:rsidRPr="000C3A22">
        <w:rPr>
          <w:rFonts w:ascii="Times New Roman" w:hAnsi="Times New Roman" w:cs="Times New Roman"/>
          <w:sz w:val="24"/>
          <w:szCs w:val="24"/>
        </w:rPr>
        <w:t>.</w:t>
      </w:r>
      <w:r w:rsidRPr="000C3A22">
        <w:rPr>
          <w:sz w:val="24"/>
          <w:szCs w:val="24"/>
        </w:rPr>
        <w:t xml:space="preserve">  </w:t>
      </w:r>
    </w:p>
    <w:p w14:paraId="16C235D6" w14:textId="77777777" w:rsidR="00720ABA" w:rsidRPr="008A54CE" w:rsidRDefault="00720ABA" w:rsidP="00054491">
      <w:pPr>
        <w:spacing w:after="0" w:line="480" w:lineRule="auto"/>
        <w:ind w:firstLine="720"/>
        <w:rPr>
          <w:rFonts w:ascii="Times New Roman" w:hAnsi="Times New Roman" w:cs="Times New Roman"/>
          <w:sz w:val="24"/>
          <w:szCs w:val="24"/>
        </w:rPr>
      </w:pPr>
      <w:r w:rsidRPr="008A54CE">
        <w:rPr>
          <w:rFonts w:ascii="Times New Roman" w:hAnsi="Times New Roman" w:cs="Times New Roman"/>
          <w:sz w:val="24"/>
          <w:szCs w:val="24"/>
        </w:rPr>
        <w:t xml:space="preserve">“Proposal” means </w:t>
      </w:r>
      <w:r w:rsidRPr="00054597">
        <w:rPr>
          <w:rFonts w:ascii="Times New Roman" w:hAnsi="Times New Roman" w:cs="Times New Roman"/>
          <w:sz w:val="24"/>
          <w:szCs w:val="24"/>
        </w:rPr>
        <w:t xml:space="preserve">a technical proposal and price </w:t>
      </w:r>
      <w:r>
        <w:rPr>
          <w:rFonts w:ascii="Times New Roman" w:hAnsi="Times New Roman" w:cs="Times New Roman"/>
          <w:sz w:val="24"/>
          <w:szCs w:val="24"/>
        </w:rPr>
        <w:t>proposal</w:t>
      </w:r>
      <w:r w:rsidRPr="00054597">
        <w:rPr>
          <w:rFonts w:ascii="Times New Roman" w:hAnsi="Times New Roman" w:cs="Times New Roman"/>
          <w:sz w:val="24"/>
          <w:szCs w:val="24"/>
        </w:rPr>
        <w:t xml:space="preserve"> submitted together</w:t>
      </w:r>
      <w:r>
        <w:rPr>
          <w:rFonts w:ascii="Times New Roman" w:hAnsi="Times New Roman" w:cs="Times New Roman"/>
          <w:sz w:val="24"/>
          <w:szCs w:val="24"/>
        </w:rPr>
        <w:t xml:space="preserve"> by a bidder</w:t>
      </w:r>
      <w:r w:rsidRPr="00054597">
        <w:rPr>
          <w:rFonts w:ascii="Times New Roman" w:hAnsi="Times New Roman" w:cs="Times New Roman"/>
          <w:sz w:val="24"/>
          <w:szCs w:val="24"/>
        </w:rPr>
        <w:t xml:space="preserve"> in response to a request for proposals from a contracting unit.</w:t>
      </w:r>
    </w:p>
    <w:p w14:paraId="33981A3A" w14:textId="77777777" w:rsidR="00720ABA" w:rsidRPr="00D369F6" w:rsidRDefault="00720ABA" w:rsidP="00054491">
      <w:pPr>
        <w:spacing w:after="0" w:line="480" w:lineRule="auto"/>
        <w:ind w:firstLine="720"/>
        <w:rPr>
          <w:rFonts w:ascii="Times New Roman" w:hAnsi="Times New Roman" w:cs="Times New Roman"/>
          <w:sz w:val="24"/>
          <w:szCs w:val="24"/>
        </w:rPr>
      </w:pPr>
      <w:r w:rsidRPr="0057683A">
        <w:rPr>
          <w:rFonts w:ascii="Times New Roman" w:hAnsi="Times New Roman" w:cs="Times New Roman"/>
          <w:sz w:val="24"/>
          <w:szCs w:val="24"/>
        </w:rPr>
        <w:t>“</w:t>
      </w:r>
      <w:r>
        <w:rPr>
          <w:rFonts w:ascii="Times New Roman" w:hAnsi="Times New Roman" w:cs="Times New Roman"/>
          <w:sz w:val="24"/>
          <w:szCs w:val="24"/>
        </w:rPr>
        <w:t>Proposal e</w:t>
      </w:r>
      <w:r w:rsidRPr="0057683A">
        <w:rPr>
          <w:rFonts w:ascii="Times New Roman" w:hAnsi="Times New Roman" w:cs="Times New Roman"/>
          <w:sz w:val="24"/>
          <w:szCs w:val="24"/>
        </w:rPr>
        <w:t xml:space="preserve">valuation factors” means the requirements for the </w:t>
      </w:r>
      <w:r>
        <w:rPr>
          <w:rFonts w:ascii="Times New Roman" w:hAnsi="Times New Roman" w:cs="Times New Roman"/>
          <w:sz w:val="24"/>
          <w:szCs w:val="24"/>
        </w:rPr>
        <w:t>second</w:t>
      </w:r>
      <w:r w:rsidRPr="0057683A">
        <w:rPr>
          <w:rFonts w:ascii="Times New Roman" w:hAnsi="Times New Roman" w:cs="Times New Roman"/>
          <w:sz w:val="24"/>
          <w:szCs w:val="24"/>
        </w:rPr>
        <w:t xml:space="preserve"> phase of the selection process</w:t>
      </w:r>
      <w:r>
        <w:rPr>
          <w:rFonts w:ascii="Times New Roman" w:hAnsi="Times New Roman" w:cs="Times New Roman"/>
          <w:sz w:val="24"/>
          <w:szCs w:val="24"/>
        </w:rPr>
        <w:t xml:space="preserve"> when statements of proposal are reviewed</w:t>
      </w:r>
      <w:r w:rsidRPr="0057683A">
        <w:rPr>
          <w:rFonts w:ascii="Times New Roman" w:hAnsi="Times New Roman" w:cs="Times New Roman"/>
          <w:sz w:val="24"/>
          <w:szCs w:val="24"/>
        </w:rPr>
        <w:t xml:space="preserve">. </w:t>
      </w:r>
    </w:p>
    <w:p w14:paraId="6D32E17C" w14:textId="77777777" w:rsidR="00720ABA" w:rsidRPr="001329AE" w:rsidRDefault="00720ABA" w:rsidP="00054491">
      <w:pPr>
        <w:spacing w:after="0" w:line="480" w:lineRule="auto"/>
        <w:ind w:firstLine="720"/>
        <w:rPr>
          <w:rFonts w:ascii="Times New Roman" w:hAnsi="Times New Roman" w:cs="Times New Roman"/>
          <w:sz w:val="24"/>
          <w:szCs w:val="24"/>
        </w:rPr>
      </w:pPr>
      <w:r w:rsidRPr="001329AE">
        <w:rPr>
          <w:rFonts w:ascii="Times New Roman" w:hAnsi="Times New Roman" w:cs="Times New Roman"/>
          <w:sz w:val="24"/>
          <w:szCs w:val="24"/>
        </w:rPr>
        <w:t xml:space="preserve">"Protest" means a challenge to a decision, statement, action, or alleged inaction of the </w:t>
      </w:r>
      <w:r w:rsidRPr="00D5371B">
        <w:rPr>
          <w:rFonts w:ascii="Times New Roman" w:hAnsi="Times New Roman" w:cs="Times New Roman"/>
          <w:sz w:val="24"/>
          <w:szCs w:val="24"/>
        </w:rPr>
        <w:t>contracting unit</w:t>
      </w:r>
      <w:r w:rsidRPr="001329AE">
        <w:rPr>
          <w:rFonts w:ascii="Times New Roman" w:hAnsi="Times New Roman" w:cs="Times New Roman"/>
          <w:sz w:val="24"/>
          <w:szCs w:val="24"/>
        </w:rPr>
        <w:t xml:space="preserve">. </w:t>
      </w:r>
    </w:p>
    <w:p w14:paraId="7C32AEE8" w14:textId="5917CA63" w:rsidR="005F5280" w:rsidRDefault="005F5280"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“Public highway” means </w:t>
      </w:r>
      <w:r w:rsidR="002F600B" w:rsidRPr="002F600B">
        <w:rPr>
          <w:rFonts w:ascii="Times New Roman" w:hAnsi="Times New Roman" w:cs="Times New Roman"/>
          <w:sz w:val="24"/>
          <w:szCs w:val="24"/>
        </w:rPr>
        <w:t>public roads, streets, expressways, freeways, parkways, motorways</w:t>
      </w:r>
      <w:r w:rsidR="004B3856">
        <w:rPr>
          <w:rFonts w:ascii="Times New Roman" w:hAnsi="Times New Roman" w:cs="Times New Roman"/>
          <w:sz w:val="24"/>
          <w:szCs w:val="24"/>
        </w:rPr>
        <w:t>,</w:t>
      </w:r>
      <w:r w:rsidR="002F600B" w:rsidRPr="002F600B">
        <w:rPr>
          <w:rFonts w:ascii="Times New Roman" w:hAnsi="Times New Roman" w:cs="Times New Roman"/>
          <w:sz w:val="24"/>
          <w:szCs w:val="24"/>
        </w:rPr>
        <w:t xml:space="preserve"> and boulevards, including bridges, tunnels, overpasses, underpasses, interchanges, rest areas, express bus roadways, bus pullouts and turnarounds, park-ride facilities, traffic circles, grade separations, traffic control devices, the elimination or improvement of crossings of railroads</w:t>
      </w:r>
      <w:r w:rsidR="00612302">
        <w:rPr>
          <w:rFonts w:ascii="Times New Roman" w:hAnsi="Times New Roman" w:cs="Times New Roman"/>
          <w:sz w:val="24"/>
          <w:szCs w:val="24"/>
        </w:rPr>
        <w:t>,</w:t>
      </w:r>
      <w:r w:rsidR="002F600B" w:rsidRPr="002F600B">
        <w:rPr>
          <w:rFonts w:ascii="Times New Roman" w:hAnsi="Times New Roman" w:cs="Times New Roman"/>
          <w:sz w:val="24"/>
          <w:szCs w:val="24"/>
        </w:rPr>
        <w:t xml:space="preserve"> and highways, whether at grade or not at grade, bicycle and pedestrian pathways</w:t>
      </w:r>
      <w:r w:rsidR="00C95D31">
        <w:rPr>
          <w:rFonts w:ascii="Times New Roman" w:hAnsi="Times New Roman" w:cs="Times New Roman"/>
          <w:sz w:val="24"/>
          <w:szCs w:val="24"/>
        </w:rPr>
        <w:t>,</w:t>
      </w:r>
      <w:r w:rsidR="002F600B" w:rsidRPr="002F600B">
        <w:rPr>
          <w:rFonts w:ascii="Times New Roman" w:hAnsi="Times New Roman" w:cs="Times New Roman"/>
          <w:sz w:val="24"/>
          <w:szCs w:val="24"/>
        </w:rPr>
        <w:t xml:space="preserve"> and pedestrian and bicycle bridges traversing public highways</w:t>
      </w:r>
      <w:r w:rsidR="002F600B">
        <w:rPr>
          <w:rFonts w:ascii="Times New Roman" w:hAnsi="Times New Roman" w:cs="Times New Roman"/>
          <w:sz w:val="24"/>
          <w:szCs w:val="24"/>
        </w:rPr>
        <w:t>.</w:t>
      </w:r>
    </w:p>
    <w:p w14:paraId="620EF79F" w14:textId="0DC54142" w:rsidR="005F5280" w:rsidRDefault="005F5280"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“Public transportation project” means</w:t>
      </w:r>
      <w:r w:rsidRPr="005F5280">
        <w:rPr>
          <w:rFonts w:ascii="Lato" w:hAnsi="Lato"/>
          <w:color w:val="212121"/>
          <w:sz w:val="27"/>
          <w:szCs w:val="27"/>
          <w:shd w:val="clear" w:color="auto" w:fill="FFFFFF"/>
        </w:rPr>
        <w:t xml:space="preserve"> </w:t>
      </w:r>
      <w:r w:rsidRPr="005F5280">
        <w:rPr>
          <w:rFonts w:ascii="Times New Roman" w:hAnsi="Times New Roman" w:cs="Times New Roman"/>
          <w:sz w:val="24"/>
          <w:szCs w:val="24"/>
        </w:rPr>
        <w:t>in connection with public transportation service, passenger stations, shelters</w:t>
      </w:r>
      <w:r w:rsidR="004E131F">
        <w:rPr>
          <w:rFonts w:ascii="Times New Roman" w:hAnsi="Times New Roman" w:cs="Times New Roman"/>
          <w:sz w:val="24"/>
          <w:szCs w:val="24"/>
        </w:rPr>
        <w:t>,</w:t>
      </w:r>
      <w:r w:rsidRPr="005F5280">
        <w:rPr>
          <w:rFonts w:ascii="Times New Roman" w:hAnsi="Times New Roman" w:cs="Times New Roman"/>
          <w:sz w:val="24"/>
          <w:szCs w:val="24"/>
        </w:rPr>
        <w:t xml:space="preserve"> terminals, automobile parking facilities, ferries and ferry facilities, </w:t>
      </w:r>
      <w:r w:rsidRPr="005F5280">
        <w:rPr>
          <w:rFonts w:ascii="Times New Roman" w:hAnsi="Times New Roman" w:cs="Times New Roman"/>
          <w:sz w:val="24"/>
          <w:szCs w:val="24"/>
        </w:rPr>
        <w:lastRenderedPageBreak/>
        <w:t>including capital projects for ferry terminals, approach roadways, pedestrian accommodations, parking, docks and other necessary land-side improvements, ramps, track connections, signal systems, power systems, information and communication systems, roadbeds, transit lanes</w:t>
      </w:r>
      <w:r w:rsidR="005F5D1B">
        <w:rPr>
          <w:rFonts w:ascii="Times New Roman" w:hAnsi="Times New Roman" w:cs="Times New Roman"/>
          <w:sz w:val="24"/>
          <w:szCs w:val="24"/>
        </w:rPr>
        <w:t>,</w:t>
      </w:r>
      <w:r w:rsidRPr="005F5280">
        <w:rPr>
          <w:rFonts w:ascii="Times New Roman" w:hAnsi="Times New Roman" w:cs="Times New Roman"/>
          <w:sz w:val="24"/>
          <w:szCs w:val="24"/>
        </w:rPr>
        <w:t xml:space="preserve"> or rights</w:t>
      </w:r>
      <w:r w:rsidR="00A44CEF">
        <w:rPr>
          <w:rFonts w:ascii="Times New Roman" w:hAnsi="Times New Roman" w:cs="Times New Roman"/>
          <w:sz w:val="24"/>
          <w:szCs w:val="24"/>
        </w:rPr>
        <w:t>-</w:t>
      </w:r>
      <w:r w:rsidRPr="005F5280">
        <w:rPr>
          <w:rFonts w:ascii="Times New Roman" w:hAnsi="Times New Roman" w:cs="Times New Roman"/>
          <w:sz w:val="24"/>
          <w:szCs w:val="24"/>
        </w:rPr>
        <w:t>of</w:t>
      </w:r>
      <w:r w:rsidR="00A44CEF">
        <w:rPr>
          <w:rFonts w:ascii="Times New Roman" w:hAnsi="Times New Roman" w:cs="Times New Roman"/>
          <w:sz w:val="24"/>
          <w:szCs w:val="24"/>
        </w:rPr>
        <w:t>-</w:t>
      </w:r>
      <w:r w:rsidRPr="005F5280">
        <w:rPr>
          <w:rFonts w:ascii="Times New Roman" w:hAnsi="Times New Roman" w:cs="Times New Roman"/>
          <w:sz w:val="24"/>
          <w:szCs w:val="24"/>
        </w:rPr>
        <w:t>way, equipment storage, pedestrian walkways and bridges connecting to passenger stations and servicing facilities, bridges, grade crossings,</w:t>
      </w:r>
      <w:r w:rsidRPr="005F5280">
        <w:rPr>
          <w:rFonts w:ascii="Lato" w:hAnsi="Lato"/>
          <w:color w:val="212121"/>
          <w:sz w:val="27"/>
          <w:szCs w:val="27"/>
          <w:shd w:val="clear" w:color="auto" w:fill="FFFFFF"/>
        </w:rPr>
        <w:t xml:space="preserve"> </w:t>
      </w:r>
      <w:r w:rsidRPr="005F5280">
        <w:rPr>
          <w:rFonts w:ascii="Times New Roman" w:hAnsi="Times New Roman" w:cs="Times New Roman"/>
          <w:sz w:val="24"/>
          <w:szCs w:val="24"/>
        </w:rPr>
        <w:t>maintenance</w:t>
      </w:r>
      <w:r>
        <w:rPr>
          <w:rFonts w:ascii="Times New Roman" w:hAnsi="Times New Roman" w:cs="Times New Roman"/>
          <w:sz w:val="24"/>
          <w:szCs w:val="24"/>
        </w:rPr>
        <w:t xml:space="preserve"> facilities</w:t>
      </w:r>
      <w:r w:rsidR="00540378">
        <w:rPr>
          <w:rFonts w:ascii="Times New Roman" w:hAnsi="Times New Roman" w:cs="Times New Roman"/>
          <w:sz w:val="24"/>
          <w:szCs w:val="24"/>
        </w:rPr>
        <w:t>,</w:t>
      </w:r>
      <w:r w:rsidRPr="005F5280">
        <w:rPr>
          <w:rFonts w:ascii="Times New Roman" w:hAnsi="Times New Roman" w:cs="Times New Roman"/>
          <w:sz w:val="24"/>
          <w:szCs w:val="24"/>
        </w:rPr>
        <w:t xml:space="preserve"> and garage facilities</w:t>
      </w:r>
      <w:r>
        <w:rPr>
          <w:rFonts w:ascii="Times New Roman" w:hAnsi="Times New Roman" w:cs="Times New Roman"/>
          <w:sz w:val="24"/>
          <w:szCs w:val="24"/>
        </w:rPr>
        <w:t>.</w:t>
      </w:r>
    </w:p>
    <w:p w14:paraId="540137A6" w14:textId="3B412755" w:rsidR="00720ABA" w:rsidRPr="001329AE" w:rsidRDefault="002D5A4E"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720ABA" w:rsidRPr="001329AE">
        <w:rPr>
          <w:rFonts w:ascii="Times New Roman" w:hAnsi="Times New Roman" w:cs="Times New Roman"/>
          <w:sz w:val="24"/>
          <w:szCs w:val="24"/>
        </w:rPr>
        <w:t>Punchlist</w:t>
      </w:r>
      <w:r>
        <w:rPr>
          <w:rFonts w:ascii="Times New Roman" w:hAnsi="Times New Roman" w:cs="Times New Roman"/>
          <w:sz w:val="24"/>
          <w:szCs w:val="24"/>
        </w:rPr>
        <w:t>”</w:t>
      </w:r>
      <w:r w:rsidR="00720ABA" w:rsidRPr="001329AE">
        <w:rPr>
          <w:rFonts w:ascii="Times New Roman" w:hAnsi="Times New Roman" w:cs="Times New Roman"/>
          <w:sz w:val="24"/>
          <w:szCs w:val="24"/>
        </w:rPr>
        <w:t xml:space="preserve"> means the list of incomplete or defective work, including work that does not comply with applicable code or legal requirements, to be performed or remedied by the design-builder. Punchlist(s) shall be prepared by the bridging architect in conjunction with the </w:t>
      </w:r>
      <w:r w:rsidR="00720ABA" w:rsidRPr="0041103F">
        <w:rPr>
          <w:rFonts w:ascii="Times New Roman" w:hAnsi="Times New Roman" w:cs="Times New Roman"/>
          <w:sz w:val="24"/>
          <w:szCs w:val="24"/>
        </w:rPr>
        <w:t>design professional</w:t>
      </w:r>
      <w:r w:rsidR="00720ABA" w:rsidRPr="001329AE">
        <w:rPr>
          <w:rFonts w:ascii="Times New Roman" w:hAnsi="Times New Roman" w:cs="Times New Roman"/>
          <w:sz w:val="24"/>
          <w:szCs w:val="24"/>
        </w:rPr>
        <w:t xml:space="preserve"> prior to the issuance of the certificate of substantial completion. </w:t>
      </w:r>
    </w:p>
    <w:p w14:paraId="4DC0C0D5" w14:textId="38893A40" w:rsidR="00720ABA" w:rsidRPr="00D369F6" w:rsidRDefault="00720ABA" w:rsidP="00054491">
      <w:pPr>
        <w:spacing w:after="0" w:line="480" w:lineRule="auto"/>
        <w:ind w:firstLine="720"/>
        <w:rPr>
          <w:rFonts w:ascii="Times New Roman" w:hAnsi="Times New Roman" w:cs="Times New Roman"/>
          <w:sz w:val="24"/>
          <w:szCs w:val="24"/>
        </w:rPr>
      </w:pPr>
      <w:r w:rsidRPr="0057683A">
        <w:rPr>
          <w:rFonts w:ascii="Times New Roman" w:hAnsi="Times New Roman" w:cs="Times New Roman"/>
          <w:sz w:val="24"/>
          <w:szCs w:val="24"/>
        </w:rPr>
        <w:t>“</w:t>
      </w:r>
      <w:r>
        <w:rPr>
          <w:rFonts w:ascii="Times New Roman" w:hAnsi="Times New Roman" w:cs="Times New Roman"/>
          <w:sz w:val="24"/>
          <w:szCs w:val="24"/>
        </w:rPr>
        <w:t>Qualification e</w:t>
      </w:r>
      <w:r w:rsidRPr="0057683A">
        <w:rPr>
          <w:rFonts w:ascii="Times New Roman" w:hAnsi="Times New Roman" w:cs="Times New Roman"/>
          <w:sz w:val="24"/>
          <w:szCs w:val="24"/>
        </w:rPr>
        <w:t>valuation factors” means the requirements for the first phase of the selection process</w:t>
      </w:r>
      <w:r>
        <w:rPr>
          <w:rFonts w:ascii="Times New Roman" w:hAnsi="Times New Roman" w:cs="Times New Roman"/>
          <w:sz w:val="24"/>
          <w:szCs w:val="24"/>
        </w:rPr>
        <w:t xml:space="preserve"> when statements of qualification are reviewed</w:t>
      </w:r>
      <w:r w:rsidRPr="0057683A">
        <w:rPr>
          <w:rFonts w:ascii="Times New Roman" w:hAnsi="Times New Roman" w:cs="Times New Roman"/>
          <w:sz w:val="24"/>
          <w:szCs w:val="24"/>
        </w:rPr>
        <w:t>, and shall include, but not be limited to: specialized experience, training certification of professional and field workforce, technical competence, capacity to perform, safety modification rating, past performance</w:t>
      </w:r>
      <w:r w:rsidR="00F20A37">
        <w:rPr>
          <w:rFonts w:ascii="Times New Roman" w:hAnsi="Times New Roman" w:cs="Times New Roman"/>
          <w:sz w:val="24"/>
          <w:szCs w:val="24"/>
        </w:rPr>
        <w:t>,</w:t>
      </w:r>
      <w:r w:rsidRPr="0057683A">
        <w:rPr>
          <w:rFonts w:ascii="Times New Roman" w:hAnsi="Times New Roman" w:cs="Times New Roman"/>
          <w:sz w:val="24"/>
          <w:szCs w:val="24"/>
        </w:rPr>
        <w:t xml:space="preserve"> and other appropriate factors. </w:t>
      </w:r>
    </w:p>
    <w:p w14:paraId="76B289EF" w14:textId="77777777" w:rsidR="00720ABA" w:rsidRPr="001329AE" w:rsidRDefault="00720ABA" w:rsidP="00054491">
      <w:pPr>
        <w:spacing w:after="0" w:line="480" w:lineRule="auto"/>
        <w:ind w:firstLine="720"/>
        <w:rPr>
          <w:rFonts w:ascii="Times New Roman" w:hAnsi="Times New Roman" w:cs="Times New Roman"/>
          <w:sz w:val="24"/>
          <w:szCs w:val="24"/>
        </w:rPr>
      </w:pPr>
      <w:r w:rsidRPr="001329AE">
        <w:rPr>
          <w:rFonts w:ascii="Times New Roman" w:hAnsi="Times New Roman" w:cs="Times New Roman"/>
          <w:sz w:val="24"/>
          <w:szCs w:val="24"/>
        </w:rPr>
        <w:t>"Ranking" means the process of listing responsive bidders in order of highest to lowest total scores, based upon selection criteria s</w:t>
      </w:r>
      <w:r>
        <w:rPr>
          <w:rFonts w:ascii="Times New Roman" w:hAnsi="Times New Roman" w:cs="Times New Roman"/>
          <w:sz w:val="24"/>
          <w:szCs w:val="24"/>
        </w:rPr>
        <w:t>pecified</w:t>
      </w:r>
      <w:r w:rsidRPr="001329AE">
        <w:rPr>
          <w:rFonts w:ascii="Times New Roman" w:hAnsi="Times New Roman" w:cs="Times New Roman"/>
          <w:sz w:val="24"/>
          <w:szCs w:val="24"/>
        </w:rPr>
        <w:t xml:space="preserve"> in the RFQ and/or RFP. </w:t>
      </w:r>
    </w:p>
    <w:p w14:paraId="3A629EDE" w14:textId="77777777" w:rsidR="00720ABA" w:rsidRPr="001329AE" w:rsidRDefault="00720ABA" w:rsidP="00054491">
      <w:pPr>
        <w:spacing w:after="0" w:line="480" w:lineRule="auto"/>
        <w:ind w:firstLine="720"/>
        <w:rPr>
          <w:rFonts w:ascii="Times New Roman" w:hAnsi="Times New Roman" w:cs="Times New Roman"/>
          <w:sz w:val="24"/>
          <w:szCs w:val="24"/>
        </w:rPr>
      </w:pPr>
      <w:r w:rsidRPr="001329AE">
        <w:rPr>
          <w:rFonts w:ascii="Times New Roman" w:hAnsi="Times New Roman" w:cs="Times New Roman"/>
          <w:sz w:val="24"/>
          <w:szCs w:val="24"/>
        </w:rPr>
        <w:t xml:space="preserve">"Request for proposals" or "RFP" means the document issued by the </w:t>
      </w:r>
      <w:r>
        <w:rPr>
          <w:rFonts w:ascii="Times New Roman" w:hAnsi="Times New Roman" w:cs="Times New Roman"/>
          <w:sz w:val="24"/>
          <w:szCs w:val="24"/>
        </w:rPr>
        <w:t>contracting unit</w:t>
      </w:r>
      <w:r w:rsidRPr="001329AE">
        <w:rPr>
          <w:rFonts w:ascii="Times New Roman" w:hAnsi="Times New Roman" w:cs="Times New Roman"/>
          <w:sz w:val="24"/>
          <w:szCs w:val="24"/>
        </w:rPr>
        <w:t xml:space="preserve"> in the second phase of a two-phase selection process that describes the procurement process and forms the basis for the design-build proposals. </w:t>
      </w:r>
    </w:p>
    <w:p w14:paraId="74758D07" w14:textId="77777777" w:rsidR="00720ABA" w:rsidRPr="001329AE" w:rsidRDefault="00720ABA" w:rsidP="00054491">
      <w:pPr>
        <w:spacing w:after="0" w:line="480" w:lineRule="auto"/>
        <w:ind w:firstLine="720"/>
        <w:rPr>
          <w:rFonts w:ascii="Times New Roman" w:hAnsi="Times New Roman" w:cs="Times New Roman"/>
          <w:sz w:val="24"/>
          <w:szCs w:val="24"/>
        </w:rPr>
      </w:pPr>
      <w:r w:rsidRPr="001329AE">
        <w:rPr>
          <w:rFonts w:ascii="Times New Roman" w:hAnsi="Times New Roman" w:cs="Times New Roman"/>
          <w:sz w:val="24"/>
          <w:szCs w:val="24"/>
        </w:rPr>
        <w:t xml:space="preserve">"Request for qualifications" or "RFQ" means the document advertised by the </w:t>
      </w:r>
      <w:r w:rsidRPr="001668BD">
        <w:rPr>
          <w:rFonts w:ascii="Times New Roman" w:hAnsi="Times New Roman" w:cs="Times New Roman"/>
          <w:sz w:val="24"/>
          <w:szCs w:val="24"/>
        </w:rPr>
        <w:t>contracting unit</w:t>
      </w:r>
      <w:r w:rsidRPr="001329AE">
        <w:rPr>
          <w:rFonts w:ascii="Times New Roman" w:hAnsi="Times New Roman" w:cs="Times New Roman"/>
          <w:sz w:val="24"/>
          <w:szCs w:val="24"/>
        </w:rPr>
        <w:t xml:space="preserve"> in the first phase of the two-phase selection process that describes the project in enough detail to allow potential bidders to determine if they wish to compete for a design-build contract </w:t>
      </w:r>
      <w:r w:rsidRPr="001329AE">
        <w:rPr>
          <w:rFonts w:ascii="Times New Roman" w:hAnsi="Times New Roman" w:cs="Times New Roman"/>
          <w:sz w:val="24"/>
          <w:szCs w:val="24"/>
        </w:rPr>
        <w:lastRenderedPageBreak/>
        <w:t>and that requests information from bidders regarding the qualifications, experience, and organizational structure of the bidder's proposed design-build team, which information can be used by the</w:t>
      </w:r>
      <w:r w:rsidRPr="001668BD">
        <w:rPr>
          <w:rFonts w:ascii="Times New Roman" w:hAnsi="Times New Roman" w:cs="Times New Roman"/>
          <w:sz w:val="24"/>
          <w:szCs w:val="24"/>
        </w:rPr>
        <w:t xml:space="preserve"> contracting unit</w:t>
      </w:r>
      <w:r w:rsidRPr="001329AE">
        <w:rPr>
          <w:rFonts w:ascii="Times New Roman" w:hAnsi="Times New Roman" w:cs="Times New Roman"/>
          <w:sz w:val="24"/>
          <w:szCs w:val="24"/>
        </w:rPr>
        <w:t xml:space="preserve"> to </w:t>
      </w:r>
      <w:r w:rsidRPr="001668BD">
        <w:rPr>
          <w:rFonts w:ascii="Times New Roman" w:hAnsi="Times New Roman" w:cs="Times New Roman"/>
          <w:sz w:val="24"/>
          <w:szCs w:val="24"/>
        </w:rPr>
        <w:t>prequalify</w:t>
      </w:r>
      <w:r w:rsidRPr="001329AE">
        <w:rPr>
          <w:rFonts w:ascii="Times New Roman" w:hAnsi="Times New Roman" w:cs="Times New Roman"/>
          <w:sz w:val="24"/>
          <w:szCs w:val="24"/>
        </w:rPr>
        <w:t xml:space="preserve"> bidders to </w:t>
      </w:r>
      <w:r w:rsidRPr="001668BD">
        <w:rPr>
          <w:rFonts w:ascii="Times New Roman" w:hAnsi="Times New Roman" w:cs="Times New Roman"/>
          <w:sz w:val="24"/>
          <w:szCs w:val="24"/>
        </w:rPr>
        <w:t>submit proposals</w:t>
      </w:r>
      <w:r w:rsidRPr="001329AE">
        <w:rPr>
          <w:rFonts w:ascii="Times New Roman" w:hAnsi="Times New Roman" w:cs="Times New Roman"/>
          <w:sz w:val="24"/>
          <w:szCs w:val="24"/>
        </w:rPr>
        <w:t xml:space="preserve"> for a design-build contract. </w:t>
      </w:r>
    </w:p>
    <w:p w14:paraId="5CB03256" w14:textId="7CEC4A6F" w:rsidR="00720ABA" w:rsidRPr="001329AE" w:rsidRDefault="00720ABA" w:rsidP="00054491">
      <w:pPr>
        <w:spacing w:after="0" w:line="480" w:lineRule="auto"/>
        <w:ind w:firstLine="720"/>
        <w:rPr>
          <w:rFonts w:ascii="Times New Roman" w:hAnsi="Times New Roman" w:cs="Times New Roman"/>
          <w:sz w:val="24"/>
          <w:szCs w:val="24"/>
        </w:rPr>
      </w:pPr>
      <w:r w:rsidRPr="001329AE">
        <w:rPr>
          <w:rFonts w:ascii="Times New Roman" w:hAnsi="Times New Roman" w:cs="Times New Roman"/>
          <w:sz w:val="24"/>
          <w:szCs w:val="24"/>
        </w:rPr>
        <w:t xml:space="preserve">"Schedule" means the schedule prepared and submitted by the bidder in its technical proposal to the </w:t>
      </w:r>
      <w:r w:rsidRPr="003513F2">
        <w:rPr>
          <w:rFonts w:ascii="Times New Roman" w:hAnsi="Times New Roman" w:cs="Times New Roman"/>
          <w:sz w:val="24"/>
          <w:szCs w:val="24"/>
        </w:rPr>
        <w:t>contracting unit</w:t>
      </w:r>
      <w:r w:rsidRPr="001329AE">
        <w:rPr>
          <w:rFonts w:ascii="Times New Roman" w:hAnsi="Times New Roman" w:cs="Times New Roman"/>
          <w:sz w:val="24"/>
          <w:szCs w:val="24"/>
        </w:rPr>
        <w:t>, wherein the bidder identifies all critical, and certain non-critical, activities, contract milestones</w:t>
      </w:r>
      <w:r w:rsidR="007C43C4">
        <w:rPr>
          <w:rFonts w:ascii="Times New Roman" w:hAnsi="Times New Roman" w:cs="Times New Roman"/>
          <w:sz w:val="24"/>
          <w:szCs w:val="24"/>
        </w:rPr>
        <w:t>,</w:t>
      </w:r>
      <w:r w:rsidRPr="001329AE">
        <w:rPr>
          <w:rFonts w:ascii="Times New Roman" w:hAnsi="Times New Roman" w:cs="Times New Roman"/>
          <w:sz w:val="24"/>
          <w:szCs w:val="24"/>
        </w:rPr>
        <w:t xml:space="preserve"> and the projected and actual time periods for completing such activities and contract milestones. </w:t>
      </w:r>
    </w:p>
    <w:p w14:paraId="6E88038D" w14:textId="77777777" w:rsidR="00720ABA" w:rsidRPr="00731DF7" w:rsidRDefault="00720ABA" w:rsidP="00054491">
      <w:pPr>
        <w:spacing w:after="0" w:line="480" w:lineRule="auto"/>
        <w:ind w:firstLine="720"/>
        <w:rPr>
          <w:rFonts w:ascii="Times New Roman" w:hAnsi="Times New Roman" w:cs="Times New Roman"/>
          <w:sz w:val="24"/>
          <w:szCs w:val="24"/>
        </w:rPr>
      </w:pPr>
      <w:r w:rsidRPr="007A68C9">
        <w:rPr>
          <w:rFonts w:ascii="Times New Roman" w:hAnsi="Times New Roman" w:cs="Times New Roman"/>
          <w:sz w:val="24"/>
          <w:szCs w:val="24"/>
        </w:rPr>
        <w:t xml:space="preserve">"SDA school district" means a school district that received education opportunity aid or preschool expansion aid in the 2007-2008 school year, as defined at P.L. 2007, c. 260, § 39 </w:t>
      </w:r>
      <w:r w:rsidRPr="00D734BA">
        <w:rPr>
          <w:rFonts w:ascii="Times New Roman" w:hAnsi="Times New Roman" w:cs="Times New Roman"/>
          <w:sz w:val="24"/>
          <w:szCs w:val="24"/>
        </w:rPr>
        <w:t>(N.J.S.A. 18A:7G-3).</w:t>
      </w:r>
    </w:p>
    <w:p w14:paraId="72FD3127" w14:textId="77777777" w:rsidR="00720ABA" w:rsidRPr="00731DF7" w:rsidRDefault="00720ABA" w:rsidP="00054491">
      <w:pPr>
        <w:spacing w:after="0" w:line="480" w:lineRule="auto"/>
        <w:ind w:firstLine="720"/>
        <w:rPr>
          <w:rFonts w:ascii="Times New Roman" w:hAnsi="Times New Roman" w:cs="Times New Roman"/>
          <w:sz w:val="24"/>
          <w:szCs w:val="24"/>
        </w:rPr>
      </w:pPr>
      <w:r w:rsidRPr="00731DF7">
        <w:rPr>
          <w:rFonts w:ascii="Times New Roman" w:hAnsi="Times New Roman" w:cs="Times New Roman"/>
          <w:sz w:val="24"/>
          <w:szCs w:val="24"/>
        </w:rPr>
        <w:t xml:space="preserve">"Selection coordinator" means the administrator of the operations and procedures of the selection process, whose activities shall include, but are not limited to, scheduling of meetings, preparing agendas, recording scores, verifying submittal information, preparing minutes of selection committee meetings, and other similar administrative duties. </w:t>
      </w:r>
    </w:p>
    <w:p w14:paraId="7653ABF6" w14:textId="77777777" w:rsidR="00720ABA" w:rsidRPr="00617C6C" w:rsidRDefault="00720ABA" w:rsidP="00054491">
      <w:pPr>
        <w:spacing w:after="0" w:line="480" w:lineRule="auto"/>
        <w:ind w:firstLine="720"/>
        <w:rPr>
          <w:rFonts w:ascii="Times New Roman" w:hAnsi="Times New Roman" w:cs="Times New Roman"/>
          <w:sz w:val="24"/>
          <w:szCs w:val="24"/>
        </w:rPr>
      </w:pPr>
      <w:r w:rsidRPr="00617C6C">
        <w:rPr>
          <w:rFonts w:ascii="Times New Roman" w:hAnsi="Times New Roman" w:cs="Times New Roman"/>
          <w:sz w:val="24"/>
          <w:szCs w:val="24"/>
        </w:rPr>
        <w:t xml:space="preserve">"Specification" means a written description included as part of the construction documents, which sets forth the detailed technical and functional characteristics of, or the discrete design for, an item of material, equipment, or work to be incorporated into the design-build project, or a requirement of the work to be performed. A specification may include a statement of any of the contracting unit's requirements and may provide for inspection, testing, or the preparation of a construction item before procurement. Specifications shall augment and complement the drawings and plans prepared by the design-builder. </w:t>
      </w:r>
    </w:p>
    <w:p w14:paraId="02F8F3E2" w14:textId="77777777" w:rsidR="00720ABA" w:rsidRPr="001329AE" w:rsidRDefault="00720ABA" w:rsidP="00054491">
      <w:pPr>
        <w:spacing w:after="0" w:line="480" w:lineRule="auto"/>
        <w:ind w:firstLine="720"/>
        <w:rPr>
          <w:rFonts w:ascii="Times New Roman" w:hAnsi="Times New Roman" w:cs="Times New Roman"/>
          <w:sz w:val="24"/>
          <w:szCs w:val="24"/>
        </w:rPr>
      </w:pPr>
      <w:r w:rsidRPr="001329AE">
        <w:rPr>
          <w:rFonts w:ascii="Times New Roman" w:hAnsi="Times New Roman" w:cs="Times New Roman"/>
          <w:sz w:val="24"/>
          <w:szCs w:val="24"/>
        </w:rPr>
        <w:lastRenderedPageBreak/>
        <w:t xml:space="preserve">"Statement of qualifications" means the document(s) submitted by bidders in response to an RFQ that describes the qualifications and capabilities of the bidder and its key team members to perform the scope of services to be included in a design-build contract. </w:t>
      </w:r>
    </w:p>
    <w:p w14:paraId="23B0CDCA" w14:textId="1693B192" w:rsidR="00720ABA" w:rsidRPr="001329AE" w:rsidRDefault="00720ABA" w:rsidP="00054491">
      <w:pPr>
        <w:spacing w:after="0" w:line="480" w:lineRule="auto"/>
        <w:ind w:firstLine="720"/>
        <w:rPr>
          <w:rFonts w:ascii="Times New Roman" w:hAnsi="Times New Roman" w:cs="Times New Roman"/>
          <w:sz w:val="24"/>
          <w:szCs w:val="24"/>
        </w:rPr>
      </w:pPr>
      <w:r w:rsidRPr="001329AE">
        <w:rPr>
          <w:rFonts w:ascii="Times New Roman" w:hAnsi="Times New Roman" w:cs="Times New Roman"/>
          <w:sz w:val="24"/>
          <w:szCs w:val="24"/>
        </w:rPr>
        <w:t xml:space="preserve">"Stipend" means </w:t>
      </w:r>
      <w:r w:rsidRPr="00BC0ACF">
        <w:rPr>
          <w:rFonts w:ascii="Times New Roman" w:hAnsi="Times New Roman" w:cs="Times New Roman"/>
          <w:sz w:val="24"/>
          <w:szCs w:val="24"/>
        </w:rPr>
        <w:t xml:space="preserve">the fee paid </w:t>
      </w:r>
      <w:r w:rsidR="00C610B0">
        <w:rPr>
          <w:rFonts w:ascii="Times New Roman" w:hAnsi="Times New Roman" w:cs="Times New Roman"/>
          <w:sz w:val="24"/>
          <w:szCs w:val="24"/>
        </w:rPr>
        <w:t>to a design-builder by a contracting unit to encourage competition</w:t>
      </w:r>
      <w:r>
        <w:rPr>
          <w:rFonts w:ascii="Times New Roman" w:hAnsi="Times New Roman" w:cs="Times New Roman"/>
          <w:sz w:val="24"/>
          <w:szCs w:val="24"/>
        </w:rPr>
        <w:t>.</w:t>
      </w:r>
      <w:r w:rsidRPr="00BC0ACF">
        <w:rPr>
          <w:rFonts w:ascii="Times New Roman" w:hAnsi="Times New Roman" w:cs="Times New Roman"/>
          <w:sz w:val="24"/>
          <w:szCs w:val="24"/>
        </w:rPr>
        <w:t xml:space="preserve"> </w:t>
      </w:r>
    </w:p>
    <w:p w14:paraId="50D38A10" w14:textId="4C4FA67B" w:rsidR="00720ABA" w:rsidRPr="001329AE" w:rsidRDefault="00720ABA" w:rsidP="00054491">
      <w:pPr>
        <w:spacing w:after="0" w:line="480" w:lineRule="auto"/>
        <w:ind w:firstLine="720"/>
        <w:rPr>
          <w:rFonts w:ascii="Times New Roman" w:hAnsi="Times New Roman" w:cs="Times New Roman"/>
          <w:sz w:val="24"/>
          <w:szCs w:val="24"/>
        </w:rPr>
      </w:pPr>
      <w:r w:rsidRPr="001329AE">
        <w:rPr>
          <w:rFonts w:ascii="Times New Roman" w:hAnsi="Times New Roman" w:cs="Times New Roman"/>
          <w:sz w:val="24"/>
          <w:szCs w:val="24"/>
        </w:rPr>
        <w:t xml:space="preserve">"Substantial completion" means that point in time in the progress of the </w:t>
      </w:r>
      <w:r w:rsidRPr="00BB1136">
        <w:rPr>
          <w:rFonts w:ascii="Times New Roman" w:hAnsi="Times New Roman" w:cs="Times New Roman"/>
          <w:sz w:val="24"/>
          <w:szCs w:val="24"/>
        </w:rPr>
        <w:t>design-build</w:t>
      </w:r>
      <w:r w:rsidRPr="001329AE">
        <w:rPr>
          <w:rFonts w:ascii="Times New Roman" w:hAnsi="Times New Roman" w:cs="Times New Roman"/>
          <w:sz w:val="24"/>
          <w:szCs w:val="24"/>
        </w:rPr>
        <w:t xml:space="preserve"> project when certain conditions specified by the design-build contract have occurred, including, but not limited to, the issuance of a temporary certificate of occupancy, the creation of a punchlist, and the determination that the </w:t>
      </w:r>
      <w:r w:rsidRPr="00BB1136">
        <w:rPr>
          <w:rFonts w:ascii="Times New Roman" w:hAnsi="Times New Roman" w:cs="Times New Roman"/>
          <w:sz w:val="24"/>
          <w:szCs w:val="24"/>
        </w:rPr>
        <w:t>design-build</w:t>
      </w:r>
      <w:r w:rsidRPr="001329AE">
        <w:rPr>
          <w:rFonts w:ascii="Times New Roman" w:hAnsi="Times New Roman" w:cs="Times New Roman"/>
          <w:sz w:val="24"/>
          <w:szCs w:val="24"/>
        </w:rPr>
        <w:t xml:space="preserve"> project is ready </w:t>
      </w:r>
      <w:r w:rsidRPr="00E051FD">
        <w:rPr>
          <w:rFonts w:ascii="Times New Roman" w:hAnsi="Times New Roman" w:cs="Times New Roman"/>
          <w:sz w:val="24"/>
          <w:szCs w:val="24"/>
        </w:rPr>
        <w:t>for use or</w:t>
      </w:r>
      <w:r>
        <w:rPr>
          <w:rFonts w:ascii="Times New Roman" w:hAnsi="Times New Roman" w:cs="Times New Roman"/>
          <w:sz w:val="24"/>
          <w:szCs w:val="24"/>
        </w:rPr>
        <w:t xml:space="preserve"> </w:t>
      </w:r>
      <w:r w:rsidRPr="001329AE">
        <w:rPr>
          <w:rFonts w:ascii="Times New Roman" w:hAnsi="Times New Roman" w:cs="Times New Roman"/>
          <w:sz w:val="24"/>
          <w:szCs w:val="24"/>
        </w:rPr>
        <w:t>occupancy</w:t>
      </w:r>
      <w:r w:rsidR="00316CB3">
        <w:rPr>
          <w:rFonts w:ascii="Times New Roman" w:hAnsi="Times New Roman" w:cs="Times New Roman"/>
          <w:sz w:val="24"/>
          <w:szCs w:val="24"/>
        </w:rPr>
        <w:t>,</w:t>
      </w:r>
      <w:r w:rsidRPr="001329AE">
        <w:rPr>
          <w:rFonts w:ascii="Times New Roman" w:hAnsi="Times New Roman" w:cs="Times New Roman"/>
          <w:sz w:val="24"/>
          <w:szCs w:val="24"/>
        </w:rPr>
        <w:t xml:space="preserve"> in accordance with its intended use. </w:t>
      </w:r>
    </w:p>
    <w:p w14:paraId="5E6463D3" w14:textId="0B29D920" w:rsidR="00720ABA" w:rsidRPr="001329AE" w:rsidRDefault="00720ABA" w:rsidP="00054491">
      <w:pPr>
        <w:spacing w:after="0" w:line="480" w:lineRule="auto"/>
        <w:ind w:firstLine="720"/>
        <w:rPr>
          <w:rFonts w:ascii="Times New Roman" w:hAnsi="Times New Roman" w:cs="Times New Roman"/>
          <w:sz w:val="24"/>
          <w:szCs w:val="24"/>
        </w:rPr>
      </w:pPr>
      <w:r w:rsidRPr="001329AE">
        <w:rPr>
          <w:rFonts w:ascii="Times New Roman" w:hAnsi="Times New Roman" w:cs="Times New Roman"/>
          <w:sz w:val="24"/>
          <w:szCs w:val="24"/>
        </w:rPr>
        <w:t xml:space="preserve">"Technical </w:t>
      </w:r>
      <w:r w:rsidRPr="00AD4737">
        <w:rPr>
          <w:rFonts w:ascii="Times New Roman" w:hAnsi="Times New Roman" w:cs="Times New Roman"/>
          <w:sz w:val="24"/>
          <w:szCs w:val="24"/>
        </w:rPr>
        <w:t>review</w:t>
      </w:r>
      <w:r w:rsidRPr="001329AE">
        <w:rPr>
          <w:rFonts w:ascii="Times New Roman" w:hAnsi="Times New Roman" w:cs="Times New Roman"/>
          <w:sz w:val="24"/>
          <w:szCs w:val="24"/>
        </w:rPr>
        <w:t xml:space="preserve"> committee" means a selection committee </w:t>
      </w:r>
      <w:r w:rsidR="00481519">
        <w:rPr>
          <w:rFonts w:ascii="Times New Roman" w:hAnsi="Times New Roman" w:cs="Times New Roman"/>
          <w:sz w:val="24"/>
          <w:szCs w:val="24"/>
        </w:rPr>
        <w:t>composed</w:t>
      </w:r>
      <w:r w:rsidR="00481519" w:rsidRPr="001329AE">
        <w:rPr>
          <w:rFonts w:ascii="Times New Roman" w:hAnsi="Times New Roman" w:cs="Times New Roman"/>
          <w:sz w:val="24"/>
          <w:szCs w:val="24"/>
        </w:rPr>
        <w:t xml:space="preserve"> </w:t>
      </w:r>
      <w:r w:rsidRPr="001329AE">
        <w:rPr>
          <w:rFonts w:ascii="Times New Roman" w:hAnsi="Times New Roman" w:cs="Times New Roman"/>
          <w:sz w:val="24"/>
          <w:szCs w:val="24"/>
        </w:rPr>
        <w:t>of</w:t>
      </w:r>
      <w:r>
        <w:rPr>
          <w:rFonts w:ascii="Times New Roman" w:hAnsi="Times New Roman" w:cs="Times New Roman"/>
          <w:sz w:val="24"/>
          <w:szCs w:val="24"/>
        </w:rPr>
        <w:t xml:space="preserve"> at least</w:t>
      </w:r>
      <w:r w:rsidRPr="001329AE">
        <w:rPr>
          <w:rFonts w:ascii="Times New Roman" w:hAnsi="Times New Roman" w:cs="Times New Roman"/>
          <w:sz w:val="24"/>
          <w:szCs w:val="24"/>
        </w:rPr>
        <w:t xml:space="preserve"> </w:t>
      </w:r>
      <w:r>
        <w:rPr>
          <w:rFonts w:ascii="Times New Roman" w:hAnsi="Times New Roman" w:cs="Times New Roman"/>
          <w:sz w:val="24"/>
          <w:szCs w:val="24"/>
        </w:rPr>
        <w:t>a qualified purchasing agent designated as the</w:t>
      </w:r>
      <w:r w:rsidRPr="00AD4737">
        <w:rPr>
          <w:rFonts w:ascii="Times New Roman" w:hAnsi="Times New Roman" w:cs="Times New Roman"/>
          <w:sz w:val="24"/>
          <w:szCs w:val="24"/>
        </w:rPr>
        <w:t xml:space="preserve"> contracting unit</w:t>
      </w:r>
      <w:r>
        <w:rPr>
          <w:rFonts w:ascii="Times New Roman" w:hAnsi="Times New Roman" w:cs="Times New Roman"/>
          <w:sz w:val="24"/>
          <w:szCs w:val="24"/>
        </w:rPr>
        <w:t xml:space="preserve">’s purchasing agent, </w:t>
      </w:r>
      <w:r w:rsidRPr="00AD4737">
        <w:rPr>
          <w:rFonts w:ascii="Times New Roman" w:hAnsi="Times New Roman" w:cs="Times New Roman"/>
          <w:sz w:val="24"/>
          <w:szCs w:val="24"/>
        </w:rPr>
        <w:t>the contracting unit’s authorized design professional</w:t>
      </w:r>
      <w:r>
        <w:rPr>
          <w:rFonts w:ascii="Times New Roman" w:hAnsi="Times New Roman" w:cs="Times New Roman"/>
          <w:sz w:val="24"/>
          <w:szCs w:val="24"/>
        </w:rPr>
        <w:t xml:space="preserve"> or design official, and </w:t>
      </w:r>
      <w:r w:rsidRPr="00F909EB">
        <w:rPr>
          <w:rFonts w:ascii="Times New Roman" w:hAnsi="Times New Roman" w:cs="Times New Roman"/>
          <w:sz w:val="24"/>
          <w:szCs w:val="24"/>
        </w:rPr>
        <w:t>the</w:t>
      </w:r>
      <w:r>
        <w:rPr>
          <w:rFonts w:ascii="Times New Roman" w:hAnsi="Times New Roman" w:cs="Times New Roman"/>
          <w:sz w:val="24"/>
          <w:szCs w:val="24"/>
        </w:rPr>
        <w:t xml:space="preserve"> contracting unit’s</w:t>
      </w:r>
      <w:r w:rsidRPr="00F909EB">
        <w:rPr>
          <w:rFonts w:ascii="Times New Roman" w:hAnsi="Times New Roman" w:cs="Times New Roman"/>
          <w:sz w:val="24"/>
          <w:szCs w:val="24"/>
        </w:rPr>
        <w:t xml:space="preserve"> project manager</w:t>
      </w:r>
      <w:r w:rsidR="008145C6">
        <w:rPr>
          <w:rFonts w:ascii="Times New Roman" w:hAnsi="Times New Roman" w:cs="Times New Roman"/>
          <w:sz w:val="24"/>
          <w:szCs w:val="24"/>
        </w:rPr>
        <w:t>,</w:t>
      </w:r>
      <w:r w:rsidRPr="00F909EB">
        <w:rPr>
          <w:rFonts w:ascii="Times New Roman" w:hAnsi="Times New Roman" w:cs="Times New Roman"/>
          <w:sz w:val="24"/>
          <w:szCs w:val="24"/>
        </w:rPr>
        <w:t xml:space="preserve"> </w:t>
      </w:r>
      <w:r>
        <w:rPr>
          <w:rFonts w:ascii="Times New Roman" w:hAnsi="Times New Roman" w:cs="Times New Roman"/>
          <w:sz w:val="24"/>
          <w:szCs w:val="24"/>
        </w:rPr>
        <w:t xml:space="preserve">if this individual is separate from the other aforementioned members, </w:t>
      </w:r>
      <w:r w:rsidRPr="001329AE">
        <w:rPr>
          <w:rFonts w:ascii="Times New Roman" w:hAnsi="Times New Roman" w:cs="Times New Roman"/>
          <w:sz w:val="24"/>
          <w:szCs w:val="24"/>
        </w:rPr>
        <w:t xml:space="preserve">who are responsible for reviewing and evaluating responses by bidders to an RFQ and RFP. </w:t>
      </w:r>
      <w:r>
        <w:rPr>
          <w:rFonts w:ascii="Times New Roman" w:hAnsi="Times New Roman" w:cs="Times New Roman"/>
          <w:sz w:val="24"/>
          <w:szCs w:val="24"/>
        </w:rPr>
        <w:t>If a contracting unit subject to the Local Public Contracts Law does not have a designated purchasing official that is certified as a qualified purchasing agent, then the governing body shall appoint, as applicable to the contracting unit, a business administrator, municipal manager, chief financial officer, or treasurer onto the committee. If a contracting unit subject to the Public School Contracts Law does not have a designated purchasing official</w:t>
      </w:r>
      <w:r w:rsidRPr="00DC3C3C">
        <w:rPr>
          <w:rFonts w:ascii="Times New Roman" w:hAnsi="Times New Roman" w:cs="Times New Roman"/>
          <w:sz w:val="24"/>
          <w:szCs w:val="24"/>
        </w:rPr>
        <w:t xml:space="preserve"> </w:t>
      </w:r>
      <w:r>
        <w:rPr>
          <w:rFonts w:ascii="Times New Roman" w:hAnsi="Times New Roman" w:cs="Times New Roman"/>
          <w:sz w:val="24"/>
          <w:szCs w:val="24"/>
        </w:rPr>
        <w:t>that is certified as a qualified purchasing agent, then the board of education shall appoint the school business administrator to serve on the committee. No governing body member shall be appointed to the technical review committee.</w:t>
      </w:r>
    </w:p>
    <w:p w14:paraId="4C567197" w14:textId="77777777" w:rsidR="00720ABA" w:rsidRPr="00C06B3D" w:rsidRDefault="00720ABA" w:rsidP="00054491">
      <w:pPr>
        <w:spacing w:after="0" w:line="480" w:lineRule="auto"/>
        <w:ind w:firstLine="720"/>
        <w:rPr>
          <w:rFonts w:ascii="Times New Roman" w:hAnsi="Times New Roman" w:cs="Times New Roman"/>
          <w:sz w:val="24"/>
          <w:szCs w:val="24"/>
        </w:rPr>
      </w:pPr>
      <w:r w:rsidRPr="00C06B3D">
        <w:rPr>
          <w:rFonts w:ascii="Times New Roman" w:hAnsi="Times New Roman" w:cs="Times New Roman"/>
          <w:sz w:val="24"/>
          <w:szCs w:val="24"/>
        </w:rPr>
        <w:lastRenderedPageBreak/>
        <w:t xml:space="preserve">"Technical proposal" means the design solutions and other qualitative factors that are provided by a bidder in response to an RFP. </w:t>
      </w:r>
    </w:p>
    <w:p w14:paraId="170A6D80" w14:textId="5F7B57B2" w:rsidR="00BA1D3D" w:rsidRDefault="00BA1D3D"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“Transportation project” </w:t>
      </w:r>
      <w:r w:rsidRPr="00CE73F2">
        <w:rPr>
          <w:rFonts w:ascii="Times New Roman" w:hAnsi="Times New Roman" w:cs="Times New Roman"/>
          <w:sz w:val="24"/>
          <w:szCs w:val="24"/>
        </w:rPr>
        <w:t>means</w:t>
      </w:r>
      <w:r>
        <w:rPr>
          <w:rFonts w:ascii="Times New Roman" w:hAnsi="Times New Roman" w:cs="Times New Roman"/>
          <w:sz w:val="24"/>
          <w:szCs w:val="24"/>
        </w:rPr>
        <w:t xml:space="preserve"> the construction or reconstruction of a </w:t>
      </w:r>
      <w:r w:rsidRPr="00CE73F2">
        <w:rPr>
          <w:rFonts w:ascii="Times New Roman" w:hAnsi="Times New Roman" w:cs="Times New Roman"/>
          <w:sz w:val="24"/>
          <w:szCs w:val="24"/>
        </w:rPr>
        <w:t>public highway</w:t>
      </w:r>
      <w:r>
        <w:rPr>
          <w:rFonts w:ascii="Times New Roman" w:hAnsi="Times New Roman" w:cs="Times New Roman"/>
          <w:sz w:val="24"/>
          <w:szCs w:val="24"/>
        </w:rPr>
        <w:t>,</w:t>
      </w:r>
      <w:r w:rsidRPr="00CE73F2">
        <w:rPr>
          <w:rFonts w:ascii="Times New Roman" w:hAnsi="Times New Roman" w:cs="Times New Roman"/>
          <w:sz w:val="24"/>
          <w:szCs w:val="24"/>
        </w:rPr>
        <w:t xml:space="preserve"> public transportation</w:t>
      </w:r>
      <w:r>
        <w:rPr>
          <w:rFonts w:ascii="Times New Roman" w:hAnsi="Times New Roman" w:cs="Times New Roman"/>
          <w:sz w:val="24"/>
          <w:szCs w:val="24"/>
        </w:rPr>
        <w:t xml:space="preserve"> project infrastructure</w:t>
      </w:r>
      <w:r w:rsidRPr="00CE73F2">
        <w:rPr>
          <w:rFonts w:ascii="Times New Roman" w:hAnsi="Times New Roman" w:cs="Times New Roman"/>
          <w:sz w:val="24"/>
          <w:szCs w:val="24"/>
        </w:rPr>
        <w:t xml:space="preserve">, </w:t>
      </w:r>
      <w:r>
        <w:rPr>
          <w:rFonts w:ascii="Times New Roman" w:hAnsi="Times New Roman" w:cs="Times New Roman"/>
          <w:sz w:val="24"/>
          <w:szCs w:val="24"/>
        </w:rPr>
        <w:t>rail freight infrastructure, or other surface, underground, airborne, or waterborne transportation infrastructure for the movement of people and/or goods</w:t>
      </w:r>
      <w:r w:rsidRPr="00CE73F2">
        <w:rPr>
          <w:rFonts w:ascii="Times New Roman" w:hAnsi="Times New Roman" w:cs="Times New Roman"/>
          <w:sz w:val="24"/>
          <w:szCs w:val="24"/>
        </w:rPr>
        <w:t>.</w:t>
      </w:r>
    </w:p>
    <w:p w14:paraId="2B5082D3" w14:textId="77777777" w:rsidR="00720ABA" w:rsidRPr="001329AE" w:rsidRDefault="00720ABA" w:rsidP="00054491">
      <w:pPr>
        <w:spacing w:after="0" w:line="480" w:lineRule="auto"/>
        <w:ind w:firstLine="720"/>
        <w:rPr>
          <w:rFonts w:ascii="Times New Roman" w:hAnsi="Times New Roman" w:cs="Times New Roman"/>
          <w:sz w:val="24"/>
          <w:szCs w:val="24"/>
        </w:rPr>
      </w:pPr>
      <w:r w:rsidRPr="001329AE">
        <w:rPr>
          <w:rFonts w:ascii="Times New Roman" w:hAnsi="Times New Roman" w:cs="Times New Roman"/>
          <w:sz w:val="24"/>
          <w:szCs w:val="24"/>
        </w:rPr>
        <w:t xml:space="preserve">"Two-phase selection process" means a procurement process in which the first phase consists of </w:t>
      </w:r>
      <w:r w:rsidRPr="006C33F8">
        <w:rPr>
          <w:rFonts w:ascii="Times New Roman" w:hAnsi="Times New Roman" w:cs="Times New Roman"/>
          <w:sz w:val="24"/>
          <w:szCs w:val="24"/>
        </w:rPr>
        <w:t>prequalifying bidders</w:t>
      </w:r>
      <w:r w:rsidRPr="001329AE">
        <w:rPr>
          <w:rFonts w:ascii="Times New Roman" w:hAnsi="Times New Roman" w:cs="Times New Roman"/>
          <w:sz w:val="24"/>
          <w:szCs w:val="24"/>
        </w:rPr>
        <w:t xml:space="preserve"> based on </w:t>
      </w:r>
      <w:r w:rsidRPr="006C33F8">
        <w:rPr>
          <w:rFonts w:ascii="Times New Roman" w:hAnsi="Times New Roman" w:cs="Times New Roman"/>
          <w:sz w:val="24"/>
          <w:szCs w:val="24"/>
        </w:rPr>
        <w:t>statements of qualification</w:t>
      </w:r>
      <w:r w:rsidRPr="001329AE">
        <w:rPr>
          <w:rFonts w:ascii="Times New Roman" w:hAnsi="Times New Roman" w:cs="Times New Roman"/>
          <w:sz w:val="24"/>
          <w:szCs w:val="24"/>
        </w:rPr>
        <w:t xml:space="preserve"> submitted in response to an RFQ, and the second phase consists of the submission of price and technical proposals </w:t>
      </w:r>
      <w:r>
        <w:rPr>
          <w:rFonts w:ascii="Times New Roman" w:hAnsi="Times New Roman" w:cs="Times New Roman"/>
          <w:sz w:val="24"/>
          <w:szCs w:val="24"/>
        </w:rPr>
        <w:t xml:space="preserve">by bidders </w:t>
      </w:r>
      <w:r w:rsidRPr="001329AE">
        <w:rPr>
          <w:rFonts w:ascii="Times New Roman" w:hAnsi="Times New Roman" w:cs="Times New Roman"/>
          <w:sz w:val="24"/>
          <w:szCs w:val="24"/>
        </w:rPr>
        <w:t xml:space="preserve">in response to an RFP. </w:t>
      </w:r>
    </w:p>
    <w:p w14:paraId="4AB7B1BE" w14:textId="5CC87F15" w:rsidR="00720ABA" w:rsidRPr="001329AE" w:rsidRDefault="00720ABA" w:rsidP="00054491">
      <w:pPr>
        <w:spacing w:after="0" w:line="480" w:lineRule="auto"/>
        <w:ind w:firstLine="720"/>
        <w:rPr>
          <w:rFonts w:ascii="Times New Roman" w:hAnsi="Times New Roman" w:cs="Times New Roman"/>
          <w:sz w:val="24"/>
          <w:szCs w:val="24"/>
        </w:rPr>
      </w:pPr>
      <w:r w:rsidRPr="001329AE">
        <w:rPr>
          <w:rFonts w:ascii="Times New Roman" w:hAnsi="Times New Roman" w:cs="Times New Roman"/>
          <w:sz w:val="24"/>
          <w:szCs w:val="24"/>
        </w:rPr>
        <w:t>"Work" means all design and construction services performed by the design-builder and its team, including providing all material, equipment, tools</w:t>
      </w:r>
      <w:r w:rsidR="002201E5">
        <w:rPr>
          <w:rFonts w:ascii="Times New Roman" w:hAnsi="Times New Roman" w:cs="Times New Roman"/>
          <w:sz w:val="24"/>
          <w:szCs w:val="24"/>
        </w:rPr>
        <w:t>,</w:t>
      </w:r>
      <w:r w:rsidRPr="001329AE">
        <w:rPr>
          <w:rFonts w:ascii="Times New Roman" w:hAnsi="Times New Roman" w:cs="Times New Roman"/>
          <w:sz w:val="24"/>
          <w:szCs w:val="24"/>
        </w:rPr>
        <w:t xml:space="preserve"> and labor, necessary to complete the construction, as described in</w:t>
      </w:r>
      <w:r w:rsidR="00A44CEF">
        <w:rPr>
          <w:rFonts w:ascii="Times New Roman" w:hAnsi="Times New Roman" w:cs="Times New Roman"/>
          <w:sz w:val="24"/>
          <w:szCs w:val="24"/>
        </w:rPr>
        <w:t>,</w:t>
      </w:r>
      <w:r w:rsidRPr="001329AE">
        <w:rPr>
          <w:rFonts w:ascii="Times New Roman" w:hAnsi="Times New Roman" w:cs="Times New Roman"/>
          <w:sz w:val="24"/>
          <w:szCs w:val="24"/>
        </w:rPr>
        <w:t xml:space="preserve"> and reasonably infe</w:t>
      </w:r>
      <w:r w:rsidRPr="00274735">
        <w:rPr>
          <w:rFonts w:ascii="Times New Roman" w:hAnsi="Times New Roman" w:cs="Times New Roman"/>
          <w:sz w:val="24"/>
          <w:szCs w:val="24"/>
        </w:rPr>
        <w:t>r</w:t>
      </w:r>
      <w:r w:rsidRPr="001329AE">
        <w:rPr>
          <w:rFonts w:ascii="Times New Roman" w:hAnsi="Times New Roman" w:cs="Times New Roman"/>
          <w:sz w:val="24"/>
          <w:szCs w:val="24"/>
        </w:rPr>
        <w:t>able from</w:t>
      </w:r>
      <w:r w:rsidR="00A44CEF">
        <w:rPr>
          <w:rFonts w:ascii="Times New Roman" w:hAnsi="Times New Roman" w:cs="Times New Roman"/>
          <w:sz w:val="24"/>
          <w:szCs w:val="24"/>
        </w:rPr>
        <w:t>,</w:t>
      </w:r>
      <w:r w:rsidRPr="001329AE">
        <w:rPr>
          <w:rFonts w:ascii="Times New Roman" w:hAnsi="Times New Roman" w:cs="Times New Roman"/>
          <w:sz w:val="24"/>
          <w:szCs w:val="24"/>
        </w:rPr>
        <w:t xml:space="preserve"> the construction documents and the design-build contract. </w:t>
      </w:r>
    </w:p>
    <w:p w14:paraId="73096DAF" w14:textId="77777777" w:rsidR="003C7D18" w:rsidRDefault="003C7D18" w:rsidP="00C6471B">
      <w:pPr>
        <w:spacing w:after="0" w:line="480" w:lineRule="auto"/>
        <w:rPr>
          <w:rFonts w:ascii="Times New Roman" w:hAnsi="Times New Roman" w:cs="Times New Roman"/>
          <w:sz w:val="24"/>
          <w:szCs w:val="24"/>
        </w:rPr>
      </w:pPr>
      <w:bookmarkStart w:id="3" w:name="_Hlk90904144"/>
    </w:p>
    <w:p w14:paraId="721894E5" w14:textId="4AE94BB0" w:rsidR="00720ABA" w:rsidRPr="00054491" w:rsidRDefault="00720ABA" w:rsidP="00054491">
      <w:pPr>
        <w:spacing w:after="0" w:line="480" w:lineRule="auto"/>
        <w:rPr>
          <w:rFonts w:ascii="Times New Roman" w:hAnsi="Times New Roman" w:cs="Times New Roman"/>
          <w:sz w:val="24"/>
          <w:szCs w:val="24"/>
        </w:rPr>
      </w:pPr>
      <w:r w:rsidRPr="00054491">
        <w:rPr>
          <w:rFonts w:ascii="Times New Roman" w:hAnsi="Times New Roman" w:cs="Times New Roman"/>
          <w:sz w:val="24"/>
          <w:szCs w:val="24"/>
        </w:rPr>
        <w:t xml:space="preserve">5:34-10.3 </w:t>
      </w:r>
      <w:r w:rsidR="00C77700" w:rsidRPr="00054491">
        <w:rPr>
          <w:rFonts w:ascii="Times New Roman" w:hAnsi="Times New Roman" w:cs="Times New Roman"/>
          <w:sz w:val="24"/>
          <w:szCs w:val="24"/>
        </w:rPr>
        <w:t>A</w:t>
      </w:r>
      <w:r w:rsidR="00C77302" w:rsidRPr="00054491">
        <w:rPr>
          <w:rFonts w:ascii="Times New Roman" w:hAnsi="Times New Roman" w:cs="Times New Roman"/>
          <w:sz w:val="24"/>
          <w:szCs w:val="24"/>
        </w:rPr>
        <w:t>uthorization to commence design-build process</w:t>
      </w:r>
    </w:p>
    <w:bookmarkEnd w:id="3"/>
    <w:p w14:paraId="34150609" w14:textId="7142CFA2" w:rsidR="00720ABA" w:rsidRDefault="00720ABA" w:rsidP="0005449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For a construction project that can be reasonably, and in good faith, estimated to have a cost equal to or exceeding $5,000,000, the governing body of a contracting unit may adopt a resolution to authorize utilization of design-build project delivery in lieu of a design-bid-build delivery system. In its authorization to commence the design-build process, the governing body must determine that, when compared to the design-bid-build process, design-build project delivery will facilitate a shorter overall design and construction process including, but not limited to, reducing the likelihood of work stoppages and change orders that would increase project </w:t>
      </w:r>
      <w:r>
        <w:rPr>
          <w:rFonts w:ascii="Times New Roman" w:hAnsi="Times New Roman" w:cs="Times New Roman"/>
          <w:sz w:val="24"/>
          <w:szCs w:val="24"/>
        </w:rPr>
        <w:lastRenderedPageBreak/>
        <w:t xml:space="preserve">costs. </w:t>
      </w:r>
      <w:r w:rsidR="005967DC">
        <w:rPr>
          <w:rFonts w:ascii="Times New Roman" w:hAnsi="Times New Roman" w:cs="Times New Roman"/>
          <w:sz w:val="24"/>
          <w:szCs w:val="24"/>
        </w:rPr>
        <w:t>D</w:t>
      </w:r>
      <w:r>
        <w:rPr>
          <w:rFonts w:ascii="Times New Roman" w:hAnsi="Times New Roman" w:cs="Times New Roman"/>
          <w:sz w:val="24"/>
          <w:szCs w:val="24"/>
        </w:rPr>
        <w:t>esign-build project delivery</w:t>
      </w:r>
      <w:r w:rsidR="005967DC">
        <w:rPr>
          <w:rFonts w:ascii="Times New Roman" w:hAnsi="Times New Roman" w:cs="Times New Roman"/>
          <w:sz w:val="24"/>
          <w:szCs w:val="24"/>
        </w:rPr>
        <w:t xml:space="preserve"> shall not be utilized</w:t>
      </w:r>
      <w:r>
        <w:rPr>
          <w:rFonts w:ascii="Times New Roman" w:hAnsi="Times New Roman" w:cs="Times New Roman"/>
          <w:sz w:val="24"/>
          <w:szCs w:val="24"/>
        </w:rPr>
        <w:t xml:space="preserve"> for projects that can</w:t>
      </w:r>
      <w:r w:rsidR="00AE4EBB">
        <w:rPr>
          <w:rFonts w:ascii="Times New Roman" w:hAnsi="Times New Roman" w:cs="Times New Roman"/>
          <w:sz w:val="24"/>
          <w:szCs w:val="24"/>
        </w:rPr>
        <w:t>not</w:t>
      </w:r>
      <w:r>
        <w:rPr>
          <w:rFonts w:ascii="Times New Roman" w:hAnsi="Times New Roman" w:cs="Times New Roman"/>
          <w:sz w:val="24"/>
          <w:szCs w:val="24"/>
        </w:rPr>
        <w:t xml:space="preserve"> be reasonably, and in good faith, estimated to have a cost </w:t>
      </w:r>
      <w:r w:rsidR="00AE4EBB">
        <w:rPr>
          <w:rFonts w:ascii="Times New Roman" w:hAnsi="Times New Roman" w:cs="Times New Roman"/>
          <w:sz w:val="24"/>
          <w:szCs w:val="24"/>
        </w:rPr>
        <w:t>equal to or exceeding</w:t>
      </w:r>
      <w:r>
        <w:rPr>
          <w:rFonts w:ascii="Times New Roman" w:hAnsi="Times New Roman" w:cs="Times New Roman"/>
          <w:sz w:val="24"/>
          <w:szCs w:val="24"/>
        </w:rPr>
        <w:t xml:space="preserve"> $5,000,000.</w:t>
      </w:r>
    </w:p>
    <w:p w14:paraId="25955007" w14:textId="3099665A" w:rsidR="00720ABA" w:rsidRDefault="00720ABA" w:rsidP="0005449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 For purposes of meeting the minimum monetary threshold </w:t>
      </w:r>
      <w:r w:rsidR="00205F30">
        <w:rPr>
          <w:rFonts w:ascii="Times New Roman" w:hAnsi="Times New Roman" w:cs="Times New Roman"/>
          <w:sz w:val="24"/>
          <w:szCs w:val="24"/>
        </w:rPr>
        <w:t xml:space="preserve">at </w:t>
      </w:r>
      <w:r>
        <w:rPr>
          <w:rFonts w:ascii="Times New Roman" w:hAnsi="Times New Roman" w:cs="Times New Roman"/>
          <w:sz w:val="24"/>
          <w:szCs w:val="24"/>
        </w:rPr>
        <w:t>(a)</w:t>
      </w:r>
      <w:r w:rsidR="0044785D">
        <w:rPr>
          <w:rFonts w:ascii="Times New Roman" w:hAnsi="Times New Roman" w:cs="Times New Roman"/>
          <w:sz w:val="24"/>
          <w:szCs w:val="24"/>
        </w:rPr>
        <w:t xml:space="preserve"> above</w:t>
      </w:r>
      <w:r>
        <w:rPr>
          <w:rFonts w:ascii="Times New Roman" w:hAnsi="Times New Roman" w:cs="Times New Roman"/>
          <w:sz w:val="24"/>
          <w:szCs w:val="24"/>
        </w:rPr>
        <w:t>, a</w:t>
      </w:r>
      <w:r w:rsidRPr="00FB3CCA">
        <w:rPr>
          <w:rFonts w:ascii="Times New Roman" w:hAnsi="Times New Roman" w:cs="Times New Roman"/>
          <w:sz w:val="24"/>
          <w:szCs w:val="24"/>
        </w:rPr>
        <w:t xml:space="preserve"> contracting unit may group more than one project together</w:t>
      </w:r>
      <w:r w:rsidR="0044785D">
        <w:rPr>
          <w:rFonts w:ascii="Times New Roman" w:hAnsi="Times New Roman" w:cs="Times New Roman"/>
          <w:sz w:val="24"/>
          <w:szCs w:val="24"/>
        </w:rPr>
        <w:t>,</w:t>
      </w:r>
      <w:r>
        <w:rPr>
          <w:rFonts w:ascii="Times New Roman" w:hAnsi="Times New Roman" w:cs="Times New Roman"/>
          <w:sz w:val="24"/>
          <w:szCs w:val="24"/>
        </w:rPr>
        <w:t xml:space="preserve"> so long as those projects are</w:t>
      </w:r>
      <w:r w:rsidR="001F2183">
        <w:rPr>
          <w:rFonts w:ascii="Times New Roman" w:hAnsi="Times New Roman" w:cs="Times New Roman"/>
          <w:sz w:val="24"/>
          <w:szCs w:val="24"/>
        </w:rPr>
        <w:t xml:space="preserve"> single in character and components</w:t>
      </w:r>
      <w:r w:rsidRPr="00FB3CCA">
        <w:rPr>
          <w:rFonts w:ascii="Times New Roman" w:hAnsi="Times New Roman" w:cs="Times New Roman"/>
          <w:sz w:val="24"/>
          <w:szCs w:val="24"/>
        </w:rPr>
        <w:t xml:space="preserve"> of the same work</w:t>
      </w:r>
      <w:r>
        <w:rPr>
          <w:rFonts w:ascii="Times New Roman" w:hAnsi="Times New Roman" w:cs="Times New Roman"/>
          <w:sz w:val="24"/>
          <w:szCs w:val="24"/>
        </w:rPr>
        <w:t>.</w:t>
      </w:r>
      <w:r w:rsidR="00D25470">
        <w:rPr>
          <w:rFonts w:ascii="Times New Roman" w:hAnsi="Times New Roman" w:cs="Times New Roman"/>
          <w:sz w:val="24"/>
          <w:szCs w:val="24"/>
        </w:rPr>
        <w:t xml:space="preserve">  </w:t>
      </w:r>
    </w:p>
    <w:p w14:paraId="540AE8C3" w14:textId="41B2CC99" w:rsidR="001D5A80" w:rsidRDefault="00720ABA" w:rsidP="0005449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 </w:t>
      </w:r>
      <w:r w:rsidR="00E26F9B">
        <w:rPr>
          <w:rFonts w:ascii="Times New Roman" w:hAnsi="Times New Roman" w:cs="Times New Roman"/>
          <w:sz w:val="24"/>
          <w:szCs w:val="24"/>
        </w:rPr>
        <w:t>A</w:t>
      </w:r>
      <w:r w:rsidR="00E26F9B" w:rsidRPr="006A02A5">
        <w:rPr>
          <w:rFonts w:ascii="Times New Roman" w:hAnsi="Times New Roman" w:cs="Times New Roman"/>
          <w:sz w:val="24"/>
          <w:szCs w:val="24"/>
        </w:rPr>
        <w:t xml:space="preserve"> </w:t>
      </w:r>
      <w:r w:rsidRPr="006A02A5">
        <w:rPr>
          <w:rFonts w:ascii="Times New Roman" w:hAnsi="Times New Roman" w:cs="Times New Roman"/>
          <w:sz w:val="24"/>
          <w:szCs w:val="24"/>
        </w:rPr>
        <w:t>resolution adopted pursuant to (a)</w:t>
      </w:r>
      <w:r w:rsidR="00EB0663">
        <w:rPr>
          <w:rFonts w:ascii="Times New Roman" w:hAnsi="Times New Roman" w:cs="Times New Roman"/>
          <w:sz w:val="24"/>
          <w:szCs w:val="24"/>
        </w:rPr>
        <w:t xml:space="preserve"> above</w:t>
      </w:r>
      <w:r w:rsidRPr="006A02A5">
        <w:rPr>
          <w:rFonts w:ascii="Times New Roman" w:hAnsi="Times New Roman" w:cs="Times New Roman"/>
          <w:sz w:val="24"/>
          <w:szCs w:val="24"/>
        </w:rPr>
        <w:t xml:space="preserve"> shall also establish procedures for the solicitation and award of the design-build contract that are consistent with </w:t>
      </w:r>
      <w:r w:rsidR="00EB0663">
        <w:rPr>
          <w:rFonts w:ascii="Times New Roman" w:hAnsi="Times New Roman" w:cs="Times New Roman"/>
          <w:sz w:val="24"/>
          <w:szCs w:val="24"/>
        </w:rPr>
        <w:t>this subchapter</w:t>
      </w:r>
      <w:r w:rsidR="001D5A80">
        <w:rPr>
          <w:rFonts w:ascii="Times New Roman" w:hAnsi="Times New Roman" w:cs="Times New Roman"/>
          <w:sz w:val="24"/>
          <w:szCs w:val="24"/>
        </w:rPr>
        <w:t>.</w:t>
      </w:r>
    </w:p>
    <w:p w14:paraId="6C2BDE54" w14:textId="035FD68A" w:rsidR="00720ABA" w:rsidRDefault="001D5A80" w:rsidP="00054491">
      <w:pPr>
        <w:spacing w:after="0" w:line="480" w:lineRule="auto"/>
        <w:rPr>
          <w:rFonts w:ascii="Times New Roman" w:hAnsi="Times New Roman" w:cs="Times New Roman"/>
          <w:sz w:val="24"/>
          <w:szCs w:val="24"/>
        </w:rPr>
      </w:pPr>
      <w:r>
        <w:rPr>
          <w:rFonts w:ascii="Times New Roman" w:hAnsi="Times New Roman" w:cs="Times New Roman"/>
          <w:sz w:val="24"/>
          <w:szCs w:val="24"/>
        </w:rPr>
        <w:t>(d)</w:t>
      </w:r>
      <w:r w:rsidR="00BA2CA7">
        <w:rPr>
          <w:rFonts w:ascii="Times New Roman" w:hAnsi="Times New Roman" w:cs="Times New Roman"/>
          <w:sz w:val="24"/>
          <w:szCs w:val="24"/>
        </w:rPr>
        <w:t xml:space="preserve"> </w:t>
      </w:r>
      <w:r w:rsidR="00BA2CA7" w:rsidRPr="00F335A1">
        <w:rPr>
          <w:rFonts w:ascii="Times New Roman" w:hAnsi="Times New Roman" w:cs="Times New Roman"/>
          <w:sz w:val="24"/>
          <w:szCs w:val="24"/>
        </w:rPr>
        <w:t>No board of education may authorize commencement of a design-build process for a school facilities project until such time as the Department of Education approves the board’s application pursuant to N.J.A.C. 6A:</w:t>
      </w:r>
      <w:r w:rsidR="006D4961">
        <w:rPr>
          <w:rFonts w:ascii="Times New Roman" w:hAnsi="Times New Roman" w:cs="Times New Roman"/>
          <w:sz w:val="24"/>
          <w:szCs w:val="24"/>
        </w:rPr>
        <w:t>26</w:t>
      </w:r>
      <w:r w:rsidR="00EB0663">
        <w:rPr>
          <w:rFonts w:ascii="Times New Roman" w:hAnsi="Times New Roman" w:cs="Times New Roman"/>
          <w:sz w:val="24"/>
          <w:szCs w:val="24"/>
        </w:rPr>
        <w:t>-3</w:t>
      </w:r>
      <w:r w:rsidR="006D4961" w:rsidRPr="00F335A1">
        <w:rPr>
          <w:rFonts w:ascii="Times New Roman" w:hAnsi="Times New Roman" w:cs="Times New Roman"/>
          <w:sz w:val="24"/>
          <w:szCs w:val="24"/>
        </w:rPr>
        <w:t xml:space="preserve"> </w:t>
      </w:r>
      <w:r w:rsidR="00BA2CA7" w:rsidRPr="00F335A1">
        <w:rPr>
          <w:rFonts w:ascii="Times New Roman" w:hAnsi="Times New Roman" w:cs="Times New Roman"/>
          <w:sz w:val="24"/>
          <w:szCs w:val="24"/>
        </w:rPr>
        <w:t xml:space="preserve">and, if the capital project requires the board to issue bonds, a successful voter referendum or </w:t>
      </w:r>
      <w:r w:rsidR="007B0916" w:rsidRPr="00F335A1">
        <w:rPr>
          <w:rFonts w:ascii="Times New Roman" w:hAnsi="Times New Roman" w:cs="Times New Roman"/>
          <w:sz w:val="24"/>
          <w:szCs w:val="24"/>
        </w:rPr>
        <w:t xml:space="preserve">authorization by a </w:t>
      </w:r>
      <w:r w:rsidR="00BA2CA7" w:rsidRPr="00F335A1">
        <w:rPr>
          <w:rFonts w:ascii="Times New Roman" w:hAnsi="Times New Roman" w:cs="Times New Roman"/>
          <w:sz w:val="24"/>
          <w:szCs w:val="24"/>
        </w:rPr>
        <w:t>municipal governing body or board of estimate, as applicable</w:t>
      </w:r>
      <w:r w:rsidR="00A44CEF">
        <w:rPr>
          <w:rFonts w:ascii="Times New Roman" w:hAnsi="Times New Roman" w:cs="Times New Roman"/>
          <w:sz w:val="24"/>
          <w:szCs w:val="24"/>
        </w:rPr>
        <w:t>,</w:t>
      </w:r>
      <w:r w:rsidR="00BA2CA7" w:rsidRPr="00F335A1">
        <w:rPr>
          <w:rFonts w:ascii="Times New Roman" w:hAnsi="Times New Roman" w:cs="Times New Roman"/>
          <w:sz w:val="24"/>
          <w:szCs w:val="24"/>
        </w:rPr>
        <w:t xml:space="preserve"> to the school district type.</w:t>
      </w:r>
    </w:p>
    <w:p w14:paraId="3AADCD95" w14:textId="77777777" w:rsidR="00503061" w:rsidRDefault="00503061" w:rsidP="00054491">
      <w:pPr>
        <w:spacing w:after="0" w:line="480" w:lineRule="auto"/>
        <w:rPr>
          <w:rFonts w:ascii="Times New Roman" w:hAnsi="Times New Roman" w:cs="Times New Roman"/>
          <w:sz w:val="24"/>
          <w:szCs w:val="24"/>
        </w:rPr>
      </w:pPr>
    </w:p>
    <w:p w14:paraId="301292FE" w14:textId="2599EB37" w:rsidR="00720ABA" w:rsidRPr="00054491" w:rsidRDefault="00720ABA" w:rsidP="00054491">
      <w:pPr>
        <w:spacing w:after="0" w:line="480" w:lineRule="auto"/>
        <w:rPr>
          <w:rFonts w:ascii="Times New Roman" w:hAnsi="Times New Roman" w:cs="Times New Roman"/>
          <w:sz w:val="24"/>
          <w:szCs w:val="24"/>
        </w:rPr>
      </w:pPr>
      <w:r w:rsidRPr="00054491">
        <w:rPr>
          <w:rFonts w:ascii="Times New Roman" w:hAnsi="Times New Roman" w:cs="Times New Roman"/>
          <w:sz w:val="24"/>
          <w:szCs w:val="24"/>
        </w:rPr>
        <w:t>5:34-10.4 Design professional and construction manager for contracting unit</w:t>
      </w:r>
    </w:p>
    <w:p w14:paraId="539DEA4C" w14:textId="77777777" w:rsidR="00720ABA" w:rsidRPr="001329AE" w:rsidRDefault="00720ABA" w:rsidP="00054491">
      <w:pPr>
        <w:spacing w:after="0" w:line="480" w:lineRule="auto"/>
        <w:rPr>
          <w:rFonts w:ascii="Times New Roman" w:hAnsi="Times New Roman" w:cs="Times New Roman"/>
          <w:sz w:val="24"/>
          <w:szCs w:val="24"/>
        </w:rPr>
      </w:pPr>
      <w:r>
        <w:rPr>
          <w:rFonts w:ascii="Times New Roman" w:hAnsi="Times New Roman" w:cs="Times New Roman"/>
          <w:sz w:val="24"/>
          <w:szCs w:val="24"/>
        </w:rPr>
        <w:t>(a) A</w:t>
      </w:r>
      <w:r w:rsidRPr="005B25D3">
        <w:rPr>
          <w:rFonts w:ascii="Times New Roman" w:hAnsi="Times New Roman" w:cs="Times New Roman"/>
          <w:sz w:val="24"/>
          <w:szCs w:val="24"/>
        </w:rPr>
        <w:t xml:space="preserve"> contracting unit</w:t>
      </w:r>
      <w:r w:rsidRPr="001329AE">
        <w:rPr>
          <w:rFonts w:ascii="Times New Roman" w:hAnsi="Times New Roman" w:cs="Times New Roman"/>
          <w:sz w:val="24"/>
          <w:szCs w:val="24"/>
        </w:rPr>
        <w:t xml:space="preserve"> </w:t>
      </w:r>
      <w:r>
        <w:rPr>
          <w:rFonts w:ascii="Times New Roman" w:hAnsi="Times New Roman" w:cs="Times New Roman"/>
          <w:sz w:val="24"/>
          <w:szCs w:val="24"/>
        </w:rPr>
        <w:t>shall</w:t>
      </w:r>
      <w:r w:rsidRPr="005B25D3">
        <w:rPr>
          <w:rFonts w:ascii="Times New Roman" w:hAnsi="Times New Roman" w:cs="Times New Roman"/>
          <w:sz w:val="24"/>
          <w:szCs w:val="24"/>
        </w:rPr>
        <w:t xml:space="preserve"> either</w:t>
      </w:r>
      <w:r w:rsidRPr="001329AE">
        <w:rPr>
          <w:rFonts w:ascii="Times New Roman" w:hAnsi="Times New Roman" w:cs="Times New Roman"/>
          <w:sz w:val="24"/>
          <w:szCs w:val="24"/>
        </w:rPr>
        <w:t xml:space="preserve"> engage a design professional </w:t>
      </w:r>
      <w:r w:rsidRPr="005B25D3">
        <w:rPr>
          <w:rFonts w:ascii="Times New Roman" w:hAnsi="Times New Roman" w:cs="Times New Roman"/>
          <w:sz w:val="24"/>
          <w:szCs w:val="24"/>
        </w:rPr>
        <w:t xml:space="preserve">or </w:t>
      </w:r>
      <w:r>
        <w:rPr>
          <w:rFonts w:ascii="Times New Roman" w:hAnsi="Times New Roman" w:cs="Times New Roman"/>
          <w:sz w:val="24"/>
          <w:szCs w:val="24"/>
        </w:rPr>
        <w:t>appoint a design official to</w:t>
      </w:r>
      <w:r w:rsidRPr="005B25D3">
        <w:rPr>
          <w:rFonts w:ascii="Times New Roman" w:hAnsi="Times New Roman" w:cs="Times New Roman"/>
          <w:sz w:val="24"/>
          <w:szCs w:val="24"/>
        </w:rPr>
        <w:t xml:space="preserve"> provide architectural, engineering, or surveying services on behalf of the contracting unit, as well as provide technical advice, construction review services, and professional expertise on behalf of the contracting unit for the duration of a design-build project.  </w:t>
      </w:r>
    </w:p>
    <w:p w14:paraId="6C323F25" w14:textId="62AFB5E1" w:rsidR="00720ABA" w:rsidRDefault="00720ABA" w:rsidP="00054491">
      <w:pPr>
        <w:spacing w:after="0" w:line="480" w:lineRule="auto"/>
        <w:rPr>
          <w:rFonts w:ascii="Times New Roman" w:hAnsi="Times New Roman" w:cs="Times New Roman"/>
          <w:sz w:val="24"/>
          <w:szCs w:val="24"/>
        </w:rPr>
      </w:pPr>
      <w:r w:rsidRPr="00F412DC">
        <w:rPr>
          <w:rFonts w:ascii="Times New Roman" w:hAnsi="Times New Roman" w:cs="Times New Roman"/>
          <w:sz w:val="24"/>
          <w:szCs w:val="24"/>
        </w:rPr>
        <w:t xml:space="preserve">(b) A contracting unit </w:t>
      </w:r>
      <w:r w:rsidR="00381766">
        <w:rPr>
          <w:rFonts w:ascii="Times New Roman" w:hAnsi="Times New Roman" w:cs="Times New Roman"/>
          <w:sz w:val="24"/>
          <w:szCs w:val="24"/>
        </w:rPr>
        <w:t xml:space="preserve">may </w:t>
      </w:r>
      <w:r>
        <w:rPr>
          <w:rFonts w:ascii="Times New Roman" w:hAnsi="Times New Roman" w:cs="Times New Roman"/>
          <w:sz w:val="24"/>
          <w:szCs w:val="24"/>
        </w:rPr>
        <w:t xml:space="preserve">appoint </w:t>
      </w:r>
      <w:r w:rsidRPr="00F412DC">
        <w:rPr>
          <w:rFonts w:ascii="Times New Roman" w:hAnsi="Times New Roman" w:cs="Times New Roman"/>
          <w:sz w:val="24"/>
          <w:szCs w:val="24"/>
        </w:rPr>
        <w:t>a construction manager</w:t>
      </w:r>
      <w:r>
        <w:rPr>
          <w:rFonts w:ascii="Times New Roman" w:hAnsi="Times New Roman" w:cs="Times New Roman"/>
          <w:sz w:val="24"/>
          <w:szCs w:val="24"/>
        </w:rPr>
        <w:t xml:space="preserve"> to serve as the contracting unit’s on-site representative for the duration of the project, whose services shall include,</w:t>
      </w:r>
      <w:r w:rsidRPr="00F412DC">
        <w:rPr>
          <w:rFonts w:ascii="Times New Roman" w:hAnsi="Times New Roman" w:cs="Times New Roman"/>
          <w:sz w:val="24"/>
          <w:szCs w:val="24"/>
        </w:rPr>
        <w:t xml:space="preserve"> but need not be limited to, technical support in the area of scheduling, cost estimating, document control</w:t>
      </w:r>
      <w:r>
        <w:rPr>
          <w:rFonts w:ascii="Times New Roman" w:hAnsi="Times New Roman" w:cs="Times New Roman"/>
          <w:sz w:val="24"/>
          <w:szCs w:val="24"/>
        </w:rPr>
        <w:t xml:space="preserve">, hosting progress meetings, project coordination with </w:t>
      </w:r>
      <w:r w:rsidR="0023613B">
        <w:rPr>
          <w:rFonts w:ascii="Times New Roman" w:hAnsi="Times New Roman" w:cs="Times New Roman"/>
          <w:sz w:val="24"/>
          <w:szCs w:val="24"/>
        </w:rPr>
        <w:t xml:space="preserve">the </w:t>
      </w:r>
      <w:r>
        <w:rPr>
          <w:rFonts w:ascii="Times New Roman" w:hAnsi="Times New Roman" w:cs="Times New Roman"/>
          <w:sz w:val="24"/>
          <w:szCs w:val="24"/>
        </w:rPr>
        <w:t>design-builder,</w:t>
      </w:r>
      <w:r w:rsidRPr="00F412DC">
        <w:rPr>
          <w:rFonts w:ascii="Times New Roman" w:hAnsi="Times New Roman" w:cs="Times New Roman"/>
          <w:sz w:val="24"/>
          <w:szCs w:val="24"/>
        </w:rPr>
        <w:t xml:space="preserve"> and inspection of construction during all phases of the </w:t>
      </w:r>
      <w:r>
        <w:rPr>
          <w:rFonts w:ascii="Times New Roman" w:hAnsi="Times New Roman" w:cs="Times New Roman"/>
          <w:sz w:val="24"/>
          <w:szCs w:val="24"/>
        </w:rPr>
        <w:t>design-build</w:t>
      </w:r>
      <w:r w:rsidRPr="00F412DC">
        <w:rPr>
          <w:rFonts w:ascii="Times New Roman" w:hAnsi="Times New Roman" w:cs="Times New Roman"/>
          <w:sz w:val="24"/>
          <w:szCs w:val="24"/>
        </w:rPr>
        <w:t xml:space="preserve"> project.</w:t>
      </w:r>
    </w:p>
    <w:p w14:paraId="5EAD70F7" w14:textId="77777777" w:rsidR="00720ABA" w:rsidRDefault="00720ABA" w:rsidP="00054491">
      <w:pPr>
        <w:spacing w:after="0" w:line="480" w:lineRule="auto"/>
        <w:rPr>
          <w:rFonts w:ascii="Times New Roman" w:hAnsi="Times New Roman" w:cs="Times New Roman"/>
          <w:b/>
          <w:bCs/>
          <w:sz w:val="24"/>
          <w:szCs w:val="24"/>
        </w:rPr>
      </w:pPr>
    </w:p>
    <w:p w14:paraId="3ED39DC1" w14:textId="77777777" w:rsidR="00720ABA" w:rsidRPr="00054491" w:rsidRDefault="00720ABA" w:rsidP="00054491">
      <w:pPr>
        <w:spacing w:after="0" w:line="480" w:lineRule="auto"/>
        <w:rPr>
          <w:rFonts w:ascii="Times New Roman" w:hAnsi="Times New Roman" w:cs="Times New Roman"/>
          <w:sz w:val="24"/>
          <w:szCs w:val="24"/>
        </w:rPr>
      </w:pPr>
      <w:r w:rsidRPr="00054491">
        <w:rPr>
          <w:rFonts w:ascii="Times New Roman" w:hAnsi="Times New Roman" w:cs="Times New Roman"/>
          <w:sz w:val="24"/>
          <w:szCs w:val="24"/>
        </w:rPr>
        <w:t xml:space="preserve">5:34-10.5 Responsibilities of technical review committee </w:t>
      </w:r>
    </w:p>
    <w:p w14:paraId="5757CFC7" w14:textId="1B7729D6" w:rsidR="00720ABA" w:rsidRPr="00BB4C83" w:rsidRDefault="00720ABA" w:rsidP="00054491">
      <w:pPr>
        <w:spacing w:after="0" w:line="480" w:lineRule="auto"/>
        <w:rPr>
          <w:rFonts w:ascii="Times New Roman" w:hAnsi="Times New Roman" w:cs="Times New Roman"/>
          <w:sz w:val="24"/>
          <w:szCs w:val="24"/>
        </w:rPr>
      </w:pPr>
      <w:r w:rsidRPr="00BB4C83">
        <w:rPr>
          <w:rFonts w:ascii="Times New Roman" w:hAnsi="Times New Roman" w:cs="Times New Roman"/>
          <w:sz w:val="24"/>
          <w:szCs w:val="24"/>
        </w:rPr>
        <w:t xml:space="preserve">(a) When the design and construction of a project will be undertaken pursuant to this </w:t>
      </w:r>
      <w:r w:rsidR="00412943">
        <w:rPr>
          <w:rFonts w:ascii="Times New Roman" w:hAnsi="Times New Roman" w:cs="Times New Roman"/>
          <w:sz w:val="24"/>
          <w:szCs w:val="24"/>
        </w:rPr>
        <w:t>sub</w:t>
      </w:r>
      <w:r w:rsidRPr="00BB4C83">
        <w:rPr>
          <w:rFonts w:ascii="Times New Roman" w:hAnsi="Times New Roman" w:cs="Times New Roman"/>
          <w:sz w:val="24"/>
          <w:szCs w:val="24"/>
        </w:rPr>
        <w:t xml:space="preserve">chapter, the resolution authorizing the solicitation of a design-build contract shall designate a technical review committee to evaluate </w:t>
      </w:r>
      <w:r>
        <w:rPr>
          <w:rFonts w:ascii="Times New Roman" w:hAnsi="Times New Roman" w:cs="Times New Roman"/>
          <w:sz w:val="24"/>
          <w:szCs w:val="24"/>
        </w:rPr>
        <w:t>statements of qualifications and proposals</w:t>
      </w:r>
      <w:r w:rsidRPr="00BB4C83">
        <w:rPr>
          <w:rFonts w:ascii="Times New Roman" w:hAnsi="Times New Roman" w:cs="Times New Roman"/>
          <w:sz w:val="24"/>
          <w:szCs w:val="24"/>
        </w:rPr>
        <w:t xml:space="preserve">. The purchasing </w:t>
      </w:r>
      <w:r>
        <w:rPr>
          <w:rFonts w:ascii="Times New Roman" w:hAnsi="Times New Roman" w:cs="Times New Roman"/>
          <w:sz w:val="24"/>
          <w:szCs w:val="24"/>
        </w:rPr>
        <w:t>agent</w:t>
      </w:r>
      <w:r w:rsidRPr="00BB4C83">
        <w:rPr>
          <w:rFonts w:ascii="Times New Roman" w:hAnsi="Times New Roman" w:cs="Times New Roman"/>
          <w:sz w:val="24"/>
          <w:szCs w:val="24"/>
        </w:rPr>
        <w:t xml:space="preserve">, or </w:t>
      </w:r>
      <w:r>
        <w:rPr>
          <w:rFonts w:ascii="Times New Roman" w:hAnsi="Times New Roman" w:cs="Times New Roman"/>
          <w:sz w:val="24"/>
          <w:szCs w:val="24"/>
        </w:rPr>
        <w:t xml:space="preserve">the </w:t>
      </w:r>
      <w:r w:rsidRPr="00BB4C83">
        <w:rPr>
          <w:rFonts w:ascii="Times New Roman" w:hAnsi="Times New Roman" w:cs="Times New Roman"/>
          <w:sz w:val="24"/>
          <w:szCs w:val="24"/>
        </w:rPr>
        <w:t xml:space="preserve">individual appointed </w:t>
      </w:r>
      <w:r>
        <w:rPr>
          <w:rFonts w:ascii="Times New Roman" w:hAnsi="Times New Roman" w:cs="Times New Roman"/>
          <w:sz w:val="24"/>
          <w:szCs w:val="24"/>
        </w:rPr>
        <w:t>if</w:t>
      </w:r>
      <w:r w:rsidRPr="00BB4C83">
        <w:rPr>
          <w:rFonts w:ascii="Times New Roman" w:hAnsi="Times New Roman" w:cs="Times New Roman"/>
          <w:sz w:val="24"/>
          <w:szCs w:val="24"/>
        </w:rPr>
        <w:t xml:space="preserve"> </w:t>
      </w:r>
      <w:r>
        <w:rPr>
          <w:rFonts w:ascii="Times New Roman" w:hAnsi="Times New Roman" w:cs="Times New Roman"/>
          <w:sz w:val="24"/>
          <w:szCs w:val="24"/>
        </w:rPr>
        <w:t xml:space="preserve">either </w:t>
      </w:r>
      <w:r w:rsidRPr="00BB4C83">
        <w:rPr>
          <w:rFonts w:ascii="Times New Roman" w:hAnsi="Times New Roman" w:cs="Times New Roman"/>
          <w:sz w:val="24"/>
          <w:szCs w:val="24"/>
        </w:rPr>
        <w:t xml:space="preserve">a </w:t>
      </w:r>
      <w:r>
        <w:rPr>
          <w:rFonts w:ascii="Times New Roman" w:hAnsi="Times New Roman" w:cs="Times New Roman"/>
          <w:sz w:val="24"/>
          <w:szCs w:val="24"/>
        </w:rPr>
        <w:t xml:space="preserve">contracting unit does not have a </w:t>
      </w:r>
      <w:r w:rsidRPr="00BB4C83">
        <w:rPr>
          <w:rFonts w:ascii="Times New Roman" w:hAnsi="Times New Roman" w:cs="Times New Roman"/>
          <w:sz w:val="24"/>
          <w:szCs w:val="24"/>
        </w:rPr>
        <w:t xml:space="preserve">designated purchasing </w:t>
      </w:r>
      <w:r>
        <w:rPr>
          <w:rFonts w:ascii="Times New Roman" w:hAnsi="Times New Roman" w:cs="Times New Roman"/>
          <w:sz w:val="24"/>
          <w:szCs w:val="24"/>
        </w:rPr>
        <w:t>official certified as a qualified purchasing agent or the purchasing agent is unable to serve on the committee</w:t>
      </w:r>
      <w:r w:rsidRPr="00BB4C83">
        <w:rPr>
          <w:rFonts w:ascii="Times New Roman" w:hAnsi="Times New Roman" w:cs="Times New Roman"/>
          <w:sz w:val="24"/>
          <w:szCs w:val="24"/>
        </w:rPr>
        <w:t xml:space="preserve">, shall administer the selection process and serve as selection coordinator for the technical review committee. </w:t>
      </w:r>
      <w:r>
        <w:rPr>
          <w:rFonts w:ascii="Times New Roman" w:hAnsi="Times New Roman" w:cs="Times New Roman"/>
          <w:sz w:val="24"/>
          <w:szCs w:val="24"/>
        </w:rPr>
        <w:t>The contracting unit shall have the discretion to add additional members to the technical review committee.</w:t>
      </w:r>
      <w:r w:rsidRPr="00BB4C83">
        <w:rPr>
          <w:rFonts w:ascii="Times New Roman" w:hAnsi="Times New Roman" w:cs="Times New Roman"/>
          <w:sz w:val="24"/>
          <w:szCs w:val="24"/>
        </w:rPr>
        <w:t xml:space="preserve"> </w:t>
      </w:r>
      <w:r>
        <w:rPr>
          <w:rFonts w:ascii="Times New Roman" w:hAnsi="Times New Roman" w:cs="Times New Roman"/>
          <w:sz w:val="24"/>
          <w:szCs w:val="24"/>
        </w:rPr>
        <w:t>The contracting unit’s attorney may advise the technical review committee.</w:t>
      </w:r>
      <w:r w:rsidRPr="00BB4C83">
        <w:rPr>
          <w:rFonts w:ascii="Times New Roman" w:hAnsi="Times New Roman" w:cs="Times New Roman"/>
          <w:sz w:val="24"/>
          <w:szCs w:val="24"/>
        </w:rPr>
        <w:t xml:space="preserve">  </w:t>
      </w:r>
    </w:p>
    <w:p w14:paraId="5ECAD6E3" w14:textId="458CBA67" w:rsidR="00720ABA" w:rsidRPr="007B68B2" w:rsidRDefault="00720ABA" w:rsidP="00054491">
      <w:pPr>
        <w:spacing w:after="0" w:line="480" w:lineRule="auto"/>
        <w:rPr>
          <w:rFonts w:ascii="Times New Roman" w:hAnsi="Times New Roman" w:cs="Times New Roman"/>
          <w:sz w:val="24"/>
          <w:szCs w:val="24"/>
        </w:rPr>
      </w:pPr>
      <w:r w:rsidRPr="007B68B2">
        <w:rPr>
          <w:rFonts w:ascii="Times New Roman" w:hAnsi="Times New Roman" w:cs="Times New Roman"/>
          <w:sz w:val="24"/>
          <w:szCs w:val="24"/>
        </w:rPr>
        <w:t xml:space="preserve">(b) Each member of the technical </w:t>
      </w:r>
      <w:r>
        <w:rPr>
          <w:rFonts w:ascii="Times New Roman" w:hAnsi="Times New Roman" w:cs="Times New Roman"/>
          <w:sz w:val="24"/>
          <w:szCs w:val="24"/>
        </w:rPr>
        <w:t xml:space="preserve">review </w:t>
      </w:r>
      <w:r w:rsidRPr="007B68B2">
        <w:rPr>
          <w:rFonts w:ascii="Times New Roman" w:hAnsi="Times New Roman" w:cs="Times New Roman"/>
          <w:sz w:val="24"/>
          <w:szCs w:val="24"/>
        </w:rPr>
        <w:t xml:space="preserve">committee shall be responsible for evaluating and scoring the statements of qualifications </w:t>
      </w:r>
      <w:r>
        <w:rPr>
          <w:rFonts w:ascii="Times New Roman" w:hAnsi="Times New Roman" w:cs="Times New Roman"/>
          <w:sz w:val="24"/>
          <w:szCs w:val="24"/>
        </w:rPr>
        <w:t xml:space="preserve">and proposals </w:t>
      </w:r>
      <w:r w:rsidRPr="007B68B2">
        <w:rPr>
          <w:rFonts w:ascii="Times New Roman" w:hAnsi="Times New Roman" w:cs="Times New Roman"/>
          <w:sz w:val="24"/>
          <w:szCs w:val="24"/>
        </w:rPr>
        <w:t>submitted by bidders in response to an RFQ</w:t>
      </w:r>
      <w:r>
        <w:rPr>
          <w:rFonts w:ascii="Times New Roman" w:hAnsi="Times New Roman" w:cs="Times New Roman"/>
          <w:sz w:val="24"/>
          <w:szCs w:val="24"/>
        </w:rPr>
        <w:t xml:space="preserve"> or RFP, either separately or together</w:t>
      </w:r>
      <w:r w:rsidR="00F82D27">
        <w:rPr>
          <w:rFonts w:ascii="Times New Roman" w:hAnsi="Times New Roman" w:cs="Times New Roman"/>
          <w:sz w:val="24"/>
          <w:szCs w:val="24"/>
        </w:rPr>
        <w:t>.</w:t>
      </w:r>
      <w:r w:rsidRPr="007B68B2">
        <w:rPr>
          <w:rFonts w:ascii="Times New Roman" w:hAnsi="Times New Roman" w:cs="Times New Roman"/>
          <w:sz w:val="24"/>
          <w:szCs w:val="24"/>
        </w:rPr>
        <w:t xml:space="preserve"> </w:t>
      </w:r>
    </w:p>
    <w:p w14:paraId="26A2BB40" w14:textId="29774914" w:rsidR="00720ABA" w:rsidRPr="0013139F" w:rsidRDefault="00720ABA" w:rsidP="00054491">
      <w:pPr>
        <w:spacing w:after="0" w:line="480" w:lineRule="auto"/>
        <w:rPr>
          <w:rFonts w:ascii="Times New Roman" w:hAnsi="Times New Roman" w:cs="Times New Roman"/>
          <w:sz w:val="24"/>
          <w:szCs w:val="24"/>
        </w:rPr>
      </w:pPr>
      <w:r w:rsidRPr="0013139F">
        <w:rPr>
          <w:rFonts w:ascii="Times New Roman" w:hAnsi="Times New Roman" w:cs="Times New Roman"/>
          <w:sz w:val="24"/>
          <w:szCs w:val="24"/>
        </w:rPr>
        <w:t>(</w:t>
      </w:r>
      <w:r>
        <w:rPr>
          <w:rFonts w:ascii="Times New Roman" w:hAnsi="Times New Roman" w:cs="Times New Roman"/>
          <w:sz w:val="24"/>
          <w:szCs w:val="24"/>
        </w:rPr>
        <w:t>c</w:t>
      </w:r>
      <w:r w:rsidRPr="0013139F">
        <w:rPr>
          <w:rFonts w:ascii="Times New Roman" w:hAnsi="Times New Roman" w:cs="Times New Roman"/>
          <w:sz w:val="24"/>
          <w:szCs w:val="24"/>
        </w:rPr>
        <w:t xml:space="preserve">) The technical review committee may use such advisors as it deems necessary to give opinions on evaluating proposals. The names of such advisors shall be included in the report submitted to the governing body. If a municipality </w:t>
      </w:r>
      <w:r>
        <w:rPr>
          <w:rFonts w:ascii="Times New Roman" w:hAnsi="Times New Roman" w:cs="Times New Roman"/>
          <w:sz w:val="24"/>
          <w:szCs w:val="24"/>
        </w:rPr>
        <w:t>is without a</w:t>
      </w:r>
      <w:r w:rsidRPr="007A5EF9">
        <w:t xml:space="preserve"> </w:t>
      </w:r>
      <w:r w:rsidRPr="007A5EF9">
        <w:rPr>
          <w:rFonts w:ascii="Times New Roman" w:hAnsi="Times New Roman" w:cs="Times New Roman"/>
          <w:sz w:val="24"/>
          <w:szCs w:val="24"/>
        </w:rPr>
        <w:t xml:space="preserve">designated purchasing </w:t>
      </w:r>
      <w:r>
        <w:rPr>
          <w:rFonts w:ascii="Times New Roman" w:hAnsi="Times New Roman" w:cs="Times New Roman"/>
          <w:sz w:val="24"/>
          <w:szCs w:val="24"/>
        </w:rPr>
        <w:t>official</w:t>
      </w:r>
      <w:r w:rsidRPr="007A5EF9">
        <w:rPr>
          <w:rFonts w:ascii="Times New Roman" w:hAnsi="Times New Roman" w:cs="Times New Roman"/>
          <w:sz w:val="24"/>
          <w:szCs w:val="24"/>
        </w:rPr>
        <w:t xml:space="preserve"> certified as a qualified purchasing agent</w:t>
      </w:r>
      <w:r>
        <w:rPr>
          <w:rFonts w:ascii="Times New Roman" w:hAnsi="Times New Roman" w:cs="Times New Roman"/>
          <w:sz w:val="24"/>
          <w:szCs w:val="24"/>
        </w:rPr>
        <w:t xml:space="preserve"> and </w:t>
      </w:r>
      <w:r w:rsidRPr="0013139F">
        <w:rPr>
          <w:rFonts w:ascii="Times New Roman" w:hAnsi="Times New Roman" w:cs="Times New Roman"/>
          <w:sz w:val="24"/>
          <w:szCs w:val="24"/>
        </w:rPr>
        <w:t xml:space="preserve">appoints </w:t>
      </w:r>
      <w:r>
        <w:rPr>
          <w:rFonts w:ascii="Times New Roman" w:hAnsi="Times New Roman" w:cs="Times New Roman"/>
          <w:sz w:val="24"/>
          <w:szCs w:val="24"/>
        </w:rPr>
        <w:t>an individual other than their chief financial officer</w:t>
      </w:r>
      <w:r w:rsidRPr="0013139F">
        <w:rPr>
          <w:rFonts w:ascii="Times New Roman" w:hAnsi="Times New Roman" w:cs="Times New Roman"/>
          <w:sz w:val="24"/>
          <w:szCs w:val="24"/>
        </w:rPr>
        <w:t xml:space="preserve"> to serve on the technical review committee, the chief financial officer shall serve as an advisor to the committee</w:t>
      </w:r>
      <w:r w:rsidR="00F82D27">
        <w:rPr>
          <w:rFonts w:ascii="Times New Roman" w:hAnsi="Times New Roman" w:cs="Times New Roman"/>
          <w:sz w:val="24"/>
          <w:szCs w:val="24"/>
        </w:rPr>
        <w:t>,</w:t>
      </w:r>
      <w:r>
        <w:rPr>
          <w:rFonts w:ascii="Times New Roman" w:hAnsi="Times New Roman" w:cs="Times New Roman"/>
          <w:sz w:val="24"/>
          <w:szCs w:val="24"/>
        </w:rPr>
        <w:t xml:space="preserve"> unless a conflict of interest pursuant to </w:t>
      </w:r>
      <w:r w:rsidR="00324B04">
        <w:rPr>
          <w:rFonts w:ascii="Times New Roman" w:hAnsi="Times New Roman" w:cs="Times New Roman"/>
          <w:sz w:val="24"/>
          <w:szCs w:val="24"/>
        </w:rPr>
        <w:t xml:space="preserve">(f) or </w:t>
      </w:r>
      <w:r>
        <w:rPr>
          <w:rFonts w:ascii="Times New Roman" w:hAnsi="Times New Roman" w:cs="Times New Roman"/>
          <w:sz w:val="24"/>
          <w:szCs w:val="24"/>
        </w:rPr>
        <w:t>(g)</w:t>
      </w:r>
      <w:r w:rsidR="00F82D27">
        <w:rPr>
          <w:rFonts w:ascii="Times New Roman" w:hAnsi="Times New Roman" w:cs="Times New Roman"/>
          <w:sz w:val="24"/>
          <w:szCs w:val="24"/>
        </w:rPr>
        <w:t xml:space="preserve"> below</w:t>
      </w:r>
      <w:r>
        <w:rPr>
          <w:rFonts w:ascii="Times New Roman" w:hAnsi="Times New Roman" w:cs="Times New Roman"/>
          <w:sz w:val="24"/>
          <w:szCs w:val="24"/>
        </w:rPr>
        <w:t xml:space="preserve"> prevents the chief financial officer from serving in that capacity</w:t>
      </w:r>
      <w:r w:rsidRPr="0013139F">
        <w:rPr>
          <w:rFonts w:ascii="Times New Roman" w:hAnsi="Times New Roman" w:cs="Times New Roman"/>
          <w:sz w:val="24"/>
          <w:szCs w:val="24"/>
        </w:rPr>
        <w:t xml:space="preserve">. </w:t>
      </w:r>
    </w:p>
    <w:p w14:paraId="4BF65899" w14:textId="77777777" w:rsidR="00720ABA" w:rsidRPr="000C6D24" w:rsidRDefault="00720ABA" w:rsidP="00054491">
      <w:pPr>
        <w:spacing w:after="0" w:line="480" w:lineRule="auto"/>
        <w:rPr>
          <w:rFonts w:ascii="Times New Roman" w:hAnsi="Times New Roman" w:cs="Times New Roman"/>
          <w:sz w:val="24"/>
          <w:szCs w:val="24"/>
        </w:rPr>
      </w:pPr>
      <w:r w:rsidRPr="000C6D24">
        <w:rPr>
          <w:rFonts w:ascii="Times New Roman" w:hAnsi="Times New Roman" w:cs="Times New Roman"/>
          <w:sz w:val="24"/>
          <w:szCs w:val="24"/>
        </w:rPr>
        <w:t>(</w:t>
      </w:r>
      <w:r>
        <w:rPr>
          <w:rFonts w:ascii="Times New Roman" w:hAnsi="Times New Roman" w:cs="Times New Roman"/>
          <w:sz w:val="24"/>
          <w:szCs w:val="24"/>
        </w:rPr>
        <w:t>d</w:t>
      </w:r>
      <w:r w:rsidRPr="000C6D24">
        <w:rPr>
          <w:rFonts w:ascii="Times New Roman" w:hAnsi="Times New Roman" w:cs="Times New Roman"/>
          <w:sz w:val="24"/>
          <w:szCs w:val="24"/>
        </w:rPr>
        <w:t xml:space="preserve">) Once the </w:t>
      </w:r>
      <w:r>
        <w:rPr>
          <w:rFonts w:ascii="Times New Roman" w:hAnsi="Times New Roman" w:cs="Times New Roman"/>
          <w:sz w:val="24"/>
          <w:szCs w:val="24"/>
        </w:rPr>
        <w:t>statements of qualifications</w:t>
      </w:r>
      <w:r w:rsidRPr="000C6D24">
        <w:rPr>
          <w:rFonts w:ascii="Times New Roman" w:hAnsi="Times New Roman" w:cs="Times New Roman"/>
          <w:sz w:val="24"/>
          <w:szCs w:val="24"/>
        </w:rPr>
        <w:t xml:space="preserve"> are received and the identity of the bidders is ascertained, the members of the technical evaluation committee will be given a list of all bid</w:t>
      </w:r>
      <w:r>
        <w:rPr>
          <w:rFonts w:ascii="Times New Roman" w:hAnsi="Times New Roman" w:cs="Times New Roman"/>
          <w:sz w:val="24"/>
          <w:szCs w:val="24"/>
        </w:rPr>
        <w:t>ders</w:t>
      </w:r>
      <w:r w:rsidRPr="000C6D24">
        <w:rPr>
          <w:rFonts w:ascii="Times New Roman" w:hAnsi="Times New Roman" w:cs="Times New Roman"/>
          <w:sz w:val="24"/>
          <w:szCs w:val="24"/>
        </w:rPr>
        <w:t xml:space="preserve">. </w:t>
      </w:r>
    </w:p>
    <w:p w14:paraId="44B1B0F6" w14:textId="1B12AEA3" w:rsidR="00720ABA" w:rsidRDefault="00720ABA" w:rsidP="00054491">
      <w:pPr>
        <w:spacing w:after="0" w:line="480" w:lineRule="auto"/>
        <w:rPr>
          <w:rFonts w:ascii="Times New Roman" w:hAnsi="Times New Roman" w:cs="Times New Roman"/>
          <w:sz w:val="24"/>
          <w:szCs w:val="24"/>
        </w:rPr>
      </w:pPr>
      <w:r w:rsidRPr="0013139F">
        <w:rPr>
          <w:rFonts w:ascii="Times New Roman" w:hAnsi="Times New Roman" w:cs="Times New Roman"/>
          <w:sz w:val="24"/>
          <w:szCs w:val="24"/>
        </w:rPr>
        <w:lastRenderedPageBreak/>
        <w:t>(</w:t>
      </w:r>
      <w:r>
        <w:rPr>
          <w:rFonts w:ascii="Times New Roman" w:hAnsi="Times New Roman" w:cs="Times New Roman"/>
          <w:sz w:val="24"/>
          <w:szCs w:val="24"/>
        </w:rPr>
        <w:t>e</w:t>
      </w:r>
      <w:r w:rsidRPr="0013139F">
        <w:rPr>
          <w:rFonts w:ascii="Times New Roman" w:hAnsi="Times New Roman" w:cs="Times New Roman"/>
          <w:sz w:val="24"/>
          <w:szCs w:val="24"/>
        </w:rPr>
        <w:t>) Before reviewing and evaluating statements of qualifications and proposal</w:t>
      </w:r>
      <w:r>
        <w:rPr>
          <w:rFonts w:ascii="Times New Roman" w:hAnsi="Times New Roman" w:cs="Times New Roman"/>
          <w:sz w:val="24"/>
          <w:szCs w:val="24"/>
        </w:rPr>
        <w:t>s</w:t>
      </w:r>
      <w:r w:rsidRPr="0013139F">
        <w:rPr>
          <w:rFonts w:ascii="Times New Roman" w:hAnsi="Times New Roman" w:cs="Times New Roman"/>
          <w:sz w:val="24"/>
          <w:szCs w:val="24"/>
        </w:rPr>
        <w:t>, each committee member</w:t>
      </w:r>
      <w:r w:rsidR="00B213DB">
        <w:rPr>
          <w:rFonts w:ascii="Times New Roman" w:hAnsi="Times New Roman" w:cs="Times New Roman"/>
          <w:sz w:val="24"/>
          <w:szCs w:val="24"/>
        </w:rPr>
        <w:t>,</w:t>
      </w:r>
      <w:r w:rsidRPr="0013139F">
        <w:rPr>
          <w:rFonts w:ascii="Times New Roman" w:hAnsi="Times New Roman" w:cs="Times New Roman"/>
          <w:sz w:val="24"/>
          <w:szCs w:val="24"/>
        </w:rPr>
        <w:t xml:space="preserve"> and advisor thereof</w:t>
      </w:r>
      <w:r w:rsidR="00B213DB">
        <w:rPr>
          <w:rFonts w:ascii="Times New Roman" w:hAnsi="Times New Roman" w:cs="Times New Roman"/>
          <w:sz w:val="24"/>
          <w:szCs w:val="24"/>
        </w:rPr>
        <w:t>,</w:t>
      </w:r>
      <w:r w:rsidRPr="0013139F">
        <w:rPr>
          <w:rFonts w:ascii="Times New Roman" w:hAnsi="Times New Roman" w:cs="Times New Roman"/>
          <w:sz w:val="24"/>
          <w:szCs w:val="24"/>
        </w:rPr>
        <w:t xml:space="preserve"> </w:t>
      </w:r>
      <w:r>
        <w:rPr>
          <w:rFonts w:ascii="Times New Roman" w:hAnsi="Times New Roman" w:cs="Times New Roman"/>
          <w:sz w:val="24"/>
          <w:szCs w:val="24"/>
        </w:rPr>
        <w:t xml:space="preserve">shall certify that they have </w:t>
      </w:r>
      <w:r w:rsidRPr="00BF4855">
        <w:rPr>
          <w:rFonts w:ascii="Times New Roman" w:hAnsi="Times New Roman" w:cs="Times New Roman"/>
          <w:sz w:val="24"/>
          <w:szCs w:val="24"/>
        </w:rPr>
        <w:t xml:space="preserve">no </w:t>
      </w:r>
      <w:r>
        <w:rPr>
          <w:rFonts w:ascii="Times New Roman" w:hAnsi="Times New Roman" w:cs="Times New Roman"/>
          <w:sz w:val="24"/>
          <w:szCs w:val="24"/>
        </w:rPr>
        <w:t>conflict of interest with respect to</w:t>
      </w:r>
      <w:r w:rsidRPr="00BF4855">
        <w:rPr>
          <w:rFonts w:ascii="Times New Roman" w:hAnsi="Times New Roman" w:cs="Times New Roman"/>
          <w:sz w:val="24"/>
          <w:szCs w:val="24"/>
        </w:rPr>
        <w:t xml:space="preserve"> any of the bidders to be evaluated, any of the </w:t>
      </w:r>
      <w:r>
        <w:rPr>
          <w:rFonts w:ascii="Times New Roman" w:hAnsi="Times New Roman" w:cs="Times New Roman"/>
          <w:sz w:val="24"/>
          <w:szCs w:val="24"/>
        </w:rPr>
        <w:t xml:space="preserve">key team members, </w:t>
      </w:r>
      <w:r w:rsidRPr="00BF4855">
        <w:rPr>
          <w:rFonts w:ascii="Times New Roman" w:hAnsi="Times New Roman" w:cs="Times New Roman"/>
          <w:sz w:val="24"/>
          <w:szCs w:val="24"/>
        </w:rPr>
        <w:t>named subcontractors or subconsultants to the bidders, or any of the principals, subsidiaries, or parent companies of such bidders.</w:t>
      </w:r>
      <w:r w:rsidRPr="0013139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FDE9CDD" w14:textId="5EFAF5F9" w:rsidR="00720ABA" w:rsidRDefault="00720ABA" w:rsidP="0005449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 A committee member or advisor shall be deemed to have </w:t>
      </w:r>
      <w:r w:rsidRPr="0013139F">
        <w:rPr>
          <w:rFonts w:ascii="Times New Roman" w:hAnsi="Times New Roman" w:cs="Times New Roman"/>
          <w:sz w:val="24"/>
          <w:szCs w:val="24"/>
        </w:rPr>
        <w:t xml:space="preserve">a conflict of interest if </w:t>
      </w:r>
      <w:r>
        <w:rPr>
          <w:rFonts w:ascii="Times New Roman" w:hAnsi="Times New Roman" w:cs="Times New Roman"/>
          <w:sz w:val="24"/>
          <w:szCs w:val="24"/>
        </w:rPr>
        <w:t>their review and evaluation of statements of qualifications and statements of proposal</w:t>
      </w:r>
      <w:r w:rsidRPr="0013139F">
        <w:rPr>
          <w:rFonts w:ascii="Times New Roman" w:hAnsi="Times New Roman" w:cs="Times New Roman"/>
          <w:sz w:val="24"/>
          <w:szCs w:val="24"/>
        </w:rPr>
        <w:t xml:space="preserve"> would </w:t>
      </w:r>
      <w:r>
        <w:rPr>
          <w:rFonts w:ascii="Times New Roman" w:hAnsi="Times New Roman" w:cs="Times New Roman"/>
          <w:sz w:val="24"/>
          <w:szCs w:val="24"/>
        </w:rPr>
        <w:t>violate</w:t>
      </w:r>
      <w:r w:rsidRPr="0013139F">
        <w:rPr>
          <w:rFonts w:ascii="Times New Roman" w:hAnsi="Times New Roman" w:cs="Times New Roman"/>
          <w:sz w:val="24"/>
          <w:szCs w:val="24"/>
        </w:rPr>
        <w:t xml:space="preserve"> the Local Government Ethics Law, N.J.S.A. 40A:9-22.1 et seq., or the School Ethics Act, N.J.S.A. 18A:12-21 et seq.</w:t>
      </w:r>
      <w:r w:rsidR="00B213DB">
        <w:rPr>
          <w:rFonts w:ascii="Times New Roman" w:hAnsi="Times New Roman" w:cs="Times New Roman"/>
          <w:sz w:val="24"/>
          <w:szCs w:val="24"/>
        </w:rPr>
        <w:t>,</w:t>
      </w:r>
      <w:r w:rsidRPr="0013139F">
        <w:rPr>
          <w:rFonts w:ascii="Times New Roman" w:hAnsi="Times New Roman" w:cs="Times New Roman"/>
          <w:sz w:val="24"/>
          <w:szCs w:val="24"/>
        </w:rPr>
        <w:t xml:space="preserve"> as </w:t>
      </w:r>
      <w:r>
        <w:rPr>
          <w:rFonts w:ascii="Times New Roman" w:hAnsi="Times New Roman" w:cs="Times New Roman"/>
          <w:sz w:val="24"/>
          <w:szCs w:val="24"/>
        </w:rPr>
        <w:t>applicabl</w:t>
      </w:r>
      <w:r w:rsidRPr="0013139F">
        <w:rPr>
          <w:rFonts w:ascii="Times New Roman" w:hAnsi="Times New Roman" w:cs="Times New Roman"/>
          <w:sz w:val="24"/>
          <w:szCs w:val="24"/>
        </w:rPr>
        <w:t>e. Any person with</w:t>
      </w:r>
      <w:r w:rsidRPr="0013139F">
        <w:rPr>
          <w:sz w:val="24"/>
          <w:szCs w:val="24"/>
        </w:rPr>
        <w:t xml:space="preserve"> </w:t>
      </w:r>
      <w:r w:rsidRPr="0013139F">
        <w:rPr>
          <w:rFonts w:ascii="Times New Roman" w:hAnsi="Times New Roman" w:cs="Times New Roman"/>
          <w:sz w:val="24"/>
          <w:szCs w:val="24"/>
        </w:rPr>
        <w:t xml:space="preserve">a conflict of interest related to the design-build </w:t>
      </w:r>
      <w:r>
        <w:rPr>
          <w:rFonts w:ascii="Times New Roman" w:hAnsi="Times New Roman" w:cs="Times New Roman"/>
          <w:sz w:val="24"/>
          <w:szCs w:val="24"/>
        </w:rPr>
        <w:t xml:space="preserve">project </w:t>
      </w:r>
      <w:r w:rsidRPr="0013139F">
        <w:rPr>
          <w:rFonts w:ascii="Times New Roman" w:hAnsi="Times New Roman" w:cs="Times New Roman"/>
          <w:sz w:val="24"/>
          <w:szCs w:val="24"/>
        </w:rPr>
        <w:t>solicitation shall not participate in the evaluation process or advise technical review committee members.</w:t>
      </w:r>
    </w:p>
    <w:p w14:paraId="4A34BFC6" w14:textId="7584D2CB" w:rsidR="00720ABA" w:rsidRDefault="00720ABA" w:rsidP="00C6471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 Notwithstanding the definition of technical review committee, </w:t>
      </w:r>
      <w:r w:rsidRPr="00BF4855">
        <w:rPr>
          <w:rFonts w:ascii="Times New Roman" w:hAnsi="Times New Roman" w:cs="Times New Roman"/>
          <w:sz w:val="24"/>
          <w:szCs w:val="24"/>
        </w:rPr>
        <w:t xml:space="preserve">should any of the technical </w:t>
      </w:r>
      <w:r>
        <w:rPr>
          <w:rFonts w:ascii="Times New Roman" w:hAnsi="Times New Roman" w:cs="Times New Roman"/>
          <w:sz w:val="24"/>
          <w:szCs w:val="24"/>
        </w:rPr>
        <w:t>review</w:t>
      </w:r>
      <w:r w:rsidRPr="00BF4855">
        <w:rPr>
          <w:rFonts w:ascii="Times New Roman" w:hAnsi="Times New Roman" w:cs="Times New Roman"/>
          <w:sz w:val="24"/>
          <w:szCs w:val="24"/>
        </w:rPr>
        <w:t xml:space="preserve"> committee members indicate that a conflict </w:t>
      </w:r>
      <w:r>
        <w:rPr>
          <w:rFonts w:ascii="Times New Roman" w:hAnsi="Times New Roman" w:cs="Times New Roman"/>
          <w:sz w:val="24"/>
          <w:szCs w:val="24"/>
        </w:rPr>
        <w:t>of</w:t>
      </w:r>
      <w:r w:rsidRPr="00BF4855">
        <w:rPr>
          <w:rFonts w:ascii="Times New Roman" w:hAnsi="Times New Roman" w:cs="Times New Roman"/>
          <w:sz w:val="24"/>
          <w:szCs w:val="24"/>
        </w:rPr>
        <w:t xml:space="preserve"> interest exists once the identity of the bidders is revealed, that member shall not serve on the committee</w:t>
      </w:r>
      <w:r>
        <w:rPr>
          <w:rFonts w:ascii="Times New Roman" w:hAnsi="Times New Roman" w:cs="Times New Roman"/>
          <w:sz w:val="24"/>
          <w:szCs w:val="24"/>
        </w:rPr>
        <w:t xml:space="preserve"> and an appropriate official with sufficient knowledge and expertise to review and evaluate statements of qualifications and statements of proposal shall be appointed instead</w:t>
      </w:r>
      <w:r w:rsidRPr="00BF4855">
        <w:rPr>
          <w:rFonts w:ascii="Times New Roman" w:hAnsi="Times New Roman" w:cs="Times New Roman"/>
          <w:sz w:val="24"/>
          <w:szCs w:val="24"/>
        </w:rPr>
        <w:t>.</w:t>
      </w:r>
      <w:r>
        <w:rPr>
          <w:rFonts w:ascii="Times New Roman" w:hAnsi="Times New Roman" w:cs="Times New Roman"/>
          <w:sz w:val="24"/>
          <w:szCs w:val="24"/>
        </w:rPr>
        <w:t xml:space="preserve"> </w:t>
      </w:r>
      <w:r w:rsidRPr="00BF4855">
        <w:rPr>
          <w:rFonts w:ascii="Times New Roman" w:hAnsi="Times New Roman" w:cs="Times New Roman"/>
          <w:sz w:val="24"/>
          <w:szCs w:val="24"/>
        </w:rPr>
        <w:t>I</w:t>
      </w:r>
      <w:r>
        <w:rPr>
          <w:rFonts w:ascii="Times New Roman" w:hAnsi="Times New Roman" w:cs="Times New Roman"/>
          <w:sz w:val="24"/>
          <w:szCs w:val="24"/>
        </w:rPr>
        <w:t>f</w:t>
      </w:r>
      <w:r w:rsidRPr="00BF4855">
        <w:rPr>
          <w:rFonts w:ascii="Times New Roman" w:hAnsi="Times New Roman" w:cs="Times New Roman"/>
          <w:sz w:val="24"/>
          <w:szCs w:val="24"/>
        </w:rPr>
        <w:t xml:space="preserve"> </w:t>
      </w:r>
      <w:r>
        <w:rPr>
          <w:rFonts w:ascii="Times New Roman" w:hAnsi="Times New Roman" w:cs="Times New Roman"/>
          <w:sz w:val="24"/>
          <w:szCs w:val="24"/>
        </w:rPr>
        <w:t>a technical review committee</w:t>
      </w:r>
      <w:r w:rsidRPr="00BF4855">
        <w:rPr>
          <w:rFonts w:ascii="Times New Roman" w:hAnsi="Times New Roman" w:cs="Times New Roman"/>
          <w:sz w:val="24"/>
          <w:szCs w:val="24"/>
        </w:rPr>
        <w:t xml:space="preserve"> member is discovered to have a conflict</w:t>
      </w:r>
      <w:r>
        <w:rPr>
          <w:rFonts w:ascii="Times New Roman" w:hAnsi="Times New Roman" w:cs="Times New Roman"/>
          <w:sz w:val="24"/>
          <w:szCs w:val="24"/>
        </w:rPr>
        <w:t xml:space="preserve"> of interest</w:t>
      </w:r>
      <w:r w:rsidRPr="00BF4855">
        <w:rPr>
          <w:rFonts w:ascii="Times New Roman" w:hAnsi="Times New Roman" w:cs="Times New Roman"/>
          <w:sz w:val="24"/>
          <w:szCs w:val="24"/>
        </w:rPr>
        <w:t xml:space="preserve">, </w:t>
      </w:r>
      <w:r>
        <w:rPr>
          <w:rFonts w:ascii="Times New Roman" w:hAnsi="Times New Roman" w:cs="Times New Roman"/>
          <w:sz w:val="24"/>
          <w:szCs w:val="24"/>
        </w:rPr>
        <w:t xml:space="preserve">the governing body shall remove the </w:t>
      </w:r>
      <w:r w:rsidRPr="00BF4855">
        <w:rPr>
          <w:rFonts w:ascii="Times New Roman" w:hAnsi="Times New Roman" w:cs="Times New Roman"/>
          <w:sz w:val="24"/>
          <w:szCs w:val="24"/>
        </w:rPr>
        <w:t xml:space="preserve">member from the committee. </w:t>
      </w:r>
    </w:p>
    <w:p w14:paraId="392967FE" w14:textId="77777777" w:rsidR="00570DE0" w:rsidRPr="00BF4855" w:rsidRDefault="00570DE0" w:rsidP="00054491">
      <w:pPr>
        <w:spacing w:after="0" w:line="480" w:lineRule="auto"/>
        <w:rPr>
          <w:rFonts w:ascii="Times New Roman" w:hAnsi="Times New Roman" w:cs="Times New Roman"/>
          <w:sz w:val="24"/>
          <w:szCs w:val="24"/>
        </w:rPr>
      </w:pPr>
    </w:p>
    <w:p w14:paraId="7DB3ABA6" w14:textId="61B532ED" w:rsidR="00720ABA" w:rsidRPr="00054491" w:rsidRDefault="00720ABA" w:rsidP="00054491">
      <w:pPr>
        <w:spacing w:after="0" w:line="480" w:lineRule="auto"/>
        <w:rPr>
          <w:rFonts w:ascii="Times New Roman" w:hAnsi="Times New Roman" w:cs="Times New Roman"/>
          <w:sz w:val="24"/>
          <w:szCs w:val="24"/>
        </w:rPr>
      </w:pPr>
      <w:r w:rsidRPr="00054491">
        <w:rPr>
          <w:rFonts w:ascii="Times New Roman" w:hAnsi="Times New Roman" w:cs="Times New Roman"/>
          <w:sz w:val="24"/>
          <w:szCs w:val="24"/>
        </w:rPr>
        <w:t>5:34-10.6 Request for qualifications</w:t>
      </w:r>
    </w:p>
    <w:p w14:paraId="70CD0B0B" w14:textId="0397A2C5" w:rsidR="00720ABA" w:rsidRDefault="00720ABA" w:rsidP="00054491">
      <w:pPr>
        <w:spacing w:after="0" w:line="480" w:lineRule="auto"/>
        <w:rPr>
          <w:rFonts w:ascii="Times New Roman" w:hAnsi="Times New Roman" w:cs="Times New Roman"/>
          <w:sz w:val="24"/>
          <w:szCs w:val="24"/>
        </w:rPr>
      </w:pPr>
      <w:r w:rsidRPr="00DE2B6D">
        <w:rPr>
          <w:rFonts w:ascii="Times New Roman" w:hAnsi="Times New Roman" w:cs="Times New Roman"/>
          <w:sz w:val="24"/>
          <w:szCs w:val="24"/>
        </w:rPr>
        <w:t xml:space="preserve">(a) </w:t>
      </w:r>
      <w:r>
        <w:rPr>
          <w:rFonts w:ascii="Times New Roman" w:hAnsi="Times New Roman" w:cs="Times New Roman"/>
          <w:sz w:val="24"/>
          <w:szCs w:val="24"/>
        </w:rPr>
        <w:t>The contracting unit shall advertise a</w:t>
      </w:r>
      <w:r w:rsidRPr="00ED2262">
        <w:rPr>
          <w:rFonts w:ascii="Times New Roman" w:hAnsi="Times New Roman" w:cs="Times New Roman"/>
          <w:sz w:val="24"/>
          <w:szCs w:val="24"/>
        </w:rPr>
        <w:t xml:space="preserve"> </w:t>
      </w:r>
      <w:r>
        <w:rPr>
          <w:rFonts w:ascii="Times New Roman" w:hAnsi="Times New Roman" w:cs="Times New Roman"/>
          <w:sz w:val="24"/>
          <w:szCs w:val="24"/>
        </w:rPr>
        <w:t>solicitation of statements of</w:t>
      </w:r>
      <w:r w:rsidRPr="00ED2262">
        <w:rPr>
          <w:rFonts w:ascii="Times New Roman" w:hAnsi="Times New Roman" w:cs="Times New Roman"/>
          <w:sz w:val="24"/>
          <w:szCs w:val="24"/>
        </w:rPr>
        <w:t xml:space="preserve"> qualifications </w:t>
      </w:r>
      <w:r>
        <w:rPr>
          <w:rFonts w:ascii="Times New Roman" w:hAnsi="Times New Roman" w:cs="Times New Roman"/>
          <w:sz w:val="24"/>
          <w:szCs w:val="24"/>
        </w:rPr>
        <w:t xml:space="preserve">from bidders in an official newspaper of the contracting unit, a newspaper with Statewide circulation, and on </w:t>
      </w:r>
      <w:r>
        <w:rPr>
          <w:rFonts w:ascii="Times New Roman" w:hAnsi="Times New Roman" w:cs="Times New Roman"/>
          <w:sz w:val="24"/>
          <w:szCs w:val="24"/>
        </w:rPr>
        <w:lastRenderedPageBreak/>
        <w:t xml:space="preserve">the contracting unit’s official website, if one exists, </w:t>
      </w:r>
      <w:r w:rsidRPr="00ED2262">
        <w:rPr>
          <w:rFonts w:ascii="Times New Roman" w:hAnsi="Times New Roman" w:cs="Times New Roman"/>
          <w:sz w:val="24"/>
          <w:szCs w:val="24"/>
        </w:rPr>
        <w:t>no less than 30 days prior to the date on which responses to the request are due.</w:t>
      </w:r>
      <w:r>
        <w:rPr>
          <w:rFonts w:ascii="Times New Roman" w:hAnsi="Times New Roman" w:cs="Times New Roman"/>
          <w:sz w:val="24"/>
          <w:szCs w:val="24"/>
        </w:rPr>
        <w:t xml:space="preserve"> The published notice shall contain, at minimum: </w:t>
      </w:r>
    </w:p>
    <w:p w14:paraId="052D9C10" w14:textId="6B4C1E21" w:rsidR="00720ABA" w:rsidRDefault="00720ABA" w:rsidP="00054491">
      <w:pPr>
        <w:spacing w:after="0" w:line="480" w:lineRule="auto"/>
        <w:ind w:left="90" w:firstLine="630"/>
        <w:rPr>
          <w:rFonts w:ascii="Times New Roman" w:hAnsi="Times New Roman" w:cs="Times New Roman"/>
          <w:sz w:val="24"/>
          <w:szCs w:val="24"/>
        </w:rPr>
      </w:pPr>
      <w:r>
        <w:rPr>
          <w:rFonts w:ascii="Times New Roman" w:hAnsi="Times New Roman" w:cs="Times New Roman"/>
          <w:sz w:val="24"/>
          <w:szCs w:val="24"/>
        </w:rPr>
        <w:t xml:space="preserve">1. </w:t>
      </w:r>
      <w:r w:rsidR="00C46AB6">
        <w:rPr>
          <w:rFonts w:ascii="Times New Roman" w:hAnsi="Times New Roman" w:cs="Times New Roman"/>
          <w:sz w:val="24"/>
          <w:szCs w:val="24"/>
        </w:rPr>
        <w:t>A</w:t>
      </w:r>
      <w:r>
        <w:rPr>
          <w:rFonts w:ascii="Times New Roman" w:hAnsi="Times New Roman" w:cs="Times New Roman"/>
          <w:sz w:val="24"/>
          <w:szCs w:val="24"/>
        </w:rPr>
        <w:t xml:space="preserve"> general description of the design-build project</w:t>
      </w:r>
      <w:r w:rsidR="00E2038A">
        <w:rPr>
          <w:rFonts w:ascii="Times New Roman" w:hAnsi="Times New Roman" w:cs="Times New Roman"/>
          <w:sz w:val="24"/>
          <w:szCs w:val="24"/>
        </w:rPr>
        <w:t>;</w:t>
      </w:r>
      <w:r>
        <w:rPr>
          <w:rFonts w:ascii="Times New Roman" w:hAnsi="Times New Roman" w:cs="Times New Roman"/>
          <w:sz w:val="24"/>
          <w:szCs w:val="24"/>
        </w:rPr>
        <w:t xml:space="preserve"> </w:t>
      </w:r>
    </w:p>
    <w:p w14:paraId="41C8B70D" w14:textId="622CCB87" w:rsidR="00720ABA" w:rsidRDefault="00720ABA" w:rsidP="00054491">
      <w:pPr>
        <w:spacing w:after="0" w:line="480" w:lineRule="auto"/>
        <w:ind w:left="90" w:firstLine="630"/>
        <w:rPr>
          <w:rFonts w:ascii="Times New Roman" w:hAnsi="Times New Roman" w:cs="Times New Roman"/>
          <w:sz w:val="24"/>
          <w:szCs w:val="24"/>
        </w:rPr>
      </w:pPr>
      <w:r>
        <w:rPr>
          <w:rFonts w:ascii="Times New Roman" w:hAnsi="Times New Roman" w:cs="Times New Roman"/>
          <w:sz w:val="24"/>
          <w:szCs w:val="24"/>
        </w:rPr>
        <w:t xml:space="preserve">2. </w:t>
      </w:r>
      <w:r w:rsidR="00C46AB6">
        <w:rPr>
          <w:rFonts w:ascii="Times New Roman" w:hAnsi="Times New Roman" w:cs="Times New Roman"/>
          <w:sz w:val="24"/>
          <w:szCs w:val="24"/>
        </w:rPr>
        <w:t>I</w:t>
      </w:r>
      <w:r>
        <w:rPr>
          <w:rFonts w:ascii="Times New Roman" w:hAnsi="Times New Roman" w:cs="Times New Roman"/>
          <w:sz w:val="24"/>
          <w:szCs w:val="24"/>
        </w:rPr>
        <w:t>nformation on how requests for qualifications may be obtained</w:t>
      </w:r>
      <w:r w:rsidR="00E2038A">
        <w:rPr>
          <w:rFonts w:ascii="Times New Roman" w:hAnsi="Times New Roman" w:cs="Times New Roman"/>
          <w:sz w:val="24"/>
          <w:szCs w:val="24"/>
        </w:rPr>
        <w:t>;</w:t>
      </w:r>
    </w:p>
    <w:p w14:paraId="4C235220" w14:textId="6B88D77A" w:rsidR="00720ABA" w:rsidRDefault="00720ABA" w:rsidP="00054491">
      <w:pPr>
        <w:spacing w:after="0" w:line="480" w:lineRule="auto"/>
        <w:ind w:left="90" w:firstLine="630"/>
        <w:rPr>
          <w:rFonts w:ascii="Times New Roman" w:hAnsi="Times New Roman" w:cs="Times New Roman"/>
          <w:sz w:val="24"/>
          <w:szCs w:val="24"/>
        </w:rPr>
      </w:pPr>
      <w:r>
        <w:rPr>
          <w:rFonts w:ascii="Times New Roman" w:hAnsi="Times New Roman" w:cs="Times New Roman"/>
          <w:sz w:val="24"/>
          <w:szCs w:val="24"/>
        </w:rPr>
        <w:t xml:space="preserve">3. </w:t>
      </w:r>
      <w:r w:rsidR="00C46AB6">
        <w:rPr>
          <w:rFonts w:ascii="Times New Roman" w:hAnsi="Times New Roman" w:cs="Times New Roman"/>
          <w:sz w:val="24"/>
          <w:szCs w:val="24"/>
        </w:rPr>
        <w:t>T</w:t>
      </w:r>
      <w:r>
        <w:rPr>
          <w:rFonts w:ascii="Times New Roman" w:hAnsi="Times New Roman" w:cs="Times New Roman"/>
          <w:sz w:val="24"/>
          <w:szCs w:val="24"/>
        </w:rPr>
        <w:t>he manner of submitting, and the method of receiving, the statement of qualifications</w:t>
      </w:r>
      <w:r w:rsidR="00E2038A">
        <w:rPr>
          <w:rFonts w:ascii="Times New Roman" w:hAnsi="Times New Roman" w:cs="Times New Roman"/>
          <w:sz w:val="24"/>
          <w:szCs w:val="24"/>
        </w:rPr>
        <w:t>;</w:t>
      </w:r>
      <w:r w:rsidR="00897422">
        <w:rPr>
          <w:rFonts w:ascii="Times New Roman" w:hAnsi="Times New Roman" w:cs="Times New Roman"/>
          <w:sz w:val="24"/>
          <w:szCs w:val="24"/>
        </w:rPr>
        <w:t xml:space="preserve"> and</w:t>
      </w:r>
    </w:p>
    <w:p w14:paraId="02127EC1" w14:textId="7BBF5090" w:rsidR="00720ABA" w:rsidRPr="00ED2262" w:rsidRDefault="00720ABA" w:rsidP="00054491">
      <w:pPr>
        <w:spacing w:after="0" w:line="480" w:lineRule="auto"/>
        <w:ind w:left="90" w:firstLine="630"/>
        <w:rPr>
          <w:rFonts w:ascii="Times New Roman" w:hAnsi="Times New Roman" w:cs="Times New Roman"/>
          <w:sz w:val="24"/>
          <w:szCs w:val="24"/>
        </w:rPr>
      </w:pPr>
      <w:r>
        <w:rPr>
          <w:rFonts w:ascii="Times New Roman" w:hAnsi="Times New Roman" w:cs="Times New Roman"/>
          <w:sz w:val="24"/>
          <w:szCs w:val="24"/>
        </w:rPr>
        <w:t xml:space="preserve">4. </w:t>
      </w:r>
      <w:r w:rsidR="00C46AB6">
        <w:rPr>
          <w:rFonts w:ascii="Times New Roman" w:hAnsi="Times New Roman" w:cs="Times New Roman"/>
          <w:sz w:val="24"/>
          <w:szCs w:val="24"/>
        </w:rPr>
        <w:t>T</w:t>
      </w:r>
      <w:r>
        <w:rPr>
          <w:rFonts w:ascii="Times New Roman" w:hAnsi="Times New Roman" w:cs="Times New Roman"/>
          <w:sz w:val="24"/>
          <w:szCs w:val="24"/>
        </w:rPr>
        <w:t>he time and place at which the statements of qualifications will be received</w:t>
      </w:r>
      <w:r w:rsidR="00897422">
        <w:rPr>
          <w:rFonts w:ascii="Times New Roman" w:hAnsi="Times New Roman" w:cs="Times New Roman"/>
          <w:sz w:val="24"/>
          <w:szCs w:val="24"/>
        </w:rPr>
        <w:t>.</w:t>
      </w:r>
    </w:p>
    <w:p w14:paraId="59043FD4" w14:textId="75829E38" w:rsidR="00483C6F" w:rsidRDefault="00483C6F" w:rsidP="0005449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 </w:t>
      </w:r>
      <w:r w:rsidR="00280D1B">
        <w:rPr>
          <w:rFonts w:ascii="Times New Roman" w:hAnsi="Times New Roman" w:cs="Times New Roman"/>
          <w:sz w:val="24"/>
          <w:szCs w:val="24"/>
        </w:rPr>
        <w:t>Prior to advertising the</w:t>
      </w:r>
      <w:r>
        <w:rPr>
          <w:rFonts w:ascii="Times New Roman" w:hAnsi="Times New Roman" w:cs="Times New Roman"/>
          <w:sz w:val="24"/>
          <w:szCs w:val="24"/>
        </w:rPr>
        <w:t xml:space="preserve"> request for qualifications</w:t>
      </w:r>
      <w:r w:rsidR="00280D1B">
        <w:rPr>
          <w:rFonts w:ascii="Times New Roman" w:hAnsi="Times New Roman" w:cs="Times New Roman"/>
          <w:sz w:val="24"/>
          <w:szCs w:val="24"/>
        </w:rPr>
        <w:t xml:space="preserve"> on a design-build project valued at $12</w:t>
      </w:r>
      <w:r w:rsidR="00D56857">
        <w:rPr>
          <w:rFonts w:ascii="Times New Roman" w:hAnsi="Times New Roman" w:cs="Times New Roman"/>
          <w:sz w:val="24"/>
          <w:szCs w:val="24"/>
        </w:rPr>
        <w:t>,</w:t>
      </w:r>
      <w:r w:rsidR="00280D1B">
        <w:rPr>
          <w:rFonts w:ascii="Times New Roman" w:hAnsi="Times New Roman" w:cs="Times New Roman"/>
          <w:sz w:val="24"/>
          <w:szCs w:val="24"/>
        </w:rPr>
        <w:t>5</w:t>
      </w:r>
      <w:r w:rsidR="00D56857">
        <w:rPr>
          <w:rFonts w:ascii="Times New Roman" w:hAnsi="Times New Roman" w:cs="Times New Roman"/>
          <w:sz w:val="24"/>
          <w:szCs w:val="24"/>
        </w:rPr>
        <w:t>00,000</w:t>
      </w:r>
      <w:r w:rsidR="00280D1B">
        <w:rPr>
          <w:rFonts w:ascii="Times New Roman" w:hAnsi="Times New Roman" w:cs="Times New Roman"/>
          <w:sz w:val="24"/>
          <w:szCs w:val="24"/>
        </w:rPr>
        <w:t xml:space="preserve"> or more</w:t>
      </w:r>
      <w:r>
        <w:rPr>
          <w:rFonts w:ascii="Times New Roman" w:hAnsi="Times New Roman" w:cs="Times New Roman"/>
          <w:sz w:val="24"/>
          <w:szCs w:val="24"/>
        </w:rPr>
        <w:t>,</w:t>
      </w:r>
      <w:r w:rsidR="00280D1B">
        <w:rPr>
          <w:rFonts w:ascii="Times New Roman" w:hAnsi="Times New Roman" w:cs="Times New Roman"/>
          <w:sz w:val="24"/>
          <w:szCs w:val="24"/>
        </w:rPr>
        <w:t xml:space="preserve"> or such other threshold as may be established by the Office of the State Comptroller, the contracting unit shall submit the request for qualifications and </w:t>
      </w:r>
      <w:r w:rsidR="005B138E">
        <w:rPr>
          <w:rFonts w:ascii="Times New Roman" w:hAnsi="Times New Roman" w:cs="Times New Roman"/>
          <w:sz w:val="24"/>
          <w:szCs w:val="24"/>
        </w:rPr>
        <w:t xml:space="preserve">accompanying </w:t>
      </w:r>
      <w:r w:rsidR="00280D1B">
        <w:rPr>
          <w:rFonts w:ascii="Times New Roman" w:hAnsi="Times New Roman" w:cs="Times New Roman"/>
          <w:sz w:val="24"/>
          <w:szCs w:val="24"/>
        </w:rPr>
        <w:t>documents to the Office of the State Comptroller for review and approval pur</w:t>
      </w:r>
      <w:r w:rsidR="00181A71">
        <w:rPr>
          <w:rFonts w:ascii="Times New Roman" w:hAnsi="Times New Roman" w:cs="Times New Roman"/>
          <w:sz w:val="24"/>
          <w:szCs w:val="24"/>
        </w:rPr>
        <w:t>suant to N.J.</w:t>
      </w:r>
      <w:r w:rsidR="00A464DD">
        <w:rPr>
          <w:rFonts w:ascii="Times New Roman" w:hAnsi="Times New Roman" w:cs="Times New Roman"/>
          <w:sz w:val="24"/>
          <w:szCs w:val="24"/>
        </w:rPr>
        <w:t>S.</w:t>
      </w:r>
      <w:r w:rsidR="00181A71">
        <w:rPr>
          <w:rFonts w:ascii="Times New Roman" w:hAnsi="Times New Roman" w:cs="Times New Roman"/>
          <w:sz w:val="24"/>
          <w:szCs w:val="24"/>
        </w:rPr>
        <w:t>A. 52:15C-10</w:t>
      </w:r>
      <w:r w:rsidR="00280D1B">
        <w:rPr>
          <w:rFonts w:ascii="Times New Roman" w:hAnsi="Times New Roman" w:cs="Times New Roman"/>
          <w:sz w:val="24"/>
          <w:szCs w:val="24"/>
        </w:rPr>
        <w:t xml:space="preserve">.  </w:t>
      </w:r>
    </w:p>
    <w:p w14:paraId="1A955F86" w14:textId="2EFCB891" w:rsidR="00720ABA" w:rsidRPr="00DC11C7" w:rsidRDefault="00720ABA" w:rsidP="00054491">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483C6F">
        <w:rPr>
          <w:rFonts w:ascii="Times New Roman" w:hAnsi="Times New Roman" w:cs="Times New Roman"/>
          <w:sz w:val="24"/>
          <w:szCs w:val="24"/>
        </w:rPr>
        <w:t>c</w:t>
      </w:r>
      <w:r>
        <w:rPr>
          <w:rFonts w:ascii="Times New Roman" w:hAnsi="Times New Roman" w:cs="Times New Roman"/>
          <w:sz w:val="24"/>
          <w:szCs w:val="24"/>
        </w:rPr>
        <w:t>) A</w:t>
      </w:r>
      <w:r w:rsidRPr="00C139BE">
        <w:rPr>
          <w:rFonts w:ascii="Times New Roman" w:hAnsi="Times New Roman" w:cs="Times New Roman"/>
          <w:sz w:val="24"/>
          <w:szCs w:val="24"/>
        </w:rPr>
        <w:t xml:space="preserve"> </w:t>
      </w:r>
      <w:r>
        <w:rPr>
          <w:rFonts w:ascii="Times New Roman" w:hAnsi="Times New Roman" w:cs="Times New Roman"/>
          <w:sz w:val="24"/>
          <w:szCs w:val="24"/>
        </w:rPr>
        <w:t>request for qualifications</w:t>
      </w:r>
      <w:r w:rsidRPr="00C139BE">
        <w:rPr>
          <w:rFonts w:ascii="Times New Roman" w:hAnsi="Times New Roman" w:cs="Times New Roman"/>
          <w:sz w:val="24"/>
          <w:szCs w:val="24"/>
        </w:rPr>
        <w:t xml:space="preserve"> must furnish sufficient information to allow bidders to prepare informed statements of qualification</w:t>
      </w:r>
      <w:r>
        <w:rPr>
          <w:rFonts w:ascii="Times New Roman" w:hAnsi="Times New Roman" w:cs="Times New Roman"/>
          <w:sz w:val="24"/>
          <w:szCs w:val="24"/>
        </w:rPr>
        <w:t xml:space="preserve">. At </w:t>
      </w:r>
      <w:r w:rsidR="0023613B">
        <w:rPr>
          <w:rFonts w:ascii="Times New Roman" w:hAnsi="Times New Roman" w:cs="Times New Roman"/>
          <w:sz w:val="24"/>
          <w:szCs w:val="24"/>
        </w:rPr>
        <w:t xml:space="preserve">a </w:t>
      </w:r>
      <w:r>
        <w:rPr>
          <w:rFonts w:ascii="Times New Roman" w:hAnsi="Times New Roman" w:cs="Times New Roman"/>
          <w:sz w:val="24"/>
          <w:szCs w:val="24"/>
        </w:rPr>
        <w:t>minimum, a request for qualifications shall contain the following:</w:t>
      </w:r>
    </w:p>
    <w:p w14:paraId="6F7E4E01" w14:textId="18215AC6" w:rsidR="00720ABA" w:rsidRPr="00DC11C7" w:rsidRDefault="00720ABA" w:rsidP="00054491">
      <w:pPr>
        <w:spacing w:after="0" w:line="480" w:lineRule="auto"/>
        <w:ind w:left="90" w:firstLine="630"/>
        <w:rPr>
          <w:rFonts w:ascii="Times New Roman" w:hAnsi="Times New Roman" w:cs="Times New Roman"/>
          <w:sz w:val="24"/>
          <w:szCs w:val="24"/>
        </w:rPr>
      </w:pPr>
      <w:r w:rsidRPr="00DC11C7">
        <w:rPr>
          <w:rFonts w:ascii="Times New Roman" w:hAnsi="Times New Roman" w:cs="Times New Roman"/>
          <w:sz w:val="24"/>
          <w:szCs w:val="24"/>
        </w:rPr>
        <w:t xml:space="preserve">1. A </w:t>
      </w:r>
      <w:bookmarkStart w:id="4" w:name="_Hlk103936080"/>
      <w:r>
        <w:rPr>
          <w:rFonts w:ascii="Times New Roman" w:hAnsi="Times New Roman" w:cs="Times New Roman"/>
          <w:sz w:val="24"/>
          <w:szCs w:val="24"/>
        </w:rPr>
        <w:t>scope of work statement</w:t>
      </w:r>
      <w:r w:rsidR="00CE4C80">
        <w:rPr>
          <w:rFonts w:ascii="Times New Roman" w:hAnsi="Times New Roman" w:cs="Times New Roman"/>
          <w:sz w:val="24"/>
          <w:szCs w:val="24"/>
        </w:rPr>
        <w:t>,</w:t>
      </w:r>
      <w:r w:rsidRPr="00DC11C7">
        <w:rPr>
          <w:rFonts w:ascii="Times New Roman" w:hAnsi="Times New Roman" w:cs="Times New Roman"/>
          <w:sz w:val="24"/>
          <w:szCs w:val="24"/>
        </w:rPr>
        <w:t xml:space="preserve"> </w:t>
      </w:r>
      <w:bookmarkEnd w:id="4"/>
      <w:r w:rsidRPr="00DC11C7">
        <w:rPr>
          <w:rFonts w:ascii="Times New Roman" w:hAnsi="Times New Roman" w:cs="Times New Roman"/>
          <w:sz w:val="24"/>
          <w:szCs w:val="24"/>
        </w:rPr>
        <w:t xml:space="preserve">including: </w:t>
      </w:r>
    </w:p>
    <w:p w14:paraId="5B83614A" w14:textId="30414DA5" w:rsidR="00720ABA" w:rsidRDefault="00720ABA" w:rsidP="00054491">
      <w:pPr>
        <w:spacing w:after="0" w:line="480" w:lineRule="auto"/>
        <w:ind w:firstLine="1440"/>
        <w:rPr>
          <w:rFonts w:ascii="Times New Roman" w:hAnsi="Times New Roman" w:cs="Times New Roman"/>
          <w:sz w:val="24"/>
          <w:szCs w:val="24"/>
        </w:rPr>
      </w:pPr>
      <w:r w:rsidRPr="00DC11C7">
        <w:rPr>
          <w:rFonts w:ascii="Times New Roman" w:hAnsi="Times New Roman" w:cs="Times New Roman"/>
          <w:sz w:val="24"/>
          <w:szCs w:val="24"/>
        </w:rPr>
        <w:t xml:space="preserve">i. </w:t>
      </w:r>
      <w:r w:rsidR="00C46AB6">
        <w:rPr>
          <w:rFonts w:ascii="Times New Roman" w:hAnsi="Times New Roman" w:cs="Times New Roman"/>
          <w:sz w:val="24"/>
          <w:szCs w:val="24"/>
        </w:rPr>
        <w:t>P</w:t>
      </w:r>
      <w:r w:rsidRPr="00DC11C7">
        <w:rPr>
          <w:rFonts w:ascii="Times New Roman" w:hAnsi="Times New Roman" w:cs="Times New Roman"/>
          <w:sz w:val="24"/>
          <w:szCs w:val="24"/>
        </w:rPr>
        <w:t xml:space="preserve">roject type, size, and scope; </w:t>
      </w:r>
    </w:p>
    <w:p w14:paraId="5A38477F" w14:textId="544C8AE8" w:rsidR="00720ABA" w:rsidRPr="00DC11C7" w:rsidRDefault="00720ABA" w:rsidP="00054491">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 xml:space="preserve">ii. </w:t>
      </w:r>
      <w:r w:rsidR="00C46AB6">
        <w:rPr>
          <w:rFonts w:ascii="Times New Roman" w:hAnsi="Times New Roman" w:cs="Times New Roman"/>
          <w:sz w:val="24"/>
          <w:szCs w:val="24"/>
        </w:rPr>
        <w:t>P</w:t>
      </w:r>
      <w:r>
        <w:rPr>
          <w:rFonts w:ascii="Times New Roman" w:hAnsi="Times New Roman" w:cs="Times New Roman"/>
          <w:sz w:val="24"/>
          <w:szCs w:val="24"/>
        </w:rPr>
        <w:t>reliminary design documents;</w:t>
      </w:r>
    </w:p>
    <w:p w14:paraId="3C1BB764" w14:textId="1779C990" w:rsidR="00720ABA" w:rsidRDefault="00720ABA" w:rsidP="00054491">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 xml:space="preserve">iii. </w:t>
      </w:r>
      <w:r w:rsidR="00C46AB6">
        <w:rPr>
          <w:rFonts w:ascii="Times New Roman" w:hAnsi="Times New Roman" w:cs="Times New Roman"/>
          <w:sz w:val="24"/>
          <w:szCs w:val="24"/>
        </w:rPr>
        <w:t>G</w:t>
      </w:r>
      <w:r>
        <w:rPr>
          <w:rFonts w:ascii="Times New Roman" w:hAnsi="Times New Roman" w:cs="Times New Roman"/>
          <w:sz w:val="24"/>
          <w:szCs w:val="24"/>
        </w:rPr>
        <w:t>eneral budget parameters, if any; and</w:t>
      </w:r>
    </w:p>
    <w:p w14:paraId="0E575285" w14:textId="600C6670" w:rsidR="00720ABA" w:rsidRDefault="00720ABA" w:rsidP="00054491">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 xml:space="preserve">iv. </w:t>
      </w:r>
      <w:r w:rsidR="00C46AB6">
        <w:rPr>
          <w:rFonts w:ascii="Times New Roman" w:hAnsi="Times New Roman" w:cs="Times New Roman"/>
          <w:sz w:val="24"/>
          <w:szCs w:val="24"/>
        </w:rPr>
        <w:t>G</w:t>
      </w:r>
      <w:r>
        <w:rPr>
          <w:rFonts w:ascii="Times New Roman" w:hAnsi="Times New Roman" w:cs="Times New Roman"/>
          <w:sz w:val="24"/>
          <w:szCs w:val="24"/>
        </w:rPr>
        <w:t>eneral schedule or delivery requirements</w:t>
      </w:r>
      <w:r w:rsidR="00A464DD">
        <w:rPr>
          <w:rFonts w:ascii="Times New Roman" w:hAnsi="Times New Roman" w:cs="Times New Roman"/>
          <w:sz w:val="24"/>
          <w:szCs w:val="24"/>
        </w:rPr>
        <w:t>;</w:t>
      </w:r>
      <w:r>
        <w:rPr>
          <w:rFonts w:ascii="Times New Roman" w:hAnsi="Times New Roman" w:cs="Times New Roman"/>
          <w:sz w:val="24"/>
          <w:szCs w:val="24"/>
        </w:rPr>
        <w:t xml:space="preserve"> </w:t>
      </w:r>
    </w:p>
    <w:p w14:paraId="33F1D9A9" w14:textId="56C2ADC1" w:rsidR="00A01C60" w:rsidRDefault="00720ABA" w:rsidP="00054491">
      <w:pPr>
        <w:spacing w:after="0" w:line="480" w:lineRule="auto"/>
        <w:ind w:firstLine="720"/>
        <w:rPr>
          <w:rFonts w:ascii="Times New Roman" w:hAnsi="Times New Roman" w:cs="Times New Roman"/>
          <w:sz w:val="24"/>
          <w:szCs w:val="24"/>
        </w:rPr>
      </w:pPr>
      <w:r w:rsidRPr="00DE4091">
        <w:rPr>
          <w:rFonts w:ascii="Times New Roman" w:hAnsi="Times New Roman" w:cs="Times New Roman"/>
          <w:sz w:val="24"/>
          <w:szCs w:val="24"/>
        </w:rPr>
        <w:t xml:space="preserve">2. </w:t>
      </w:r>
      <w:r w:rsidR="00A01C60" w:rsidRPr="00A01C60">
        <w:rPr>
          <w:rFonts w:ascii="Times New Roman" w:hAnsi="Times New Roman" w:cs="Times New Roman"/>
          <w:sz w:val="24"/>
          <w:szCs w:val="24"/>
        </w:rPr>
        <w:t xml:space="preserve">For projects involving vertical construction, </w:t>
      </w:r>
      <w:r w:rsidR="00A01C60">
        <w:rPr>
          <w:rFonts w:ascii="Times New Roman" w:hAnsi="Times New Roman" w:cs="Times New Roman"/>
          <w:sz w:val="24"/>
          <w:szCs w:val="24"/>
        </w:rPr>
        <w:t>a statement that</w:t>
      </w:r>
      <w:r w:rsidR="00A01C60" w:rsidRPr="00A01C60">
        <w:rPr>
          <w:rFonts w:ascii="Times New Roman" w:hAnsi="Times New Roman" w:cs="Times New Roman"/>
          <w:sz w:val="24"/>
          <w:szCs w:val="24"/>
        </w:rPr>
        <w:t xml:space="preserve"> the bidder and, to the extent necessary for the project, key team members and other subcontractors have</w:t>
      </w:r>
      <w:r w:rsidR="00A01C60">
        <w:rPr>
          <w:rFonts w:ascii="Times New Roman" w:hAnsi="Times New Roman" w:cs="Times New Roman"/>
          <w:sz w:val="24"/>
          <w:szCs w:val="24"/>
        </w:rPr>
        <w:t xml:space="preserve"> </w:t>
      </w:r>
      <w:r w:rsidR="00A01C60" w:rsidRPr="00A01C60">
        <w:rPr>
          <w:rFonts w:ascii="Times New Roman" w:hAnsi="Times New Roman" w:cs="Times New Roman"/>
          <w:sz w:val="24"/>
          <w:szCs w:val="24"/>
        </w:rPr>
        <w:t xml:space="preserve">a current </w:t>
      </w:r>
      <w:r w:rsidR="00A01C60" w:rsidRPr="00A01C60">
        <w:rPr>
          <w:rFonts w:ascii="Times New Roman" w:hAnsi="Times New Roman" w:cs="Times New Roman"/>
          <w:sz w:val="24"/>
          <w:szCs w:val="24"/>
        </w:rPr>
        <w:lastRenderedPageBreak/>
        <w:t>design</w:t>
      </w:r>
      <w:r w:rsidR="00B50CE3">
        <w:rPr>
          <w:rFonts w:ascii="Times New Roman" w:hAnsi="Times New Roman" w:cs="Times New Roman"/>
          <w:sz w:val="24"/>
          <w:szCs w:val="24"/>
        </w:rPr>
        <w:t>-</w:t>
      </w:r>
      <w:r w:rsidR="00A01C60" w:rsidRPr="00A01C60">
        <w:rPr>
          <w:rFonts w:ascii="Times New Roman" w:hAnsi="Times New Roman" w:cs="Times New Roman"/>
          <w:sz w:val="24"/>
          <w:szCs w:val="24"/>
        </w:rPr>
        <w:t xml:space="preserve">build classification from the New Jersey Division of Property Management and Construction (DPMC) in the </w:t>
      </w:r>
      <w:r w:rsidR="00C46AB6">
        <w:rPr>
          <w:rFonts w:ascii="Times New Roman" w:hAnsi="Times New Roman" w:cs="Times New Roman"/>
          <w:sz w:val="24"/>
          <w:szCs w:val="24"/>
        </w:rPr>
        <w:t xml:space="preserve">New Jersey </w:t>
      </w:r>
      <w:r w:rsidR="00A01C60" w:rsidRPr="00A01C60">
        <w:rPr>
          <w:rFonts w:ascii="Times New Roman" w:hAnsi="Times New Roman" w:cs="Times New Roman"/>
          <w:sz w:val="24"/>
          <w:szCs w:val="24"/>
        </w:rPr>
        <w:t xml:space="preserve">Department of </w:t>
      </w:r>
      <w:r w:rsidR="00A464DD">
        <w:rPr>
          <w:rFonts w:ascii="Times New Roman" w:hAnsi="Times New Roman" w:cs="Times New Roman"/>
          <w:sz w:val="24"/>
          <w:szCs w:val="24"/>
        </w:rPr>
        <w:t xml:space="preserve">the </w:t>
      </w:r>
      <w:r w:rsidR="00A01C60" w:rsidRPr="00A01C60">
        <w:rPr>
          <w:rFonts w:ascii="Times New Roman" w:hAnsi="Times New Roman" w:cs="Times New Roman"/>
          <w:sz w:val="24"/>
          <w:szCs w:val="24"/>
        </w:rPr>
        <w:t>Treasury</w:t>
      </w:r>
      <w:r w:rsidR="00A464DD">
        <w:rPr>
          <w:rFonts w:ascii="Times New Roman" w:hAnsi="Times New Roman" w:cs="Times New Roman"/>
          <w:sz w:val="24"/>
          <w:szCs w:val="24"/>
        </w:rPr>
        <w:t>;</w:t>
      </w:r>
    </w:p>
    <w:p w14:paraId="619237C5" w14:textId="546CEF74" w:rsidR="00E344BA" w:rsidRDefault="00A01C60"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3.  </w:t>
      </w:r>
      <w:r w:rsidR="00720ABA" w:rsidRPr="005E6DF0">
        <w:rPr>
          <w:rFonts w:ascii="Times New Roman" w:hAnsi="Times New Roman" w:cs="Times New Roman"/>
          <w:sz w:val="24"/>
          <w:szCs w:val="24"/>
        </w:rPr>
        <w:t xml:space="preserve">Required minimum classifications and aggregate rating limits to which the bidder and, as applicable, key team members and other subcontractors must be assigned by the New Jersey Department of </w:t>
      </w:r>
      <w:r w:rsidR="006421F1">
        <w:rPr>
          <w:rFonts w:ascii="Times New Roman" w:hAnsi="Times New Roman" w:cs="Times New Roman"/>
          <w:sz w:val="24"/>
          <w:szCs w:val="24"/>
        </w:rPr>
        <w:t xml:space="preserve">the </w:t>
      </w:r>
      <w:r w:rsidR="00720ABA" w:rsidRPr="005E6DF0">
        <w:rPr>
          <w:rFonts w:ascii="Times New Roman" w:hAnsi="Times New Roman" w:cs="Times New Roman"/>
          <w:sz w:val="24"/>
          <w:szCs w:val="24"/>
        </w:rPr>
        <w:t>Treasury, Division of Property Management and Construction</w:t>
      </w:r>
      <w:r w:rsidR="0023613B">
        <w:rPr>
          <w:rFonts w:ascii="Times New Roman" w:hAnsi="Times New Roman" w:cs="Times New Roman"/>
          <w:sz w:val="24"/>
          <w:szCs w:val="24"/>
        </w:rPr>
        <w:t>,</w:t>
      </w:r>
      <w:r w:rsidR="00720ABA" w:rsidRPr="005E6DF0">
        <w:rPr>
          <w:rFonts w:ascii="Times New Roman" w:hAnsi="Times New Roman" w:cs="Times New Roman"/>
          <w:sz w:val="24"/>
          <w:szCs w:val="24"/>
        </w:rPr>
        <w:t xml:space="preserve"> pursuant to N.J.A.C. 17:19-1; or the New Jersey Department of Transportation pursuant to N.J.A.C. 16:44</w:t>
      </w:r>
      <w:r w:rsidR="006421F1">
        <w:rPr>
          <w:rFonts w:ascii="Times New Roman" w:hAnsi="Times New Roman" w:cs="Times New Roman"/>
          <w:sz w:val="24"/>
          <w:szCs w:val="24"/>
        </w:rPr>
        <w:t>-3</w:t>
      </w:r>
      <w:r w:rsidR="00720ABA" w:rsidRPr="005E6DF0">
        <w:rPr>
          <w:rFonts w:ascii="Times New Roman" w:hAnsi="Times New Roman" w:cs="Times New Roman"/>
          <w:sz w:val="24"/>
          <w:szCs w:val="24"/>
        </w:rPr>
        <w:t xml:space="preserve"> and 16:44A-3, as applicable to the project</w:t>
      </w:r>
      <w:r w:rsidR="006421F1">
        <w:rPr>
          <w:rFonts w:ascii="Times New Roman" w:hAnsi="Times New Roman" w:cs="Times New Roman"/>
          <w:sz w:val="24"/>
          <w:szCs w:val="24"/>
        </w:rPr>
        <w:t>;</w:t>
      </w:r>
      <w:r w:rsidR="00E344BA" w:rsidRPr="00E344BA">
        <w:rPr>
          <w:rFonts w:ascii="Times New Roman" w:hAnsi="Times New Roman" w:cs="Times New Roman"/>
          <w:sz w:val="24"/>
          <w:szCs w:val="24"/>
        </w:rPr>
        <w:t xml:space="preserve"> </w:t>
      </w:r>
    </w:p>
    <w:p w14:paraId="365878AB" w14:textId="35BA1BE7" w:rsidR="00720ABA" w:rsidRDefault="00B80B0E"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4</w:t>
      </w:r>
      <w:r w:rsidR="00720ABA">
        <w:rPr>
          <w:rFonts w:ascii="Times New Roman" w:hAnsi="Times New Roman" w:cs="Times New Roman"/>
          <w:sz w:val="24"/>
          <w:szCs w:val="24"/>
        </w:rPr>
        <w:t>. Qualification evaluation factors, which shall include:</w:t>
      </w:r>
    </w:p>
    <w:p w14:paraId="7B1A0D16" w14:textId="722B2741" w:rsidR="00720ABA" w:rsidRDefault="00720ABA" w:rsidP="00054491">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 xml:space="preserve">i.   </w:t>
      </w:r>
      <w:r w:rsidR="00C46AB6">
        <w:rPr>
          <w:rFonts w:ascii="Times New Roman" w:hAnsi="Times New Roman" w:cs="Times New Roman"/>
          <w:sz w:val="24"/>
          <w:szCs w:val="24"/>
        </w:rPr>
        <w:t>E</w:t>
      </w:r>
      <w:r>
        <w:rPr>
          <w:rFonts w:ascii="Times New Roman" w:hAnsi="Times New Roman" w:cs="Times New Roman"/>
          <w:sz w:val="24"/>
          <w:szCs w:val="24"/>
        </w:rPr>
        <w:t>xperience level and degre</w:t>
      </w:r>
      <w:r w:rsidRPr="00396059">
        <w:rPr>
          <w:rFonts w:ascii="Times New Roman" w:hAnsi="Times New Roman" w:cs="Times New Roman"/>
          <w:sz w:val="24"/>
          <w:szCs w:val="24"/>
        </w:rPr>
        <w:t xml:space="preserve">e </w:t>
      </w:r>
      <w:r>
        <w:rPr>
          <w:rFonts w:ascii="Times New Roman" w:hAnsi="Times New Roman" w:cs="Times New Roman"/>
          <w:sz w:val="24"/>
          <w:szCs w:val="24"/>
        </w:rPr>
        <w:t>of</w:t>
      </w:r>
      <w:r w:rsidRPr="00396059">
        <w:rPr>
          <w:rFonts w:ascii="Times New Roman" w:hAnsi="Times New Roman" w:cs="Times New Roman"/>
          <w:sz w:val="24"/>
          <w:szCs w:val="24"/>
        </w:rPr>
        <w:t xml:space="preserve"> technical competence</w:t>
      </w:r>
      <w:r>
        <w:rPr>
          <w:rFonts w:ascii="Times New Roman" w:hAnsi="Times New Roman" w:cs="Times New Roman"/>
          <w:sz w:val="24"/>
          <w:szCs w:val="24"/>
        </w:rPr>
        <w:t>;</w:t>
      </w:r>
    </w:p>
    <w:p w14:paraId="31750472" w14:textId="7C8DDAF3" w:rsidR="00720ABA" w:rsidRDefault="00720ABA" w:rsidP="00054491">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 xml:space="preserve">ii.  </w:t>
      </w:r>
      <w:r w:rsidR="00C46AB6">
        <w:rPr>
          <w:rFonts w:ascii="Times New Roman" w:hAnsi="Times New Roman" w:cs="Times New Roman"/>
          <w:sz w:val="24"/>
          <w:szCs w:val="24"/>
        </w:rPr>
        <w:t>T</w:t>
      </w:r>
      <w:r w:rsidRPr="00396059">
        <w:rPr>
          <w:rFonts w:ascii="Times New Roman" w:hAnsi="Times New Roman" w:cs="Times New Roman"/>
          <w:sz w:val="24"/>
          <w:szCs w:val="24"/>
        </w:rPr>
        <w:t xml:space="preserve">raining </w:t>
      </w:r>
      <w:r>
        <w:rPr>
          <w:rFonts w:ascii="Times New Roman" w:hAnsi="Times New Roman" w:cs="Times New Roman"/>
          <w:sz w:val="24"/>
          <w:szCs w:val="24"/>
        </w:rPr>
        <w:t>of, and certifications held by, the</w:t>
      </w:r>
      <w:r w:rsidRPr="00396059">
        <w:rPr>
          <w:rFonts w:ascii="Times New Roman" w:hAnsi="Times New Roman" w:cs="Times New Roman"/>
          <w:sz w:val="24"/>
          <w:szCs w:val="24"/>
        </w:rPr>
        <w:t xml:space="preserve"> professional and field workforce</w:t>
      </w:r>
      <w:r>
        <w:rPr>
          <w:rFonts w:ascii="Times New Roman" w:hAnsi="Times New Roman" w:cs="Times New Roman"/>
          <w:sz w:val="24"/>
          <w:szCs w:val="24"/>
        </w:rPr>
        <w:t>;</w:t>
      </w:r>
    </w:p>
    <w:p w14:paraId="71386234" w14:textId="6915A3AC" w:rsidR="00720ABA" w:rsidRDefault="00720ABA" w:rsidP="00054491">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 xml:space="preserve">iii. </w:t>
      </w:r>
      <w:r w:rsidR="00C46AB6">
        <w:rPr>
          <w:rFonts w:ascii="Times New Roman" w:hAnsi="Times New Roman" w:cs="Times New Roman"/>
          <w:sz w:val="24"/>
          <w:szCs w:val="24"/>
        </w:rPr>
        <w:t>P</w:t>
      </w:r>
      <w:r w:rsidRPr="00396059">
        <w:rPr>
          <w:rFonts w:ascii="Times New Roman" w:hAnsi="Times New Roman" w:cs="Times New Roman"/>
          <w:sz w:val="24"/>
          <w:szCs w:val="24"/>
        </w:rPr>
        <w:t xml:space="preserve">rincipal location of the </w:t>
      </w:r>
      <w:r>
        <w:rPr>
          <w:rFonts w:ascii="Times New Roman" w:hAnsi="Times New Roman" w:cs="Times New Roman"/>
          <w:sz w:val="24"/>
          <w:szCs w:val="24"/>
        </w:rPr>
        <w:t>bidder</w:t>
      </w:r>
      <w:r w:rsidR="004E5574">
        <w:rPr>
          <w:rFonts w:ascii="Times New Roman" w:hAnsi="Times New Roman" w:cs="Times New Roman"/>
          <w:sz w:val="24"/>
          <w:szCs w:val="24"/>
        </w:rPr>
        <w:t xml:space="preserve"> and key team members</w:t>
      </w:r>
      <w:r w:rsidR="006421F1">
        <w:rPr>
          <w:rFonts w:ascii="Times New Roman" w:hAnsi="Times New Roman" w:cs="Times New Roman"/>
          <w:sz w:val="24"/>
          <w:szCs w:val="24"/>
        </w:rPr>
        <w:t>,</w:t>
      </w:r>
      <w:r>
        <w:rPr>
          <w:rFonts w:ascii="Times New Roman" w:hAnsi="Times New Roman" w:cs="Times New Roman"/>
          <w:sz w:val="24"/>
          <w:szCs w:val="24"/>
        </w:rPr>
        <w:t xml:space="preserve"> to the extent that it would materially impact project delivery;</w:t>
      </w:r>
    </w:p>
    <w:p w14:paraId="1B1C4819" w14:textId="7E34E003" w:rsidR="00720ABA" w:rsidRDefault="00720ABA" w:rsidP="00054491">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 xml:space="preserve">iv. </w:t>
      </w:r>
      <w:r w:rsidR="00C46AB6">
        <w:rPr>
          <w:rFonts w:ascii="Times New Roman" w:hAnsi="Times New Roman" w:cs="Times New Roman"/>
          <w:sz w:val="24"/>
          <w:szCs w:val="24"/>
        </w:rPr>
        <w:t>P</w:t>
      </w:r>
      <w:r>
        <w:rPr>
          <w:rFonts w:ascii="Times New Roman" w:hAnsi="Times New Roman" w:cs="Times New Roman"/>
          <w:sz w:val="24"/>
          <w:szCs w:val="24"/>
        </w:rPr>
        <w:t xml:space="preserve">erformance </w:t>
      </w:r>
      <w:r w:rsidRPr="00396059">
        <w:rPr>
          <w:rFonts w:ascii="Times New Roman" w:hAnsi="Times New Roman" w:cs="Times New Roman"/>
          <w:sz w:val="24"/>
          <w:szCs w:val="24"/>
        </w:rPr>
        <w:t>capability</w:t>
      </w:r>
      <w:r>
        <w:rPr>
          <w:rFonts w:ascii="Times New Roman" w:hAnsi="Times New Roman" w:cs="Times New Roman"/>
          <w:sz w:val="24"/>
          <w:szCs w:val="24"/>
        </w:rPr>
        <w:t>;</w:t>
      </w:r>
      <w:r w:rsidRPr="00396059">
        <w:rPr>
          <w:rFonts w:ascii="Times New Roman" w:hAnsi="Times New Roman" w:cs="Times New Roman"/>
          <w:sz w:val="24"/>
          <w:szCs w:val="24"/>
        </w:rPr>
        <w:t xml:space="preserve"> </w:t>
      </w:r>
    </w:p>
    <w:p w14:paraId="2706AD71" w14:textId="4D82CDD2" w:rsidR="00720ABA" w:rsidRDefault="00720ABA" w:rsidP="00054491">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 xml:space="preserve">v.  </w:t>
      </w:r>
      <w:r w:rsidR="00C46AB6">
        <w:rPr>
          <w:rFonts w:ascii="Times New Roman" w:hAnsi="Times New Roman" w:cs="Times New Roman"/>
          <w:sz w:val="24"/>
          <w:szCs w:val="24"/>
        </w:rPr>
        <w:t>C</w:t>
      </w:r>
      <w:r>
        <w:rPr>
          <w:rFonts w:ascii="Times New Roman" w:hAnsi="Times New Roman" w:cs="Times New Roman"/>
          <w:sz w:val="24"/>
          <w:szCs w:val="24"/>
        </w:rPr>
        <w:t>ertifications, classifications</w:t>
      </w:r>
      <w:r w:rsidR="006421F1">
        <w:rPr>
          <w:rFonts w:ascii="Times New Roman" w:hAnsi="Times New Roman" w:cs="Times New Roman"/>
          <w:sz w:val="24"/>
          <w:szCs w:val="24"/>
        </w:rPr>
        <w:t>,</w:t>
      </w:r>
      <w:r>
        <w:rPr>
          <w:rFonts w:ascii="Times New Roman" w:hAnsi="Times New Roman" w:cs="Times New Roman"/>
          <w:sz w:val="24"/>
          <w:szCs w:val="24"/>
        </w:rPr>
        <w:t xml:space="preserve"> and ratings possessed by the design-builder</w:t>
      </w:r>
      <w:r w:rsidR="00343574">
        <w:rPr>
          <w:rFonts w:ascii="Times New Roman" w:hAnsi="Times New Roman" w:cs="Times New Roman"/>
          <w:sz w:val="24"/>
          <w:szCs w:val="24"/>
        </w:rPr>
        <w:t xml:space="preserve">, key team members, and </w:t>
      </w:r>
      <w:r w:rsidR="00343574" w:rsidRPr="00343574">
        <w:rPr>
          <w:rFonts w:ascii="Times New Roman" w:hAnsi="Times New Roman" w:cs="Times New Roman"/>
          <w:sz w:val="24"/>
          <w:szCs w:val="24"/>
        </w:rPr>
        <w:t>other subcontractors</w:t>
      </w:r>
      <w:r>
        <w:rPr>
          <w:rFonts w:ascii="Times New Roman" w:hAnsi="Times New Roman" w:cs="Times New Roman"/>
          <w:sz w:val="24"/>
          <w:szCs w:val="24"/>
        </w:rPr>
        <w:t xml:space="preserve"> as relevant to the project;</w:t>
      </w:r>
    </w:p>
    <w:p w14:paraId="46389108" w14:textId="2E1EDF83" w:rsidR="00720ABA" w:rsidRDefault="00720ABA" w:rsidP="00054491">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 xml:space="preserve">vi. </w:t>
      </w:r>
      <w:r w:rsidR="00C46AB6">
        <w:rPr>
          <w:rFonts w:ascii="Times New Roman" w:hAnsi="Times New Roman" w:cs="Times New Roman"/>
          <w:sz w:val="24"/>
          <w:szCs w:val="24"/>
        </w:rPr>
        <w:t>P</w:t>
      </w:r>
      <w:r w:rsidRPr="00396059">
        <w:rPr>
          <w:rFonts w:ascii="Times New Roman" w:hAnsi="Times New Roman" w:cs="Times New Roman"/>
          <w:sz w:val="24"/>
          <w:szCs w:val="24"/>
        </w:rPr>
        <w:t>ast performance of the individual members of the design-builder’s team in their respective capacities, including the architect-engineer and construction members of the tea</w:t>
      </w:r>
      <w:r>
        <w:rPr>
          <w:rFonts w:ascii="Times New Roman" w:hAnsi="Times New Roman" w:cs="Times New Roman"/>
          <w:sz w:val="24"/>
          <w:szCs w:val="24"/>
        </w:rPr>
        <w:t xml:space="preserve">m; </w:t>
      </w:r>
    </w:p>
    <w:p w14:paraId="0320B69A" w14:textId="71715F7B" w:rsidR="00720ABA" w:rsidRDefault="00720ABA" w:rsidP="00054491">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 xml:space="preserve">vii.  </w:t>
      </w:r>
      <w:r w:rsidR="00C46AB6">
        <w:rPr>
          <w:rFonts w:ascii="Times New Roman" w:hAnsi="Times New Roman" w:cs="Times New Roman"/>
          <w:sz w:val="24"/>
          <w:szCs w:val="24"/>
        </w:rPr>
        <w:t>M</w:t>
      </w:r>
      <w:r>
        <w:rPr>
          <w:rFonts w:ascii="Times New Roman" w:hAnsi="Times New Roman" w:cs="Times New Roman"/>
          <w:sz w:val="24"/>
          <w:szCs w:val="24"/>
        </w:rPr>
        <w:t>easures taken by the bidder and members of the proposed design-build team to promote workforce diversity with respect to women and minorities; and</w:t>
      </w:r>
    </w:p>
    <w:p w14:paraId="1909EB7E" w14:textId="44C13279" w:rsidR="00720ABA" w:rsidRDefault="00720ABA" w:rsidP="00054491">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 xml:space="preserve">viii. </w:t>
      </w:r>
      <w:r w:rsidR="00C46AB6">
        <w:rPr>
          <w:rFonts w:ascii="Times New Roman" w:hAnsi="Times New Roman" w:cs="Times New Roman"/>
          <w:sz w:val="24"/>
          <w:szCs w:val="24"/>
        </w:rPr>
        <w:t>O</w:t>
      </w:r>
      <w:r>
        <w:rPr>
          <w:rFonts w:ascii="Times New Roman" w:hAnsi="Times New Roman" w:cs="Times New Roman"/>
          <w:sz w:val="24"/>
          <w:szCs w:val="24"/>
        </w:rPr>
        <w:t>ther technical factors</w:t>
      </w:r>
      <w:r w:rsidR="00E54421">
        <w:rPr>
          <w:rFonts w:ascii="Times New Roman" w:hAnsi="Times New Roman" w:cs="Times New Roman"/>
          <w:sz w:val="24"/>
          <w:szCs w:val="24"/>
        </w:rPr>
        <w:t>;</w:t>
      </w:r>
      <w:r>
        <w:rPr>
          <w:rFonts w:ascii="Times New Roman" w:hAnsi="Times New Roman" w:cs="Times New Roman"/>
          <w:sz w:val="24"/>
          <w:szCs w:val="24"/>
        </w:rPr>
        <w:t xml:space="preserve"> as may be relevant to the project</w:t>
      </w:r>
      <w:r w:rsidR="00E54421">
        <w:rPr>
          <w:rFonts w:ascii="Times New Roman" w:hAnsi="Times New Roman" w:cs="Times New Roman"/>
          <w:sz w:val="24"/>
          <w:szCs w:val="24"/>
        </w:rPr>
        <w:t>;</w:t>
      </w:r>
    </w:p>
    <w:p w14:paraId="2C9C076F" w14:textId="7965BEFF" w:rsidR="00720ABA" w:rsidRDefault="00B80B0E"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5</w:t>
      </w:r>
      <w:r w:rsidR="00720ABA" w:rsidRPr="00586F2D">
        <w:rPr>
          <w:rFonts w:ascii="Times New Roman" w:hAnsi="Times New Roman" w:cs="Times New Roman"/>
          <w:sz w:val="24"/>
          <w:szCs w:val="24"/>
        </w:rPr>
        <w:t>. A statement of the</w:t>
      </w:r>
      <w:r w:rsidR="00720ABA">
        <w:rPr>
          <w:rFonts w:ascii="Times New Roman" w:hAnsi="Times New Roman" w:cs="Times New Roman"/>
          <w:sz w:val="24"/>
          <w:szCs w:val="24"/>
        </w:rPr>
        <w:t xml:space="preserve"> maximum</w:t>
      </w:r>
      <w:r w:rsidR="00720ABA" w:rsidRPr="00586F2D">
        <w:rPr>
          <w:rFonts w:ascii="Times New Roman" w:hAnsi="Times New Roman" w:cs="Times New Roman"/>
          <w:sz w:val="24"/>
          <w:szCs w:val="24"/>
        </w:rPr>
        <w:t xml:space="preserve"> number of bidders to be prequalified to submit </w:t>
      </w:r>
      <w:r w:rsidR="00720ABA">
        <w:rPr>
          <w:rFonts w:ascii="Times New Roman" w:hAnsi="Times New Roman" w:cs="Times New Roman"/>
          <w:sz w:val="24"/>
          <w:szCs w:val="24"/>
        </w:rPr>
        <w:t xml:space="preserve">a </w:t>
      </w:r>
      <w:r w:rsidR="00720ABA" w:rsidRPr="00586F2D">
        <w:rPr>
          <w:rFonts w:ascii="Times New Roman" w:hAnsi="Times New Roman" w:cs="Times New Roman"/>
          <w:sz w:val="24"/>
          <w:szCs w:val="24"/>
        </w:rPr>
        <w:t>statement of proposal</w:t>
      </w:r>
      <w:r w:rsidR="00E54421">
        <w:rPr>
          <w:rFonts w:ascii="Times New Roman" w:hAnsi="Times New Roman" w:cs="Times New Roman"/>
          <w:sz w:val="24"/>
          <w:szCs w:val="24"/>
        </w:rPr>
        <w:t>;</w:t>
      </w:r>
    </w:p>
    <w:p w14:paraId="5336E2DB" w14:textId="4F5D28AF" w:rsidR="00C509ED" w:rsidRPr="00586F2D" w:rsidRDefault="00B80B0E"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6</w:t>
      </w:r>
      <w:r w:rsidR="00C509ED">
        <w:rPr>
          <w:rFonts w:ascii="Times New Roman" w:hAnsi="Times New Roman" w:cs="Times New Roman"/>
          <w:sz w:val="24"/>
          <w:szCs w:val="24"/>
        </w:rPr>
        <w:t xml:space="preserve">. </w:t>
      </w:r>
      <w:r w:rsidR="00C509ED" w:rsidRPr="00C509ED">
        <w:rPr>
          <w:rFonts w:ascii="Times New Roman" w:hAnsi="Times New Roman" w:cs="Times New Roman"/>
          <w:sz w:val="24"/>
          <w:szCs w:val="24"/>
        </w:rPr>
        <w:t>If the design-build contract is subject to any set-aside goals established by the contracting unit pursuant to P.L. 1985, c. 482 (N.J.S.A. 40A:11-41 et seq.)</w:t>
      </w:r>
      <w:r w:rsidR="00D37AC3">
        <w:rPr>
          <w:rFonts w:ascii="Times New Roman" w:hAnsi="Times New Roman" w:cs="Times New Roman"/>
          <w:sz w:val="24"/>
          <w:szCs w:val="24"/>
        </w:rPr>
        <w:t>,</w:t>
      </w:r>
      <w:r w:rsidR="00C509ED" w:rsidRPr="00C509ED">
        <w:rPr>
          <w:rFonts w:ascii="Times New Roman" w:hAnsi="Times New Roman" w:cs="Times New Roman"/>
          <w:sz w:val="24"/>
          <w:szCs w:val="24"/>
        </w:rPr>
        <w:t xml:space="preserve"> or P.L. 1985, c. 490 (N.J.S.A. 18A:18A-51 et seq.), as applicable, a statement to that effect</w:t>
      </w:r>
      <w:r w:rsidR="003D2243">
        <w:rPr>
          <w:rFonts w:ascii="Times New Roman" w:hAnsi="Times New Roman" w:cs="Times New Roman"/>
          <w:sz w:val="24"/>
          <w:szCs w:val="24"/>
        </w:rPr>
        <w:t>; and</w:t>
      </w:r>
    </w:p>
    <w:p w14:paraId="31BEF55A" w14:textId="336587D6" w:rsidR="00483C6F" w:rsidRDefault="00B80B0E"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7</w:t>
      </w:r>
      <w:r w:rsidR="00720ABA" w:rsidRPr="00196926">
        <w:rPr>
          <w:rFonts w:ascii="Times New Roman" w:hAnsi="Times New Roman" w:cs="Times New Roman"/>
          <w:sz w:val="24"/>
          <w:szCs w:val="24"/>
        </w:rPr>
        <w:t xml:space="preserve">. </w:t>
      </w:r>
      <w:r w:rsidR="00720ABA">
        <w:rPr>
          <w:rFonts w:ascii="Times New Roman" w:hAnsi="Times New Roman" w:cs="Times New Roman"/>
          <w:sz w:val="24"/>
          <w:szCs w:val="24"/>
        </w:rPr>
        <w:t>If the contracting unit is offering a stipend to bidders prequalified to provide a statement of proposal, t</w:t>
      </w:r>
      <w:r w:rsidR="00720ABA" w:rsidRPr="00C03BBE">
        <w:rPr>
          <w:rFonts w:ascii="Times New Roman" w:hAnsi="Times New Roman" w:cs="Times New Roman"/>
          <w:sz w:val="24"/>
          <w:szCs w:val="24"/>
        </w:rPr>
        <w:t xml:space="preserve">he </w:t>
      </w:r>
      <w:r w:rsidR="005415D7" w:rsidRPr="00C03BBE">
        <w:rPr>
          <w:rFonts w:ascii="Times New Roman" w:hAnsi="Times New Roman" w:cs="Times New Roman"/>
          <w:sz w:val="24"/>
          <w:szCs w:val="24"/>
        </w:rPr>
        <w:t>terms</w:t>
      </w:r>
      <w:r w:rsidR="00720ABA" w:rsidRPr="00C03BBE">
        <w:rPr>
          <w:rFonts w:ascii="Times New Roman" w:hAnsi="Times New Roman" w:cs="Times New Roman"/>
          <w:sz w:val="24"/>
          <w:szCs w:val="24"/>
        </w:rPr>
        <w:t xml:space="preserve"> and conditions for payment </w:t>
      </w:r>
      <w:r w:rsidR="00720ABA">
        <w:rPr>
          <w:rFonts w:ascii="Times New Roman" w:hAnsi="Times New Roman" w:cs="Times New Roman"/>
          <w:sz w:val="24"/>
          <w:szCs w:val="24"/>
        </w:rPr>
        <w:t>thereof</w:t>
      </w:r>
      <w:r w:rsidR="00720ABA" w:rsidRPr="00C03BBE">
        <w:rPr>
          <w:rFonts w:ascii="Times New Roman" w:hAnsi="Times New Roman" w:cs="Times New Roman"/>
          <w:sz w:val="24"/>
          <w:szCs w:val="24"/>
        </w:rPr>
        <w:t>.</w:t>
      </w:r>
      <w:r w:rsidR="00720ABA" w:rsidRPr="00196926">
        <w:rPr>
          <w:rFonts w:ascii="Times New Roman" w:hAnsi="Times New Roman" w:cs="Times New Roman"/>
          <w:sz w:val="24"/>
          <w:szCs w:val="24"/>
        </w:rPr>
        <w:t xml:space="preserve"> </w:t>
      </w:r>
    </w:p>
    <w:p w14:paraId="7F3C82B0" w14:textId="5918F109" w:rsidR="00436F49" w:rsidRDefault="00B435F6" w:rsidP="00054491">
      <w:pPr>
        <w:spacing w:after="0" w:line="480" w:lineRule="auto"/>
        <w:rPr>
          <w:rFonts w:ascii="Times New Roman" w:hAnsi="Times New Roman" w:cs="Times New Roman"/>
          <w:sz w:val="24"/>
          <w:szCs w:val="24"/>
        </w:rPr>
      </w:pPr>
      <w:r>
        <w:rPr>
          <w:rFonts w:ascii="Times New Roman" w:hAnsi="Times New Roman" w:cs="Times New Roman"/>
          <w:sz w:val="24"/>
          <w:szCs w:val="24"/>
        </w:rPr>
        <w:t>(d) An RFQ must be crafted in such a way as to encourage free, fair</w:t>
      </w:r>
      <w:r w:rsidR="008E4797">
        <w:rPr>
          <w:rFonts w:ascii="Times New Roman" w:hAnsi="Times New Roman" w:cs="Times New Roman"/>
          <w:sz w:val="24"/>
          <w:szCs w:val="24"/>
        </w:rPr>
        <w:t>,</w:t>
      </w:r>
      <w:r>
        <w:rPr>
          <w:rFonts w:ascii="Times New Roman" w:hAnsi="Times New Roman" w:cs="Times New Roman"/>
          <w:sz w:val="24"/>
          <w:szCs w:val="24"/>
        </w:rPr>
        <w:t xml:space="preserve"> and open competition without unfairly or illegally discriminating against otherwise capable design-builders. No </w:t>
      </w:r>
      <w:r w:rsidR="00436F49">
        <w:rPr>
          <w:rFonts w:ascii="Times New Roman" w:hAnsi="Times New Roman" w:cs="Times New Roman"/>
          <w:sz w:val="24"/>
          <w:szCs w:val="24"/>
        </w:rPr>
        <w:t>RFQ may:</w:t>
      </w:r>
    </w:p>
    <w:p w14:paraId="235D1B10" w14:textId="2FD3D3BA" w:rsidR="00B435F6" w:rsidRDefault="00B435F6"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436F49">
        <w:rPr>
          <w:rFonts w:ascii="Times New Roman" w:hAnsi="Times New Roman" w:cs="Times New Roman"/>
          <w:sz w:val="24"/>
          <w:szCs w:val="24"/>
        </w:rPr>
        <w:t xml:space="preserve">1. </w:t>
      </w:r>
      <w:r w:rsidR="00075CB5">
        <w:rPr>
          <w:rFonts w:ascii="Times New Roman" w:hAnsi="Times New Roman" w:cs="Times New Roman"/>
          <w:sz w:val="24"/>
          <w:szCs w:val="24"/>
        </w:rPr>
        <w:t>Require any standard, restriction, condition, or limitation not directly related to the project’s purpose, function</w:t>
      </w:r>
      <w:r w:rsidR="008E4797">
        <w:rPr>
          <w:rFonts w:ascii="Times New Roman" w:hAnsi="Times New Roman" w:cs="Times New Roman"/>
          <w:sz w:val="24"/>
          <w:szCs w:val="24"/>
        </w:rPr>
        <w:t>,</w:t>
      </w:r>
      <w:r w:rsidR="00075CB5">
        <w:rPr>
          <w:rFonts w:ascii="Times New Roman" w:hAnsi="Times New Roman" w:cs="Times New Roman"/>
          <w:sz w:val="24"/>
          <w:szCs w:val="24"/>
        </w:rPr>
        <w:t xml:space="preserve"> or activity;</w:t>
      </w:r>
    </w:p>
    <w:p w14:paraId="07A62334" w14:textId="77777777" w:rsidR="00AF495F" w:rsidRDefault="00075CB5"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2. Discriminate on the basis of race, religion, sex, national origin, creed, color, ancestry, age, marital status, affectional or sexual orientation, </w:t>
      </w:r>
      <w:r w:rsidR="00AF495F">
        <w:rPr>
          <w:rFonts w:ascii="Times New Roman" w:hAnsi="Times New Roman" w:cs="Times New Roman"/>
          <w:sz w:val="24"/>
          <w:szCs w:val="24"/>
        </w:rPr>
        <w:t>familial status, liability for service in the Armed Forces of the United States, or nationality;</w:t>
      </w:r>
    </w:p>
    <w:p w14:paraId="32EA2D8D" w14:textId="5DBF6EF6" w:rsidR="00075CB5" w:rsidRDefault="00AF495F"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3. Require</w:t>
      </w:r>
      <w:r w:rsidR="00253903">
        <w:rPr>
          <w:rFonts w:ascii="Times New Roman" w:hAnsi="Times New Roman" w:cs="Times New Roman"/>
          <w:sz w:val="24"/>
          <w:szCs w:val="24"/>
        </w:rPr>
        <w:t xml:space="preserve"> in the</w:t>
      </w:r>
      <w:r w:rsidR="00253903" w:rsidRPr="00253903">
        <w:t xml:space="preserve"> </w:t>
      </w:r>
      <w:r w:rsidR="00253903" w:rsidRPr="00253903">
        <w:rPr>
          <w:rFonts w:ascii="Times New Roman" w:hAnsi="Times New Roman" w:cs="Times New Roman"/>
          <w:sz w:val="24"/>
          <w:szCs w:val="24"/>
        </w:rPr>
        <w:t>scope of work statement</w:t>
      </w:r>
      <w:r>
        <w:rPr>
          <w:rFonts w:ascii="Times New Roman" w:hAnsi="Times New Roman" w:cs="Times New Roman"/>
          <w:sz w:val="24"/>
          <w:szCs w:val="24"/>
        </w:rPr>
        <w:t xml:space="preserve"> the furnishing of any “brand name”</w:t>
      </w:r>
      <w:r w:rsidR="00253903">
        <w:rPr>
          <w:rFonts w:ascii="Times New Roman" w:hAnsi="Times New Roman" w:cs="Times New Roman"/>
          <w:sz w:val="24"/>
          <w:szCs w:val="24"/>
        </w:rPr>
        <w:t xml:space="preserve"> without allowing an equivalent, except that proprietary goods or services are permitted only if the need for same is directly related to the performance, completion, or undertaking of the project;</w:t>
      </w:r>
    </w:p>
    <w:p w14:paraId="1410BE25" w14:textId="075B8E31" w:rsidR="00737D9A" w:rsidRDefault="00737D9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4. Require a financial statement to be provided</w:t>
      </w:r>
      <w:r w:rsidR="009302AD">
        <w:rPr>
          <w:rFonts w:ascii="Times New Roman" w:hAnsi="Times New Roman" w:cs="Times New Roman"/>
          <w:sz w:val="24"/>
          <w:szCs w:val="24"/>
        </w:rPr>
        <w:t xml:space="preserve"> with the statement of qualifications</w:t>
      </w:r>
      <w:r>
        <w:rPr>
          <w:rFonts w:ascii="Times New Roman" w:hAnsi="Times New Roman" w:cs="Times New Roman"/>
          <w:sz w:val="24"/>
          <w:szCs w:val="24"/>
        </w:rPr>
        <w:t>;</w:t>
      </w:r>
      <w:r w:rsidR="004B6DDE">
        <w:rPr>
          <w:rFonts w:ascii="Times New Roman" w:hAnsi="Times New Roman" w:cs="Times New Roman"/>
          <w:sz w:val="24"/>
          <w:szCs w:val="24"/>
        </w:rPr>
        <w:t xml:space="preserve"> or</w:t>
      </w:r>
    </w:p>
    <w:p w14:paraId="1B1A5740" w14:textId="39EE0728" w:rsidR="00075CB5" w:rsidRDefault="009302AD"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5. </w:t>
      </w:r>
      <w:r w:rsidR="00075CB5">
        <w:rPr>
          <w:rFonts w:ascii="Times New Roman" w:hAnsi="Times New Roman" w:cs="Times New Roman"/>
          <w:sz w:val="24"/>
          <w:szCs w:val="24"/>
        </w:rPr>
        <w:t>Require that the bidder, or any key team member identified by the bidder, be a resident of, or have their place of business located in, the county or municipality in which the contract will be awarded or performed</w:t>
      </w:r>
      <w:r w:rsidR="004B6DDE">
        <w:rPr>
          <w:rFonts w:ascii="Times New Roman" w:hAnsi="Times New Roman" w:cs="Times New Roman"/>
          <w:sz w:val="24"/>
          <w:szCs w:val="24"/>
        </w:rPr>
        <w:t>.</w:t>
      </w:r>
    </w:p>
    <w:p w14:paraId="4536EF6E" w14:textId="2CE3CD5F" w:rsidR="00720ABA" w:rsidRDefault="00720ABA" w:rsidP="00054491">
      <w:pPr>
        <w:spacing w:after="0" w:line="480" w:lineRule="auto"/>
        <w:rPr>
          <w:rFonts w:ascii="Times New Roman" w:hAnsi="Times New Roman" w:cs="Times New Roman"/>
          <w:sz w:val="24"/>
          <w:szCs w:val="24"/>
        </w:rPr>
      </w:pPr>
      <w:r w:rsidRPr="00277325">
        <w:rPr>
          <w:rFonts w:ascii="Times New Roman" w:hAnsi="Times New Roman" w:cs="Times New Roman"/>
          <w:sz w:val="24"/>
          <w:szCs w:val="24"/>
        </w:rPr>
        <w:t>(</w:t>
      </w:r>
      <w:r w:rsidR="00B435F6">
        <w:rPr>
          <w:rFonts w:ascii="Times New Roman" w:hAnsi="Times New Roman" w:cs="Times New Roman"/>
          <w:sz w:val="24"/>
          <w:szCs w:val="24"/>
        </w:rPr>
        <w:t>e</w:t>
      </w:r>
      <w:r w:rsidRPr="00277325">
        <w:rPr>
          <w:rFonts w:ascii="Times New Roman" w:hAnsi="Times New Roman" w:cs="Times New Roman"/>
          <w:sz w:val="24"/>
          <w:szCs w:val="24"/>
        </w:rPr>
        <w:t xml:space="preserve">) </w:t>
      </w:r>
      <w:bookmarkStart w:id="5" w:name="_Hlk97031393"/>
      <w:r>
        <w:rPr>
          <w:rFonts w:ascii="Times New Roman" w:hAnsi="Times New Roman" w:cs="Times New Roman"/>
          <w:sz w:val="24"/>
          <w:szCs w:val="24"/>
        </w:rPr>
        <w:t>The contracting unit may charge a fee for the qualifications documentation that shall not exceed $50.00 or the cost of reproducing the documentation, whichever is greater.</w:t>
      </w:r>
      <w:bookmarkEnd w:id="5"/>
    </w:p>
    <w:p w14:paraId="678C3131" w14:textId="77777777" w:rsidR="00720ABA" w:rsidRDefault="00720ABA" w:rsidP="00054491">
      <w:pPr>
        <w:spacing w:after="0" w:line="480" w:lineRule="auto"/>
        <w:rPr>
          <w:rFonts w:ascii="Times New Roman" w:hAnsi="Times New Roman" w:cs="Times New Roman"/>
          <w:b/>
          <w:bCs/>
          <w:sz w:val="24"/>
          <w:szCs w:val="24"/>
        </w:rPr>
      </w:pPr>
    </w:p>
    <w:p w14:paraId="28FD754B" w14:textId="77777777" w:rsidR="003D2243" w:rsidRDefault="003D2243" w:rsidP="00C6471B">
      <w:pPr>
        <w:spacing w:after="0" w:line="480" w:lineRule="auto"/>
        <w:rPr>
          <w:rFonts w:ascii="Times New Roman" w:hAnsi="Times New Roman" w:cs="Times New Roman"/>
          <w:sz w:val="24"/>
          <w:szCs w:val="24"/>
        </w:rPr>
      </w:pPr>
    </w:p>
    <w:p w14:paraId="084803AA" w14:textId="3A4A8CF4" w:rsidR="00720ABA" w:rsidRPr="00054491" w:rsidRDefault="00720ABA" w:rsidP="00054491">
      <w:pPr>
        <w:spacing w:after="0" w:line="480" w:lineRule="auto"/>
        <w:rPr>
          <w:rFonts w:ascii="Times New Roman" w:hAnsi="Times New Roman" w:cs="Times New Roman"/>
          <w:sz w:val="24"/>
          <w:szCs w:val="24"/>
        </w:rPr>
      </w:pPr>
      <w:r w:rsidRPr="00054491">
        <w:rPr>
          <w:rFonts w:ascii="Times New Roman" w:hAnsi="Times New Roman" w:cs="Times New Roman"/>
          <w:sz w:val="24"/>
          <w:szCs w:val="24"/>
        </w:rPr>
        <w:t xml:space="preserve">5:34-10.7 Statements of qualifications; qualification of bidders to submit statements of proposal </w:t>
      </w:r>
    </w:p>
    <w:p w14:paraId="4DC14296" w14:textId="2081DD23" w:rsidR="00720ABA" w:rsidRDefault="00720ABA" w:rsidP="00054491">
      <w:pPr>
        <w:spacing w:after="0" w:line="480" w:lineRule="auto"/>
        <w:rPr>
          <w:rFonts w:ascii="Times New Roman" w:hAnsi="Times New Roman" w:cs="Times New Roman"/>
          <w:sz w:val="24"/>
          <w:szCs w:val="24"/>
        </w:rPr>
      </w:pPr>
      <w:r w:rsidRPr="009F573D">
        <w:rPr>
          <w:rFonts w:ascii="Times New Roman" w:hAnsi="Times New Roman" w:cs="Times New Roman"/>
          <w:sz w:val="24"/>
          <w:szCs w:val="24"/>
        </w:rPr>
        <w:t>(a) Each bidder’s statement of qualification</w:t>
      </w:r>
      <w:r>
        <w:rPr>
          <w:rFonts w:ascii="Times New Roman" w:hAnsi="Times New Roman" w:cs="Times New Roman"/>
          <w:sz w:val="24"/>
          <w:szCs w:val="24"/>
        </w:rPr>
        <w:t>s</w:t>
      </w:r>
      <w:r w:rsidRPr="009F573D">
        <w:rPr>
          <w:rFonts w:ascii="Times New Roman" w:hAnsi="Times New Roman" w:cs="Times New Roman"/>
          <w:sz w:val="24"/>
          <w:szCs w:val="24"/>
        </w:rPr>
        <w:t xml:space="preserve"> shall contain, at </w:t>
      </w:r>
      <w:r w:rsidR="00505510">
        <w:rPr>
          <w:rFonts w:ascii="Times New Roman" w:hAnsi="Times New Roman" w:cs="Times New Roman"/>
          <w:sz w:val="24"/>
          <w:szCs w:val="24"/>
        </w:rPr>
        <w:t xml:space="preserve">a </w:t>
      </w:r>
      <w:r w:rsidRPr="009F573D">
        <w:rPr>
          <w:rFonts w:ascii="Times New Roman" w:hAnsi="Times New Roman" w:cs="Times New Roman"/>
          <w:sz w:val="24"/>
          <w:szCs w:val="24"/>
        </w:rPr>
        <w:t>minimum, the following:</w:t>
      </w:r>
    </w:p>
    <w:p w14:paraId="0A244651" w14:textId="138D500A" w:rsidR="00720ABA"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1. A</w:t>
      </w:r>
      <w:r w:rsidRPr="0079701A">
        <w:rPr>
          <w:rFonts w:ascii="Times New Roman" w:hAnsi="Times New Roman" w:cs="Times New Roman"/>
          <w:sz w:val="24"/>
          <w:szCs w:val="24"/>
        </w:rPr>
        <w:t xml:space="preserve">n organizational chart of the bidder and </w:t>
      </w:r>
      <w:r>
        <w:rPr>
          <w:rFonts w:ascii="Times New Roman" w:hAnsi="Times New Roman" w:cs="Times New Roman"/>
          <w:sz w:val="24"/>
          <w:szCs w:val="24"/>
        </w:rPr>
        <w:t>the</w:t>
      </w:r>
      <w:r w:rsidRPr="0079701A">
        <w:rPr>
          <w:rFonts w:ascii="Times New Roman" w:hAnsi="Times New Roman" w:cs="Times New Roman"/>
          <w:sz w:val="24"/>
          <w:szCs w:val="24"/>
        </w:rPr>
        <w:t xml:space="preserve"> key team members </w:t>
      </w:r>
      <w:r>
        <w:rPr>
          <w:rFonts w:ascii="Times New Roman" w:hAnsi="Times New Roman" w:cs="Times New Roman"/>
          <w:sz w:val="24"/>
          <w:szCs w:val="24"/>
        </w:rPr>
        <w:t>of the proposed design-build team</w:t>
      </w:r>
      <w:r w:rsidR="00617C55">
        <w:rPr>
          <w:rFonts w:ascii="Times New Roman" w:hAnsi="Times New Roman" w:cs="Times New Roman"/>
          <w:sz w:val="24"/>
          <w:szCs w:val="24"/>
        </w:rPr>
        <w:t>;</w:t>
      </w:r>
    </w:p>
    <w:p w14:paraId="2CAA5264" w14:textId="6B05A15D" w:rsidR="00720ABA"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 A l</w:t>
      </w:r>
      <w:r w:rsidRPr="00B635FA">
        <w:rPr>
          <w:rFonts w:ascii="Times New Roman" w:hAnsi="Times New Roman" w:cs="Times New Roman"/>
          <w:sz w:val="24"/>
          <w:szCs w:val="24"/>
        </w:rPr>
        <w:t xml:space="preserve">ist of </w:t>
      </w:r>
      <w:r>
        <w:rPr>
          <w:rFonts w:ascii="Times New Roman" w:hAnsi="Times New Roman" w:cs="Times New Roman"/>
          <w:sz w:val="24"/>
          <w:szCs w:val="24"/>
        </w:rPr>
        <w:t>current</w:t>
      </w:r>
      <w:r w:rsidRPr="00B635FA">
        <w:rPr>
          <w:rFonts w:ascii="Times New Roman" w:hAnsi="Times New Roman" w:cs="Times New Roman"/>
          <w:sz w:val="24"/>
          <w:szCs w:val="24"/>
        </w:rPr>
        <w:t xml:space="preserve"> </w:t>
      </w:r>
      <w:r>
        <w:rPr>
          <w:rFonts w:ascii="Times New Roman" w:hAnsi="Times New Roman" w:cs="Times New Roman"/>
          <w:sz w:val="24"/>
          <w:szCs w:val="24"/>
        </w:rPr>
        <w:t xml:space="preserve">construction </w:t>
      </w:r>
      <w:r w:rsidRPr="00B635FA">
        <w:rPr>
          <w:rFonts w:ascii="Times New Roman" w:hAnsi="Times New Roman" w:cs="Times New Roman"/>
          <w:sz w:val="24"/>
          <w:szCs w:val="24"/>
        </w:rPr>
        <w:t>projects</w:t>
      </w:r>
      <w:r>
        <w:rPr>
          <w:rFonts w:ascii="Times New Roman" w:hAnsi="Times New Roman" w:cs="Times New Roman"/>
          <w:sz w:val="24"/>
          <w:szCs w:val="24"/>
        </w:rPr>
        <w:t>, and construction projects completed</w:t>
      </w:r>
      <w:r w:rsidRPr="00B635FA">
        <w:rPr>
          <w:rFonts w:ascii="Times New Roman" w:hAnsi="Times New Roman" w:cs="Times New Roman"/>
          <w:sz w:val="24"/>
          <w:szCs w:val="24"/>
        </w:rPr>
        <w:t xml:space="preserve"> within the last </w:t>
      </w:r>
      <w:r w:rsidR="00617C55">
        <w:rPr>
          <w:rFonts w:ascii="Times New Roman" w:hAnsi="Times New Roman" w:cs="Times New Roman"/>
          <w:sz w:val="24"/>
          <w:szCs w:val="24"/>
        </w:rPr>
        <w:t>five</w:t>
      </w:r>
      <w:r w:rsidRPr="00B635FA">
        <w:rPr>
          <w:rFonts w:ascii="Times New Roman" w:hAnsi="Times New Roman" w:cs="Times New Roman"/>
          <w:sz w:val="24"/>
          <w:szCs w:val="24"/>
        </w:rPr>
        <w:t xml:space="preserve"> years</w:t>
      </w:r>
      <w:r>
        <w:rPr>
          <w:rFonts w:ascii="Times New Roman" w:hAnsi="Times New Roman" w:cs="Times New Roman"/>
          <w:sz w:val="24"/>
          <w:szCs w:val="24"/>
        </w:rPr>
        <w:t>, on which the bidder and key team members of the proposed design-build team have worked that are of similar size, scope, and complexity to the contracting unit’s project, regardless of method of project delivery</w:t>
      </w:r>
      <w:r w:rsidR="00D61FE6">
        <w:rPr>
          <w:rFonts w:ascii="Times New Roman" w:hAnsi="Times New Roman" w:cs="Times New Roman"/>
          <w:sz w:val="24"/>
          <w:szCs w:val="24"/>
        </w:rPr>
        <w:t>;</w:t>
      </w:r>
    </w:p>
    <w:p w14:paraId="1D278C50" w14:textId="520C6651" w:rsidR="00720ABA"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3. </w:t>
      </w:r>
      <w:r w:rsidRPr="005E6DF0">
        <w:rPr>
          <w:rFonts w:ascii="Times New Roman" w:hAnsi="Times New Roman" w:cs="Times New Roman"/>
          <w:sz w:val="24"/>
          <w:szCs w:val="24"/>
        </w:rPr>
        <w:t>A listing of all the contracting unit’s public works projects on which the design-builder and proposed design-build team have performed work within the past five years</w:t>
      </w:r>
      <w:r w:rsidR="00D61FE6">
        <w:rPr>
          <w:rFonts w:ascii="Times New Roman" w:hAnsi="Times New Roman" w:cs="Times New Roman"/>
          <w:sz w:val="24"/>
          <w:szCs w:val="24"/>
        </w:rPr>
        <w:t>;</w:t>
      </w:r>
    </w:p>
    <w:p w14:paraId="7EF54E01" w14:textId="2591134B" w:rsidR="00FA050C" w:rsidRDefault="00FA050C"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4. For transportation projects, the </w:t>
      </w:r>
      <w:r w:rsidRPr="0071093E">
        <w:rPr>
          <w:rFonts w:ascii="Times New Roman" w:hAnsi="Times New Roman" w:cs="Times New Roman"/>
          <w:sz w:val="24"/>
          <w:szCs w:val="24"/>
        </w:rPr>
        <w:t xml:space="preserve">minimum classifications and aggregate rating limits to which the bidder and, as applicable, key team members and other subcontractors </w:t>
      </w:r>
      <w:r>
        <w:rPr>
          <w:rFonts w:ascii="Times New Roman" w:hAnsi="Times New Roman" w:cs="Times New Roman"/>
          <w:sz w:val="24"/>
          <w:szCs w:val="24"/>
        </w:rPr>
        <w:t xml:space="preserve">have been </w:t>
      </w:r>
      <w:r w:rsidRPr="0071093E">
        <w:rPr>
          <w:rFonts w:ascii="Times New Roman" w:hAnsi="Times New Roman" w:cs="Times New Roman"/>
          <w:sz w:val="24"/>
          <w:szCs w:val="24"/>
        </w:rPr>
        <w:t>assigned by the New Jersey Department of Transportation pursuant to N.J.A.C. 16:44</w:t>
      </w:r>
      <w:r w:rsidR="00D61FE6">
        <w:rPr>
          <w:rFonts w:ascii="Times New Roman" w:hAnsi="Times New Roman" w:cs="Times New Roman"/>
          <w:sz w:val="24"/>
          <w:szCs w:val="24"/>
        </w:rPr>
        <w:t>-3</w:t>
      </w:r>
      <w:r w:rsidRPr="0071093E">
        <w:rPr>
          <w:rFonts w:ascii="Times New Roman" w:hAnsi="Times New Roman" w:cs="Times New Roman"/>
          <w:sz w:val="24"/>
          <w:szCs w:val="24"/>
        </w:rPr>
        <w:t xml:space="preserve"> and 16:44A-3, as applicable to the project</w:t>
      </w:r>
      <w:r>
        <w:rPr>
          <w:rFonts w:ascii="Times New Roman" w:hAnsi="Times New Roman" w:cs="Times New Roman"/>
          <w:sz w:val="24"/>
          <w:szCs w:val="24"/>
        </w:rPr>
        <w:t>.</w:t>
      </w:r>
      <w:r w:rsidR="00AE715C">
        <w:rPr>
          <w:rFonts w:ascii="Times New Roman" w:hAnsi="Times New Roman" w:cs="Times New Roman"/>
          <w:sz w:val="24"/>
          <w:szCs w:val="24"/>
        </w:rPr>
        <w:t xml:space="preserve"> When a transportation project includes the installation, replacement, or rehabilitation of associated water, sewer, or stormwater infrastructure, the design-build team shall also possess classifications and aggregate rating limits issued by the </w:t>
      </w:r>
      <w:r w:rsidR="00AE715C" w:rsidRPr="00AE715C">
        <w:rPr>
          <w:rFonts w:ascii="Times New Roman" w:hAnsi="Times New Roman" w:cs="Times New Roman"/>
          <w:sz w:val="24"/>
          <w:szCs w:val="24"/>
        </w:rPr>
        <w:t xml:space="preserve">New Jersey Division of Property Management and Construction in the </w:t>
      </w:r>
      <w:r w:rsidR="00A635CD">
        <w:rPr>
          <w:rFonts w:ascii="Times New Roman" w:hAnsi="Times New Roman" w:cs="Times New Roman"/>
          <w:sz w:val="24"/>
          <w:szCs w:val="24"/>
        </w:rPr>
        <w:t xml:space="preserve">New Jersey </w:t>
      </w:r>
      <w:r w:rsidR="00AE715C" w:rsidRPr="00AE715C">
        <w:rPr>
          <w:rFonts w:ascii="Times New Roman" w:hAnsi="Times New Roman" w:cs="Times New Roman"/>
          <w:sz w:val="24"/>
          <w:szCs w:val="24"/>
        </w:rPr>
        <w:t xml:space="preserve">Department of </w:t>
      </w:r>
      <w:r w:rsidR="00D61FE6">
        <w:rPr>
          <w:rFonts w:ascii="Times New Roman" w:hAnsi="Times New Roman" w:cs="Times New Roman"/>
          <w:sz w:val="24"/>
          <w:szCs w:val="24"/>
        </w:rPr>
        <w:t xml:space="preserve">the </w:t>
      </w:r>
      <w:r w:rsidR="00AE715C" w:rsidRPr="00AE715C">
        <w:rPr>
          <w:rFonts w:ascii="Times New Roman" w:hAnsi="Times New Roman" w:cs="Times New Roman"/>
          <w:sz w:val="24"/>
          <w:szCs w:val="24"/>
        </w:rPr>
        <w:t>Treasury</w:t>
      </w:r>
      <w:r w:rsidR="00AE715C">
        <w:rPr>
          <w:rFonts w:ascii="Times New Roman" w:hAnsi="Times New Roman" w:cs="Times New Roman"/>
          <w:sz w:val="24"/>
          <w:szCs w:val="24"/>
        </w:rPr>
        <w:t xml:space="preserve"> </w:t>
      </w:r>
      <w:r w:rsidR="00AE715C" w:rsidRPr="00AE715C">
        <w:rPr>
          <w:rFonts w:ascii="Times New Roman" w:hAnsi="Times New Roman" w:cs="Times New Roman"/>
          <w:sz w:val="24"/>
          <w:szCs w:val="24"/>
        </w:rPr>
        <w:t xml:space="preserve">(DPMC) </w:t>
      </w:r>
      <w:r w:rsidR="00AE715C">
        <w:rPr>
          <w:rFonts w:ascii="Times New Roman" w:hAnsi="Times New Roman" w:cs="Times New Roman"/>
          <w:sz w:val="24"/>
          <w:szCs w:val="24"/>
        </w:rPr>
        <w:t>that are relevant to such work</w:t>
      </w:r>
      <w:r w:rsidR="00D61FE6">
        <w:rPr>
          <w:rFonts w:ascii="Times New Roman" w:hAnsi="Times New Roman" w:cs="Times New Roman"/>
          <w:sz w:val="24"/>
          <w:szCs w:val="24"/>
        </w:rPr>
        <w:t>;</w:t>
      </w:r>
    </w:p>
    <w:p w14:paraId="03284D56" w14:textId="28993D61" w:rsidR="00E52C80" w:rsidRDefault="00FA050C"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5</w:t>
      </w:r>
      <w:r w:rsidR="0071093E">
        <w:rPr>
          <w:rFonts w:ascii="Times New Roman" w:hAnsi="Times New Roman" w:cs="Times New Roman"/>
          <w:sz w:val="24"/>
          <w:szCs w:val="24"/>
        </w:rPr>
        <w:t xml:space="preserve">. </w:t>
      </w:r>
      <w:r w:rsidR="00E52C80">
        <w:rPr>
          <w:rFonts w:ascii="Times New Roman" w:hAnsi="Times New Roman" w:cs="Times New Roman"/>
          <w:sz w:val="24"/>
          <w:szCs w:val="24"/>
        </w:rPr>
        <w:t xml:space="preserve">For </w:t>
      </w:r>
      <w:r>
        <w:rPr>
          <w:rFonts w:ascii="Times New Roman" w:hAnsi="Times New Roman" w:cs="Times New Roman"/>
          <w:sz w:val="24"/>
          <w:szCs w:val="24"/>
        </w:rPr>
        <w:t xml:space="preserve">all </w:t>
      </w:r>
      <w:r w:rsidR="00E52C80">
        <w:rPr>
          <w:rFonts w:ascii="Times New Roman" w:hAnsi="Times New Roman" w:cs="Times New Roman"/>
          <w:sz w:val="24"/>
          <w:szCs w:val="24"/>
        </w:rPr>
        <w:t>projects</w:t>
      </w:r>
      <w:r w:rsidR="008C0754">
        <w:rPr>
          <w:rFonts w:ascii="Times New Roman" w:hAnsi="Times New Roman" w:cs="Times New Roman"/>
          <w:sz w:val="24"/>
          <w:szCs w:val="24"/>
        </w:rPr>
        <w:t xml:space="preserve"> other than transportation projects</w:t>
      </w:r>
      <w:r w:rsidR="00E52C80">
        <w:rPr>
          <w:rFonts w:ascii="Times New Roman" w:hAnsi="Times New Roman" w:cs="Times New Roman"/>
          <w:sz w:val="24"/>
          <w:szCs w:val="24"/>
        </w:rPr>
        <w:t xml:space="preserve">, </w:t>
      </w:r>
      <w:r w:rsidR="00E344BA">
        <w:rPr>
          <w:rFonts w:ascii="Times New Roman" w:hAnsi="Times New Roman" w:cs="Times New Roman"/>
          <w:sz w:val="24"/>
          <w:szCs w:val="24"/>
        </w:rPr>
        <w:t>documentation</w:t>
      </w:r>
      <w:r w:rsidR="00E52C80">
        <w:rPr>
          <w:rFonts w:ascii="Times New Roman" w:hAnsi="Times New Roman" w:cs="Times New Roman"/>
          <w:sz w:val="24"/>
          <w:szCs w:val="24"/>
        </w:rPr>
        <w:t xml:space="preserve"> that the</w:t>
      </w:r>
      <w:r w:rsidR="00E52C80" w:rsidRPr="00E52C80">
        <w:rPr>
          <w:rFonts w:ascii="Times New Roman" w:hAnsi="Times New Roman" w:cs="Times New Roman"/>
          <w:sz w:val="24"/>
          <w:szCs w:val="24"/>
        </w:rPr>
        <w:t xml:space="preserve"> bidder and, </w:t>
      </w:r>
      <w:r w:rsidR="005C4CE7">
        <w:rPr>
          <w:rFonts w:ascii="Times New Roman" w:hAnsi="Times New Roman" w:cs="Times New Roman"/>
          <w:sz w:val="24"/>
          <w:szCs w:val="24"/>
        </w:rPr>
        <w:t>to the extent</w:t>
      </w:r>
      <w:r w:rsidR="0020613F">
        <w:rPr>
          <w:rFonts w:ascii="Times New Roman" w:hAnsi="Times New Roman" w:cs="Times New Roman"/>
          <w:sz w:val="24"/>
          <w:szCs w:val="24"/>
        </w:rPr>
        <w:t xml:space="preserve"> </w:t>
      </w:r>
      <w:r w:rsidR="00F81239">
        <w:rPr>
          <w:rFonts w:ascii="Times New Roman" w:hAnsi="Times New Roman" w:cs="Times New Roman"/>
          <w:sz w:val="24"/>
          <w:szCs w:val="24"/>
        </w:rPr>
        <w:t>necessary</w:t>
      </w:r>
      <w:r w:rsidR="0020613F">
        <w:rPr>
          <w:rFonts w:ascii="Times New Roman" w:hAnsi="Times New Roman" w:cs="Times New Roman"/>
          <w:sz w:val="24"/>
          <w:szCs w:val="24"/>
        </w:rPr>
        <w:t xml:space="preserve"> for</w:t>
      </w:r>
      <w:r w:rsidR="00E52C80">
        <w:rPr>
          <w:rFonts w:ascii="Times New Roman" w:hAnsi="Times New Roman" w:cs="Times New Roman"/>
          <w:sz w:val="24"/>
          <w:szCs w:val="24"/>
        </w:rPr>
        <w:t xml:space="preserve"> the project</w:t>
      </w:r>
      <w:r w:rsidR="00E52C80" w:rsidRPr="00E52C80">
        <w:rPr>
          <w:rFonts w:ascii="Times New Roman" w:hAnsi="Times New Roman" w:cs="Times New Roman"/>
          <w:sz w:val="24"/>
          <w:szCs w:val="24"/>
        </w:rPr>
        <w:t>, key team members and other subcontractors</w:t>
      </w:r>
      <w:r w:rsidR="00E52C80">
        <w:rPr>
          <w:rFonts w:ascii="Times New Roman" w:hAnsi="Times New Roman" w:cs="Times New Roman"/>
          <w:sz w:val="24"/>
          <w:szCs w:val="24"/>
        </w:rPr>
        <w:t xml:space="preserve"> have a current </w:t>
      </w:r>
      <w:r w:rsidR="00736CBE">
        <w:rPr>
          <w:rFonts w:ascii="Times New Roman" w:hAnsi="Times New Roman" w:cs="Times New Roman"/>
          <w:sz w:val="24"/>
          <w:szCs w:val="24"/>
        </w:rPr>
        <w:t xml:space="preserve">DPMC </w:t>
      </w:r>
      <w:r w:rsidR="00E52C80">
        <w:rPr>
          <w:rFonts w:ascii="Times New Roman" w:hAnsi="Times New Roman" w:cs="Times New Roman"/>
          <w:sz w:val="24"/>
          <w:szCs w:val="24"/>
        </w:rPr>
        <w:t>design build classification</w:t>
      </w:r>
      <w:r w:rsidR="00E344BA">
        <w:rPr>
          <w:rFonts w:ascii="Times New Roman" w:hAnsi="Times New Roman" w:cs="Times New Roman"/>
          <w:sz w:val="24"/>
          <w:szCs w:val="24"/>
        </w:rPr>
        <w:t xml:space="preserve"> and</w:t>
      </w:r>
      <w:r w:rsidR="00736CBE">
        <w:rPr>
          <w:rFonts w:ascii="Times New Roman" w:hAnsi="Times New Roman" w:cs="Times New Roman"/>
          <w:sz w:val="24"/>
          <w:szCs w:val="24"/>
        </w:rPr>
        <w:t xml:space="preserve"> </w:t>
      </w:r>
      <w:r w:rsidR="00B06F47">
        <w:rPr>
          <w:rFonts w:ascii="Times New Roman" w:hAnsi="Times New Roman" w:cs="Times New Roman"/>
          <w:sz w:val="24"/>
          <w:szCs w:val="24"/>
        </w:rPr>
        <w:t xml:space="preserve">such other DPMC classifications and ratings issued </w:t>
      </w:r>
      <w:r w:rsidR="00B06F47" w:rsidRPr="00B06F47">
        <w:rPr>
          <w:rFonts w:ascii="Times New Roman" w:hAnsi="Times New Roman" w:cs="Times New Roman"/>
          <w:sz w:val="24"/>
          <w:szCs w:val="24"/>
        </w:rPr>
        <w:t>pursuant to N.J.A.C. 17:19-1</w:t>
      </w:r>
      <w:r w:rsidR="00D61FE6">
        <w:rPr>
          <w:rFonts w:ascii="Times New Roman" w:hAnsi="Times New Roman" w:cs="Times New Roman"/>
          <w:sz w:val="24"/>
          <w:szCs w:val="24"/>
        </w:rPr>
        <w:t>,</w:t>
      </w:r>
      <w:r w:rsidR="00B06F47">
        <w:rPr>
          <w:rFonts w:ascii="Times New Roman" w:hAnsi="Times New Roman" w:cs="Times New Roman"/>
          <w:sz w:val="24"/>
          <w:szCs w:val="24"/>
        </w:rPr>
        <w:t xml:space="preserve"> </w:t>
      </w:r>
      <w:r w:rsidR="00E52C80">
        <w:rPr>
          <w:rFonts w:ascii="Times New Roman" w:hAnsi="Times New Roman" w:cs="Times New Roman"/>
          <w:sz w:val="24"/>
          <w:szCs w:val="24"/>
        </w:rPr>
        <w:t>as may be necessary for the project</w:t>
      </w:r>
      <w:r w:rsidR="00D61FE6">
        <w:rPr>
          <w:rFonts w:ascii="Times New Roman" w:hAnsi="Times New Roman" w:cs="Times New Roman"/>
          <w:sz w:val="24"/>
          <w:szCs w:val="24"/>
        </w:rPr>
        <w:t>;</w:t>
      </w:r>
    </w:p>
    <w:p w14:paraId="113EA591" w14:textId="0745CD04" w:rsidR="00720ABA" w:rsidRDefault="00E344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6</w:t>
      </w:r>
      <w:r w:rsidR="00720ABA">
        <w:rPr>
          <w:rFonts w:ascii="Times New Roman" w:hAnsi="Times New Roman" w:cs="Times New Roman"/>
          <w:sz w:val="24"/>
          <w:szCs w:val="24"/>
        </w:rPr>
        <w:t>. A lis</w:t>
      </w:r>
      <w:r w:rsidR="00720ABA" w:rsidRPr="003265D6">
        <w:rPr>
          <w:rFonts w:ascii="Times New Roman" w:hAnsi="Times New Roman" w:cs="Times New Roman"/>
          <w:sz w:val="24"/>
          <w:szCs w:val="24"/>
        </w:rPr>
        <w:t xml:space="preserve">ting of all public works projects for which a contracting unit has made a determination of prior negative experience with respect to the design-builder or members of its proposed design-build team within the past </w:t>
      </w:r>
      <w:r w:rsidR="00720ABA">
        <w:rPr>
          <w:rFonts w:ascii="Times New Roman" w:hAnsi="Times New Roman" w:cs="Times New Roman"/>
          <w:sz w:val="24"/>
          <w:szCs w:val="24"/>
        </w:rPr>
        <w:t>five</w:t>
      </w:r>
      <w:r w:rsidR="00720ABA" w:rsidRPr="003265D6">
        <w:rPr>
          <w:rFonts w:ascii="Times New Roman" w:hAnsi="Times New Roman" w:cs="Times New Roman"/>
          <w:sz w:val="24"/>
          <w:szCs w:val="24"/>
        </w:rPr>
        <w:t xml:space="preserve"> years pursuant to N.J.S.A. 40A:11-4 or 18A:18A-4</w:t>
      </w:r>
      <w:r w:rsidR="00D61FE6">
        <w:rPr>
          <w:rFonts w:ascii="Times New Roman" w:hAnsi="Times New Roman" w:cs="Times New Roman"/>
          <w:sz w:val="24"/>
          <w:szCs w:val="24"/>
        </w:rPr>
        <w:t>;</w:t>
      </w:r>
    </w:p>
    <w:p w14:paraId="2B62709D" w14:textId="1BD6B7B2" w:rsidR="00720ABA" w:rsidRDefault="00A57645"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7</w:t>
      </w:r>
      <w:r w:rsidR="00720ABA">
        <w:rPr>
          <w:rFonts w:ascii="Times New Roman" w:hAnsi="Times New Roman" w:cs="Times New Roman"/>
          <w:sz w:val="24"/>
          <w:szCs w:val="24"/>
        </w:rPr>
        <w:t>. Training certification of the bidder’s professional and field workforce, along with that of the members of the proposed design-build team</w:t>
      </w:r>
      <w:r w:rsidR="0060764E">
        <w:rPr>
          <w:rFonts w:ascii="Times New Roman" w:hAnsi="Times New Roman" w:cs="Times New Roman"/>
          <w:sz w:val="24"/>
          <w:szCs w:val="24"/>
        </w:rPr>
        <w:t>;</w:t>
      </w:r>
    </w:p>
    <w:p w14:paraId="7A86EEB4" w14:textId="1751E5B5" w:rsidR="00720ABA" w:rsidRDefault="00A57645"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8</w:t>
      </w:r>
      <w:r w:rsidR="00720ABA">
        <w:rPr>
          <w:rFonts w:ascii="Times New Roman" w:hAnsi="Times New Roman" w:cs="Times New Roman"/>
          <w:sz w:val="24"/>
          <w:szCs w:val="24"/>
        </w:rPr>
        <w:t>. Safety experience modification rating (EMR) of the bidder and construction members of its proposed design-build team</w:t>
      </w:r>
      <w:r w:rsidR="0060764E">
        <w:rPr>
          <w:rFonts w:ascii="Times New Roman" w:hAnsi="Times New Roman" w:cs="Times New Roman"/>
          <w:sz w:val="24"/>
          <w:szCs w:val="24"/>
        </w:rPr>
        <w:t>;</w:t>
      </w:r>
    </w:p>
    <w:p w14:paraId="25806E05" w14:textId="3BE61384" w:rsidR="00720ABA" w:rsidRDefault="00A57645"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9</w:t>
      </w:r>
      <w:r w:rsidR="00720ABA">
        <w:rPr>
          <w:rFonts w:ascii="Times New Roman" w:hAnsi="Times New Roman" w:cs="Times New Roman"/>
          <w:sz w:val="24"/>
          <w:szCs w:val="24"/>
        </w:rPr>
        <w:t>. M</w:t>
      </w:r>
      <w:r w:rsidR="00720ABA" w:rsidRPr="00FE4657">
        <w:rPr>
          <w:rFonts w:ascii="Times New Roman" w:hAnsi="Times New Roman" w:cs="Times New Roman"/>
          <w:sz w:val="24"/>
          <w:szCs w:val="24"/>
        </w:rPr>
        <w:t xml:space="preserve">easures taken by the bidder and members of the proposed design-build team to promote workforce diversity </w:t>
      </w:r>
      <w:r w:rsidR="00720ABA" w:rsidRPr="00B1657C">
        <w:rPr>
          <w:rFonts w:ascii="Times New Roman" w:hAnsi="Times New Roman" w:cs="Times New Roman"/>
          <w:sz w:val="24"/>
          <w:szCs w:val="24"/>
        </w:rPr>
        <w:t>with respect to women and minorities</w:t>
      </w:r>
      <w:r w:rsidR="0060764E">
        <w:rPr>
          <w:rFonts w:ascii="Times New Roman" w:hAnsi="Times New Roman" w:cs="Times New Roman"/>
          <w:sz w:val="24"/>
          <w:szCs w:val="24"/>
        </w:rPr>
        <w:t>;</w:t>
      </w:r>
    </w:p>
    <w:p w14:paraId="4B098EC2" w14:textId="166A521F" w:rsidR="00720ABA" w:rsidRDefault="00A57645"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10</w:t>
      </w:r>
      <w:r w:rsidR="00720ABA">
        <w:rPr>
          <w:rFonts w:ascii="Times New Roman" w:hAnsi="Times New Roman" w:cs="Times New Roman"/>
          <w:sz w:val="24"/>
          <w:szCs w:val="24"/>
        </w:rPr>
        <w:t xml:space="preserve">. </w:t>
      </w:r>
      <w:r w:rsidR="003A5F9C" w:rsidRPr="003A5F9C">
        <w:rPr>
          <w:rFonts w:ascii="Times New Roman" w:hAnsi="Times New Roman" w:cs="Times New Roman"/>
          <w:sz w:val="24"/>
          <w:szCs w:val="24"/>
        </w:rPr>
        <w:t>If the contract is subject to any set-aside goals established by the contracting unit pursuant to P.L. 1985, c. 482 (N.J.S.A. 40A:11-41 et seq.)</w:t>
      </w:r>
      <w:r w:rsidR="00D37AC3">
        <w:rPr>
          <w:rFonts w:ascii="Times New Roman" w:hAnsi="Times New Roman" w:cs="Times New Roman"/>
          <w:sz w:val="24"/>
          <w:szCs w:val="24"/>
        </w:rPr>
        <w:t>,</w:t>
      </w:r>
      <w:r w:rsidR="003A5F9C" w:rsidRPr="003A5F9C">
        <w:rPr>
          <w:rFonts w:ascii="Times New Roman" w:hAnsi="Times New Roman" w:cs="Times New Roman"/>
          <w:sz w:val="24"/>
          <w:szCs w:val="24"/>
        </w:rPr>
        <w:t xml:space="preserve"> or P.L. 1985, c. 490 (N.J.S.A. 18A:18A-51 et seq.), as applicable, a statement as to whether the design-builder and/or any key team members are a qualified minority business enterprise, a qualified women</w:t>
      </w:r>
      <w:r w:rsidR="00395B9D">
        <w:rPr>
          <w:rFonts w:ascii="Times New Roman" w:hAnsi="Times New Roman" w:cs="Times New Roman"/>
          <w:sz w:val="24"/>
          <w:szCs w:val="24"/>
        </w:rPr>
        <w:t>-owned</w:t>
      </w:r>
      <w:r w:rsidR="003A5F9C" w:rsidRPr="003A5F9C">
        <w:rPr>
          <w:rFonts w:ascii="Times New Roman" w:hAnsi="Times New Roman" w:cs="Times New Roman"/>
          <w:sz w:val="24"/>
          <w:szCs w:val="24"/>
        </w:rPr>
        <w:t xml:space="preserve"> business enterprise, a qualified small business enterprise, or a qualified veteran</w:t>
      </w:r>
      <w:r w:rsidR="00395B9D">
        <w:rPr>
          <w:rFonts w:ascii="Times New Roman" w:hAnsi="Times New Roman" w:cs="Times New Roman"/>
          <w:sz w:val="24"/>
          <w:szCs w:val="24"/>
        </w:rPr>
        <w:t>-owned</w:t>
      </w:r>
      <w:r w:rsidR="003A5F9C" w:rsidRPr="003A5F9C">
        <w:rPr>
          <w:rFonts w:ascii="Times New Roman" w:hAnsi="Times New Roman" w:cs="Times New Roman"/>
          <w:sz w:val="24"/>
          <w:szCs w:val="24"/>
        </w:rPr>
        <w:t xml:space="preserve"> business enterprise</w:t>
      </w:r>
      <w:r w:rsidR="00395B9D">
        <w:rPr>
          <w:rFonts w:ascii="Times New Roman" w:hAnsi="Times New Roman" w:cs="Times New Roman"/>
          <w:sz w:val="24"/>
          <w:szCs w:val="24"/>
        </w:rPr>
        <w:t>,</w:t>
      </w:r>
      <w:r w:rsidR="003A5F9C" w:rsidRPr="003A5F9C">
        <w:rPr>
          <w:rFonts w:ascii="Times New Roman" w:hAnsi="Times New Roman" w:cs="Times New Roman"/>
          <w:sz w:val="24"/>
          <w:szCs w:val="24"/>
        </w:rPr>
        <w:t xml:space="preserve"> as defined pursuant to the applicable law. Documentation supporting such a designation shall accompany the statement</w:t>
      </w:r>
      <w:r w:rsidR="0060764E">
        <w:rPr>
          <w:rFonts w:ascii="Times New Roman" w:hAnsi="Times New Roman" w:cs="Times New Roman"/>
          <w:sz w:val="24"/>
          <w:szCs w:val="24"/>
        </w:rPr>
        <w:t>;</w:t>
      </w:r>
    </w:p>
    <w:p w14:paraId="48B67341" w14:textId="4900848A" w:rsidR="00720ABA" w:rsidRDefault="0071093E"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w:t>
      </w:r>
      <w:r w:rsidR="00A57645">
        <w:rPr>
          <w:rFonts w:ascii="Times New Roman" w:hAnsi="Times New Roman" w:cs="Times New Roman"/>
          <w:sz w:val="24"/>
          <w:szCs w:val="24"/>
        </w:rPr>
        <w:t>1</w:t>
      </w:r>
      <w:r w:rsidR="00720ABA">
        <w:rPr>
          <w:rFonts w:ascii="Times New Roman" w:hAnsi="Times New Roman" w:cs="Times New Roman"/>
          <w:sz w:val="24"/>
          <w:szCs w:val="24"/>
        </w:rPr>
        <w:t xml:space="preserve">. </w:t>
      </w:r>
      <w:r w:rsidR="00B1657C">
        <w:rPr>
          <w:rFonts w:ascii="Times New Roman" w:hAnsi="Times New Roman" w:cs="Times New Roman"/>
          <w:sz w:val="24"/>
          <w:szCs w:val="24"/>
        </w:rPr>
        <w:t xml:space="preserve">If the </w:t>
      </w:r>
      <w:r w:rsidR="00720ABA">
        <w:rPr>
          <w:rFonts w:ascii="Times New Roman" w:hAnsi="Times New Roman" w:cs="Times New Roman"/>
          <w:sz w:val="24"/>
          <w:szCs w:val="24"/>
        </w:rPr>
        <w:t>design-build contract w</w:t>
      </w:r>
      <w:r w:rsidR="00B1657C">
        <w:rPr>
          <w:rFonts w:ascii="Times New Roman" w:hAnsi="Times New Roman" w:cs="Times New Roman"/>
          <w:sz w:val="24"/>
          <w:szCs w:val="24"/>
        </w:rPr>
        <w:t>ill</w:t>
      </w:r>
      <w:r w:rsidR="00720ABA">
        <w:rPr>
          <w:rFonts w:ascii="Times New Roman" w:hAnsi="Times New Roman" w:cs="Times New Roman"/>
          <w:sz w:val="24"/>
          <w:szCs w:val="24"/>
        </w:rPr>
        <w:t xml:space="preserve"> be subject to a project labor agreement pursuant to P.L. 2002, c. 44 (N.J.S.A. 52:38-1 et seq.)</w:t>
      </w:r>
      <w:r w:rsidR="00B1657C">
        <w:rPr>
          <w:rFonts w:ascii="Times New Roman" w:hAnsi="Times New Roman" w:cs="Times New Roman"/>
          <w:sz w:val="24"/>
          <w:szCs w:val="24"/>
        </w:rPr>
        <w:t>, a statement to that effect</w:t>
      </w:r>
      <w:r w:rsidR="00395B9D">
        <w:rPr>
          <w:rFonts w:ascii="Times New Roman" w:hAnsi="Times New Roman" w:cs="Times New Roman"/>
          <w:sz w:val="24"/>
          <w:szCs w:val="24"/>
        </w:rPr>
        <w:t>;</w:t>
      </w:r>
    </w:p>
    <w:p w14:paraId="1A706918" w14:textId="33E98185" w:rsidR="00720ABA"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w:t>
      </w:r>
      <w:r w:rsidR="00A57645">
        <w:rPr>
          <w:rFonts w:ascii="Times New Roman" w:hAnsi="Times New Roman" w:cs="Times New Roman"/>
          <w:sz w:val="24"/>
          <w:szCs w:val="24"/>
        </w:rPr>
        <w:t>2</w:t>
      </w:r>
      <w:r>
        <w:rPr>
          <w:rFonts w:ascii="Times New Roman" w:hAnsi="Times New Roman" w:cs="Times New Roman"/>
          <w:sz w:val="24"/>
          <w:szCs w:val="24"/>
        </w:rPr>
        <w:t>. A copy of the bidder’s Public Works Contractor Registration certificate</w:t>
      </w:r>
      <w:r w:rsidR="00395B9D">
        <w:rPr>
          <w:rFonts w:ascii="Times New Roman" w:hAnsi="Times New Roman" w:cs="Times New Roman"/>
          <w:sz w:val="24"/>
          <w:szCs w:val="24"/>
        </w:rPr>
        <w:t>,</w:t>
      </w:r>
      <w:r>
        <w:rPr>
          <w:rFonts w:ascii="Times New Roman" w:hAnsi="Times New Roman" w:cs="Times New Roman"/>
          <w:sz w:val="24"/>
          <w:szCs w:val="24"/>
        </w:rPr>
        <w:t xml:space="preserve"> along with a copy of the certificates of the proposed members of the bidder’s design-build team required to be registered under the law</w:t>
      </w:r>
      <w:r w:rsidR="00E261FC">
        <w:rPr>
          <w:rFonts w:ascii="Times New Roman" w:hAnsi="Times New Roman" w:cs="Times New Roman"/>
          <w:sz w:val="24"/>
          <w:szCs w:val="24"/>
        </w:rPr>
        <w:t>;</w:t>
      </w:r>
    </w:p>
    <w:p w14:paraId="657C8772" w14:textId="201A8790" w:rsidR="00720ABA"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1</w:t>
      </w:r>
      <w:r w:rsidR="00A57645">
        <w:rPr>
          <w:rFonts w:ascii="Times New Roman" w:hAnsi="Times New Roman" w:cs="Times New Roman"/>
          <w:sz w:val="24"/>
          <w:szCs w:val="24"/>
        </w:rPr>
        <w:t>3</w:t>
      </w:r>
      <w:r>
        <w:rPr>
          <w:rFonts w:ascii="Times New Roman" w:hAnsi="Times New Roman" w:cs="Times New Roman"/>
          <w:sz w:val="24"/>
          <w:szCs w:val="24"/>
        </w:rPr>
        <w:t xml:space="preserve">. A certification that the bidder, along with the bidder’s proposed design-build team, including individually named key team members, </w:t>
      </w:r>
      <w:r w:rsidR="00AA755F">
        <w:rPr>
          <w:rFonts w:ascii="Times New Roman" w:hAnsi="Times New Roman" w:cs="Times New Roman"/>
          <w:sz w:val="24"/>
          <w:szCs w:val="24"/>
        </w:rPr>
        <w:t xml:space="preserve">is </w:t>
      </w:r>
      <w:r>
        <w:rPr>
          <w:rFonts w:ascii="Times New Roman" w:hAnsi="Times New Roman" w:cs="Times New Roman"/>
          <w:sz w:val="24"/>
          <w:szCs w:val="24"/>
        </w:rPr>
        <w:t>in compliance with, and is not currently debarred from awards of State or local contracts for</w:t>
      </w:r>
      <w:r w:rsidR="00AA755F">
        <w:rPr>
          <w:rFonts w:ascii="Times New Roman" w:hAnsi="Times New Roman" w:cs="Times New Roman"/>
          <w:sz w:val="24"/>
          <w:szCs w:val="24"/>
        </w:rPr>
        <w:t xml:space="preserve"> one or more</w:t>
      </w:r>
      <w:r>
        <w:rPr>
          <w:rFonts w:ascii="Times New Roman" w:hAnsi="Times New Roman" w:cs="Times New Roman"/>
          <w:sz w:val="24"/>
          <w:szCs w:val="24"/>
        </w:rPr>
        <w:t xml:space="preserve"> violation</w:t>
      </w:r>
      <w:r w:rsidR="00AA755F">
        <w:rPr>
          <w:rFonts w:ascii="Times New Roman" w:hAnsi="Times New Roman" w:cs="Times New Roman"/>
          <w:sz w:val="24"/>
          <w:szCs w:val="24"/>
        </w:rPr>
        <w:t>s</w:t>
      </w:r>
      <w:r>
        <w:rPr>
          <w:rFonts w:ascii="Times New Roman" w:hAnsi="Times New Roman" w:cs="Times New Roman"/>
          <w:sz w:val="24"/>
          <w:szCs w:val="24"/>
        </w:rPr>
        <w:t xml:space="preserve"> of, the New Jersey Prevailing Wage Act, Public Works Contractor Registration Act, and the Construction Industry Independent Contractor Act</w:t>
      </w:r>
      <w:r w:rsidR="00E261FC">
        <w:rPr>
          <w:rFonts w:ascii="Times New Roman" w:hAnsi="Times New Roman" w:cs="Times New Roman"/>
          <w:sz w:val="24"/>
          <w:szCs w:val="24"/>
        </w:rPr>
        <w:t>; and</w:t>
      </w:r>
    </w:p>
    <w:p w14:paraId="7565166C" w14:textId="10E15E79" w:rsidR="00720ABA"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w:t>
      </w:r>
      <w:r w:rsidR="00A57645">
        <w:rPr>
          <w:rFonts w:ascii="Times New Roman" w:hAnsi="Times New Roman" w:cs="Times New Roman"/>
          <w:sz w:val="24"/>
          <w:szCs w:val="24"/>
        </w:rPr>
        <w:t>4</w:t>
      </w:r>
      <w:r>
        <w:rPr>
          <w:rFonts w:ascii="Times New Roman" w:hAnsi="Times New Roman" w:cs="Times New Roman"/>
          <w:sz w:val="24"/>
          <w:szCs w:val="24"/>
        </w:rPr>
        <w:t xml:space="preserve">. A certification that the bidder, along with the bidder’s proposed design-build team including individual key team members, </w:t>
      </w:r>
      <w:r w:rsidR="00AA755F">
        <w:rPr>
          <w:rFonts w:ascii="Times New Roman" w:hAnsi="Times New Roman" w:cs="Times New Roman"/>
          <w:sz w:val="24"/>
          <w:szCs w:val="24"/>
        </w:rPr>
        <w:t xml:space="preserve">is </w:t>
      </w:r>
      <w:r>
        <w:rPr>
          <w:rFonts w:ascii="Times New Roman" w:hAnsi="Times New Roman" w:cs="Times New Roman"/>
          <w:sz w:val="24"/>
          <w:szCs w:val="24"/>
        </w:rPr>
        <w:t xml:space="preserve">not debarred from awards of </w:t>
      </w:r>
      <w:r w:rsidR="00C7799A">
        <w:rPr>
          <w:rFonts w:ascii="Times New Roman" w:hAnsi="Times New Roman" w:cs="Times New Roman"/>
          <w:sz w:val="24"/>
          <w:szCs w:val="24"/>
        </w:rPr>
        <w:t>F</w:t>
      </w:r>
      <w:r>
        <w:rPr>
          <w:rFonts w:ascii="Times New Roman" w:hAnsi="Times New Roman" w:cs="Times New Roman"/>
          <w:sz w:val="24"/>
          <w:szCs w:val="24"/>
        </w:rPr>
        <w:t>ederal contracts for public work</w:t>
      </w:r>
      <w:r w:rsidR="00E261FC">
        <w:rPr>
          <w:rFonts w:ascii="Times New Roman" w:hAnsi="Times New Roman" w:cs="Times New Roman"/>
          <w:sz w:val="24"/>
          <w:szCs w:val="24"/>
        </w:rPr>
        <w:t>,</w:t>
      </w:r>
      <w:r>
        <w:rPr>
          <w:rFonts w:ascii="Times New Roman" w:hAnsi="Times New Roman" w:cs="Times New Roman"/>
          <w:sz w:val="24"/>
          <w:szCs w:val="24"/>
        </w:rPr>
        <w:t xml:space="preserve"> as defined </w:t>
      </w:r>
      <w:r w:rsidR="00C7799A">
        <w:rPr>
          <w:rFonts w:ascii="Times New Roman" w:hAnsi="Times New Roman" w:cs="Times New Roman"/>
          <w:sz w:val="24"/>
          <w:szCs w:val="24"/>
        </w:rPr>
        <w:t>at</w:t>
      </w:r>
      <w:r>
        <w:rPr>
          <w:rFonts w:ascii="Times New Roman" w:hAnsi="Times New Roman" w:cs="Times New Roman"/>
          <w:sz w:val="24"/>
          <w:szCs w:val="24"/>
        </w:rPr>
        <w:t xml:space="preserve"> N.J.S.A. </w:t>
      </w:r>
      <w:r w:rsidRPr="001A2DC4">
        <w:rPr>
          <w:rFonts w:ascii="Times New Roman" w:hAnsi="Times New Roman" w:cs="Times New Roman"/>
          <w:sz w:val="24"/>
          <w:szCs w:val="24"/>
        </w:rPr>
        <w:t>52:32-44.1</w:t>
      </w:r>
      <w:r>
        <w:rPr>
          <w:rFonts w:ascii="Times New Roman" w:hAnsi="Times New Roman" w:cs="Times New Roman"/>
          <w:sz w:val="24"/>
          <w:szCs w:val="24"/>
        </w:rPr>
        <w:t>.</w:t>
      </w:r>
    </w:p>
    <w:p w14:paraId="421A30A9" w14:textId="30F1F54A" w:rsidR="00720ABA" w:rsidRDefault="00720ABA" w:rsidP="00054491">
      <w:pPr>
        <w:spacing w:after="0" w:line="480" w:lineRule="auto"/>
        <w:rPr>
          <w:rFonts w:ascii="Times New Roman" w:hAnsi="Times New Roman" w:cs="Times New Roman"/>
          <w:sz w:val="24"/>
          <w:szCs w:val="24"/>
        </w:rPr>
      </w:pPr>
      <w:r w:rsidRPr="00BC3AC8">
        <w:rPr>
          <w:rFonts w:ascii="Times New Roman" w:hAnsi="Times New Roman" w:cs="Times New Roman"/>
          <w:sz w:val="24"/>
          <w:szCs w:val="24"/>
        </w:rPr>
        <w:t xml:space="preserve">(b) The technical review committee shall review and evaluate each bidder’s statement of qualification and determine the relative ability of each such bidder to perform the work under the design-build contract. </w:t>
      </w:r>
      <w:r>
        <w:rPr>
          <w:rFonts w:ascii="Times New Roman" w:hAnsi="Times New Roman" w:cs="Times New Roman"/>
          <w:sz w:val="24"/>
          <w:szCs w:val="24"/>
        </w:rPr>
        <w:t>Before evaluating a bidder’s statement of qualification, the committee shall:</w:t>
      </w:r>
    </w:p>
    <w:p w14:paraId="01C98DF4" w14:textId="39612C24" w:rsidR="00720ABA"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1. </w:t>
      </w:r>
      <w:r w:rsidR="00C7799A">
        <w:rPr>
          <w:rFonts w:ascii="Times New Roman" w:hAnsi="Times New Roman" w:cs="Times New Roman"/>
          <w:sz w:val="24"/>
          <w:szCs w:val="24"/>
        </w:rPr>
        <w:t>V</w:t>
      </w:r>
      <w:r>
        <w:rPr>
          <w:rFonts w:ascii="Times New Roman" w:hAnsi="Times New Roman" w:cs="Times New Roman"/>
          <w:sz w:val="24"/>
          <w:szCs w:val="24"/>
        </w:rPr>
        <w:t xml:space="preserve">erify with the Department of Labor </w:t>
      </w:r>
      <w:r w:rsidR="000313BA">
        <w:rPr>
          <w:rFonts w:ascii="Times New Roman" w:hAnsi="Times New Roman" w:cs="Times New Roman"/>
          <w:sz w:val="24"/>
          <w:szCs w:val="24"/>
        </w:rPr>
        <w:t xml:space="preserve">and Workforce Development </w:t>
      </w:r>
      <w:r>
        <w:rPr>
          <w:rFonts w:ascii="Times New Roman" w:hAnsi="Times New Roman" w:cs="Times New Roman"/>
          <w:sz w:val="24"/>
          <w:szCs w:val="24"/>
        </w:rPr>
        <w:t xml:space="preserve">that </w:t>
      </w:r>
      <w:r w:rsidRPr="00232132">
        <w:rPr>
          <w:rFonts w:ascii="Times New Roman" w:hAnsi="Times New Roman" w:cs="Times New Roman"/>
          <w:sz w:val="24"/>
          <w:szCs w:val="24"/>
        </w:rPr>
        <w:t>the</w:t>
      </w:r>
      <w:r>
        <w:rPr>
          <w:rFonts w:ascii="Times New Roman" w:hAnsi="Times New Roman" w:cs="Times New Roman"/>
          <w:sz w:val="24"/>
          <w:szCs w:val="24"/>
        </w:rPr>
        <w:t xml:space="preserve"> bidder and any listed members of the bidder’s proposed design-build team, including individually named key team members, that are required to have Public Works Contractor Registration certificates</w:t>
      </w:r>
      <w:r w:rsidR="00505510">
        <w:rPr>
          <w:rFonts w:ascii="Times New Roman" w:hAnsi="Times New Roman" w:cs="Times New Roman"/>
          <w:sz w:val="24"/>
          <w:szCs w:val="24"/>
        </w:rPr>
        <w:t>,</w:t>
      </w:r>
      <w:r>
        <w:rPr>
          <w:rFonts w:ascii="Times New Roman" w:hAnsi="Times New Roman" w:cs="Times New Roman"/>
          <w:sz w:val="24"/>
          <w:szCs w:val="24"/>
        </w:rPr>
        <w:t xml:space="preserve"> are current with their respective registrations</w:t>
      </w:r>
      <w:r w:rsidR="000313BA">
        <w:rPr>
          <w:rFonts w:ascii="Times New Roman" w:hAnsi="Times New Roman" w:cs="Times New Roman"/>
          <w:sz w:val="24"/>
          <w:szCs w:val="24"/>
        </w:rPr>
        <w:t>;</w:t>
      </w:r>
    </w:p>
    <w:p w14:paraId="2C5772DA" w14:textId="7DDBAAD0" w:rsidR="00720ABA"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2. </w:t>
      </w:r>
      <w:r w:rsidR="008123CA">
        <w:rPr>
          <w:rFonts w:ascii="Times New Roman" w:hAnsi="Times New Roman" w:cs="Times New Roman"/>
          <w:sz w:val="24"/>
          <w:szCs w:val="24"/>
        </w:rPr>
        <w:t>R</w:t>
      </w:r>
      <w:r w:rsidRPr="00232132">
        <w:rPr>
          <w:rFonts w:ascii="Times New Roman" w:hAnsi="Times New Roman" w:cs="Times New Roman"/>
          <w:sz w:val="24"/>
          <w:szCs w:val="24"/>
        </w:rPr>
        <w:t xml:space="preserve">eview the </w:t>
      </w:r>
      <w:r w:rsidR="000313BA">
        <w:rPr>
          <w:rFonts w:ascii="Times New Roman" w:hAnsi="Times New Roman" w:cs="Times New Roman"/>
          <w:sz w:val="24"/>
          <w:szCs w:val="24"/>
        </w:rPr>
        <w:t xml:space="preserve">Department of Labor and Workforce Development's </w:t>
      </w:r>
      <w:r w:rsidRPr="00232132">
        <w:rPr>
          <w:rFonts w:ascii="Times New Roman" w:hAnsi="Times New Roman" w:cs="Times New Roman"/>
          <w:sz w:val="24"/>
          <w:szCs w:val="24"/>
        </w:rPr>
        <w:t xml:space="preserve">Prevailing Wage Debarment List to confirm </w:t>
      </w:r>
      <w:r>
        <w:rPr>
          <w:rFonts w:ascii="Times New Roman" w:hAnsi="Times New Roman" w:cs="Times New Roman"/>
          <w:sz w:val="24"/>
          <w:szCs w:val="24"/>
        </w:rPr>
        <w:t>that</w:t>
      </w:r>
      <w:r w:rsidRPr="00232132">
        <w:rPr>
          <w:rFonts w:ascii="Times New Roman" w:hAnsi="Times New Roman" w:cs="Times New Roman"/>
          <w:sz w:val="24"/>
          <w:szCs w:val="24"/>
        </w:rPr>
        <w:t xml:space="preserve"> the</w:t>
      </w:r>
      <w:r>
        <w:rPr>
          <w:rFonts w:ascii="Times New Roman" w:hAnsi="Times New Roman" w:cs="Times New Roman"/>
          <w:sz w:val="24"/>
          <w:szCs w:val="24"/>
        </w:rPr>
        <w:t xml:space="preserve"> bidder and any listed members of the bidder’s proposed design-build team, including individually named key team members, are</w:t>
      </w:r>
      <w:r w:rsidRPr="00232132">
        <w:rPr>
          <w:rFonts w:ascii="Times New Roman" w:hAnsi="Times New Roman" w:cs="Times New Roman"/>
          <w:sz w:val="24"/>
          <w:szCs w:val="24"/>
        </w:rPr>
        <w:t xml:space="preserve"> </w:t>
      </w:r>
      <w:r>
        <w:rPr>
          <w:rFonts w:ascii="Times New Roman" w:hAnsi="Times New Roman" w:cs="Times New Roman"/>
          <w:sz w:val="24"/>
          <w:szCs w:val="24"/>
        </w:rPr>
        <w:t xml:space="preserve">not </w:t>
      </w:r>
      <w:r w:rsidRPr="00232132">
        <w:rPr>
          <w:rFonts w:ascii="Times New Roman" w:hAnsi="Times New Roman" w:cs="Times New Roman"/>
          <w:sz w:val="24"/>
          <w:szCs w:val="24"/>
        </w:rPr>
        <w:t>currently debarred</w:t>
      </w:r>
      <w:r w:rsidR="000313BA">
        <w:rPr>
          <w:rFonts w:ascii="Times New Roman" w:hAnsi="Times New Roman" w:cs="Times New Roman"/>
          <w:sz w:val="24"/>
          <w:szCs w:val="24"/>
        </w:rPr>
        <w:t>; and</w:t>
      </w:r>
    </w:p>
    <w:p w14:paraId="31DDEB4B" w14:textId="360625CF" w:rsidR="00720ABA" w:rsidRPr="00BC3AC8"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3. </w:t>
      </w:r>
      <w:r w:rsidR="008123CA">
        <w:rPr>
          <w:rFonts w:ascii="Times New Roman" w:hAnsi="Times New Roman" w:cs="Times New Roman"/>
          <w:sz w:val="24"/>
          <w:szCs w:val="24"/>
        </w:rPr>
        <w:t>R</w:t>
      </w:r>
      <w:r>
        <w:rPr>
          <w:rFonts w:ascii="Times New Roman" w:hAnsi="Times New Roman" w:cs="Times New Roman"/>
          <w:sz w:val="24"/>
          <w:szCs w:val="24"/>
        </w:rPr>
        <w:t xml:space="preserve">eview the </w:t>
      </w:r>
      <w:r w:rsidR="008123CA">
        <w:rPr>
          <w:rFonts w:ascii="Times New Roman" w:hAnsi="Times New Roman" w:cs="Times New Roman"/>
          <w:sz w:val="24"/>
          <w:szCs w:val="24"/>
        </w:rPr>
        <w:t>F</w:t>
      </w:r>
      <w:r>
        <w:rPr>
          <w:rFonts w:ascii="Times New Roman" w:hAnsi="Times New Roman" w:cs="Times New Roman"/>
          <w:sz w:val="24"/>
          <w:szCs w:val="24"/>
        </w:rPr>
        <w:t xml:space="preserve">ederal government’s debarment database to confirm that </w:t>
      </w:r>
      <w:r w:rsidRPr="00232132">
        <w:rPr>
          <w:rFonts w:ascii="Times New Roman" w:hAnsi="Times New Roman" w:cs="Times New Roman"/>
          <w:sz w:val="24"/>
          <w:szCs w:val="24"/>
        </w:rPr>
        <w:t>the</w:t>
      </w:r>
      <w:r>
        <w:rPr>
          <w:rFonts w:ascii="Times New Roman" w:hAnsi="Times New Roman" w:cs="Times New Roman"/>
          <w:sz w:val="24"/>
          <w:szCs w:val="24"/>
        </w:rPr>
        <w:t xml:space="preserve"> bidder and any listed members of the bidder’s proposed design-build team, including individually named key team members, and affiliates thereof are not debarred</w:t>
      </w:r>
      <w:r w:rsidR="000313BA">
        <w:rPr>
          <w:rFonts w:ascii="Times New Roman" w:hAnsi="Times New Roman" w:cs="Times New Roman"/>
          <w:sz w:val="24"/>
          <w:szCs w:val="24"/>
        </w:rPr>
        <w:t>,</w:t>
      </w:r>
      <w:r>
        <w:rPr>
          <w:rFonts w:ascii="Times New Roman" w:hAnsi="Times New Roman" w:cs="Times New Roman"/>
          <w:sz w:val="24"/>
          <w:szCs w:val="24"/>
        </w:rPr>
        <w:t xml:space="preserve"> </w:t>
      </w:r>
      <w:r w:rsidR="008123CA">
        <w:rPr>
          <w:rFonts w:ascii="Times New Roman" w:hAnsi="Times New Roman" w:cs="Times New Roman"/>
          <w:sz w:val="24"/>
          <w:szCs w:val="24"/>
        </w:rPr>
        <w:t>pursuant to</w:t>
      </w:r>
      <w:r>
        <w:rPr>
          <w:rFonts w:ascii="Times New Roman" w:hAnsi="Times New Roman" w:cs="Times New Roman"/>
          <w:sz w:val="24"/>
          <w:szCs w:val="24"/>
        </w:rPr>
        <w:t xml:space="preserve"> </w:t>
      </w:r>
      <w:r w:rsidRPr="00CE7EA2">
        <w:rPr>
          <w:rFonts w:ascii="Times New Roman" w:hAnsi="Times New Roman" w:cs="Times New Roman"/>
          <w:sz w:val="24"/>
          <w:szCs w:val="24"/>
        </w:rPr>
        <w:t>N.J.S.A. 52:32-44.1</w:t>
      </w:r>
      <w:r>
        <w:rPr>
          <w:rFonts w:ascii="Times New Roman" w:hAnsi="Times New Roman" w:cs="Times New Roman"/>
          <w:sz w:val="24"/>
          <w:szCs w:val="24"/>
        </w:rPr>
        <w:t>.</w:t>
      </w:r>
    </w:p>
    <w:p w14:paraId="29985B6A" w14:textId="77777777" w:rsidR="00720ABA" w:rsidRPr="00F93AD2" w:rsidRDefault="00720ABA" w:rsidP="0005449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 </w:t>
      </w:r>
      <w:r w:rsidRPr="00F93AD2">
        <w:rPr>
          <w:rFonts w:ascii="Times New Roman" w:hAnsi="Times New Roman" w:cs="Times New Roman"/>
          <w:sz w:val="24"/>
          <w:szCs w:val="24"/>
        </w:rPr>
        <w:t xml:space="preserve">The evaluation of the qualifications of each bidder </w:t>
      </w:r>
      <w:r>
        <w:rPr>
          <w:rFonts w:ascii="Times New Roman" w:hAnsi="Times New Roman" w:cs="Times New Roman"/>
          <w:sz w:val="24"/>
          <w:szCs w:val="24"/>
        </w:rPr>
        <w:t>shall</w:t>
      </w:r>
      <w:r w:rsidRPr="00F93AD2">
        <w:rPr>
          <w:rFonts w:ascii="Times New Roman" w:hAnsi="Times New Roman" w:cs="Times New Roman"/>
          <w:sz w:val="24"/>
          <w:szCs w:val="24"/>
        </w:rPr>
        <w:t xml:space="preserve"> include, but need not be limited to, consideration of the following factors: </w:t>
      </w:r>
    </w:p>
    <w:p w14:paraId="54F7A9B4" w14:textId="24E53524" w:rsidR="00720ABA"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 The level of experience of the bidder and the key team members of its proposed design-build team on design-build projects and/or design-bid-build projects of similar size, scope, and complexity</w:t>
      </w:r>
      <w:r w:rsidR="001D5DFA">
        <w:rPr>
          <w:rFonts w:ascii="Times New Roman" w:hAnsi="Times New Roman" w:cs="Times New Roman"/>
          <w:sz w:val="24"/>
          <w:szCs w:val="24"/>
        </w:rPr>
        <w:t>;</w:t>
      </w:r>
    </w:p>
    <w:p w14:paraId="3C364112" w14:textId="08346FBD" w:rsidR="00720ABA"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2. </w:t>
      </w:r>
      <w:r w:rsidRPr="00495B88">
        <w:rPr>
          <w:rFonts w:ascii="Times New Roman" w:hAnsi="Times New Roman" w:cs="Times New Roman"/>
          <w:sz w:val="24"/>
          <w:szCs w:val="24"/>
        </w:rPr>
        <w:t>Training certification of the bidder’s professional and field workforce, along with that of the members of the proposed design-build team</w:t>
      </w:r>
      <w:r w:rsidR="001D5DFA">
        <w:rPr>
          <w:rFonts w:ascii="Times New Roman" w:hAnsi="Times New Roman" w:cs="Times New Roman"/>
          <w:sz w:val="24"/>
          <w:szCs w:val="24"/>
        </w:rPr>
        <w:t>;</w:t>
      </w:r>
    </w:p>
    <w:p w14:paraId="086B31D9" w14:textId="5EAF47FA" w:rsidR="00720ABA"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3. </w:t>
      </w:r>
      <w:r w:rsidRPr="002317D8">
        <w:rPr>
          <w:rFonts w:ascii="Times New Roman" w:hAnsi="Times New Roman" w:cs="Times New Roman"/>
          <w:sz w:val="24"/>
          <w:szCs w:val="24"/>
        </w:rPr>
        <w:t>Safety experience modification rating (EMR) of the bidder and construction members of its proposed design-build team</w:t>
      </w:r>
      <w:r w:rsidR="001D5DFA">
        <w:rPr>
          <w:rFonts w:ascii="Times New Roman" w:hAnsi="Times New Roman" w:cs="Times New Roman"/>
          <w:sz w:val="24"/>
          <w:szCs w:val="24"/>
        </w:rPr>
        <w:t>;</w:t>
      </w:r>
    </w:p>
    <w:p w14:paraId="1364114D" w14:textId="05692302" w:rsidR="00720ABA"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4. M</w:t>
      </w:r>
      <w:r w:rsidRPr="00FE4657">
        <w:rPr>
          <w:rFonts w:ascii="Times New Roman" w:hAnsi="Times New Roman" w:cs="Times New Roman"/>
          <w:sz w:val="24"/>
          <w:szCs w:val="24"/>
        </w:rPr>
        <w:t xml:space="preserve">easures taken by the bidder and </w:t>
      </w:r>
      <w:r>
        <w:rPr>
          <w:rFonts w:ascii="Times New Roman" w:hAnsi="Times New Roman" w:cs="Times New Roman"/>
          <w:sz w:val="24"/>
          <w:szCs w:val="24"/>
        </w:rPr>
        <w:t xml:space="preserve">key team </w:t>
      </w:r>
      <w:r w:rsidRPr="00FE4657">
        <w:rPr>
          <w:rFonts w:ascii="Times New Roman" w:hAnsi="Times New Roman" w:cs="Times New Roman"/>
          <w:sz w:val="24"/>
          <w:szCs w:val="24"/>
        </w:rPr>
        <w:t>members to promote workforce diversity with respect to women and minorities</w:t>
      </w:r>
      <w:r w:rsidR="001D5DFA">
        <w:rPr>
          <w:rFonts w:ascii="Times New Roman" w:hAnsi="Times New Roman" w:cs="Times New Roman"/>
          <w:sz w:val="24"/>
          <w:szCs w:val="24"/>
        </w:rPr>
        <w:t>; and</w:t>
      </w:r>
    </w:p>
    <w:p w14:paraId="543B3968" w14:textId="05BC1B63" w:rsidR="00720ABA" w:rsidRPr="003A5F9C" w:rsidRDefault="003A5F9C"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5</w:t>
      </w:r>
      <w:r w:rsidR="00720ABA">
        <w:rPr>
          <w:rFonts w:ascii="Times New Roman" w:hAnsi="Times New Roman" w:cs="Times New Roman"/>
          <w:sz w:val="24"/>
          <w:szCs w:val="24"/>
        </w:rPr>
        <w:t xml:space="preserve">. </w:t>
      </w:r>
      <w:r w:rsidR="00720ABA" w:rsidRPr="0079701A">
        <w:rPr>
          <w:rFonts w:ascii="Times New Roman" w:hAnsi="Times New Roman" w:cs="Times New Roman"/>
          <w:sz w:val="24"/>
          <w:szCs w:val="24"/>
        </w:rPr>
        <w:t xml:space="preserve">Any other pertinent information necessary to establish the qualifications of the bidder and proposed design-build team to undertake the design-build contract. </w:t>
      </w:r>
    </w:p>
    <w:p w14:paraId="7F162E95" w14:textId="77777777" w:rsidR="00720ABA" w:rsidRPr="00241B7A" w:rsidRDefault="00720ABA" w:rsidP="00054491">
      <w:pPr>
        <w:spacing w:after="0" w:line="480" w:lineRule="auto"/>
        <w:rPr>
          <w:rFonts w:ascii="Times New Roman" w:hAnsi="Times New Roman" w:cs="Times New Roman"/>
          <w:sz w:val="24"/>
          <w:szCs w:val="24"/>
        </w:rPr>
      </w:pPr>
      <w:r w:rsidRPr="00241B7A">
        <w:rPr>
          <w:rFonts w:ascii="Times New Roman" w:hAnsi="Times New Roman" w:cs="Times New Roman"/>
          <w:sz w:val="24"/>
          <w:szCs w:val="24"/>
        </w:rPr>
        <w:t>(</w:t>
      </w:r>
      <w:r>
        <w:rPr>
          <w:rFonts w:ascii="Times New Roman" w:hAnsi="Times New Roman" w:cs="Times New Roman"/>
          <w:sz w:val="24"/>
          <w:szCs w:val="24"/>
        </w:rPr>
        <w:t>d</w:t>
      </w:r>
      <w:r w:rsidRPr="00241B7A">
        <w:rPr>
          <w:rFonts w:ascii="Times New Roman" w:hAnsi="Times New Roman" w:cs="Times New Roman"/>
          <w:sz w:val="24"/>
          <w:szCs w:val="24"/>
        </w:rPr>
        <w:t xml:space="preserve">) The process for evaluating </w:t>
      </w:r>
      <w:r>
        <w:rPr>
          <w:rFonts w:ascii="Times New Roman" w:hAnsi="Times New Roman" w:cs="Times New Roman"/>
          <w:sz w:val="24"/>
          <w:szCs w:val="24"/>
        </w:rPr>
        <w:t>the bidder’s</w:t>
      </w:r>
      <w:r w:rsidRPr="00241B7A">
        <w:rPr>
          <w:rFonts w:ascii="Times New Roman" w:hAnsi="Times New Roman" w:cs="Times New Roman"/>
          <w:sz w:val="24"/>
          <w:szCs w:val="24"/>
        </w:rPr>
        <w:t xml:space="preserve"> prior performance on</w:t>
      </w:r>
      <w:r>
        <w:rPr>
          <w:rFonts w:ascii="Times New Roman" w:hAnsi="Times New Roman" w:cs="Times New Roman"/>
          <w:sz w:val="24"/>
          <w:szCs w:val="24"/>
        </w:rPr>
        <w:t xml:space="preserve"> the contracting unit’s prior design-build</w:t>
      </w:r>
      <w:r w:rsidRPr="00241B7A">
        <w:rPr>
          <w:rFonts w:ascii="Times New Roman" w:hAnsi="Times New Roman" w:cs="Times New Roman"/>
          <w:sz w:val="24"/>
          <w:szCs w:val="24"/>
        </w:rPr>
        <w:t xml:space="preserve"> projects</w:t>
      </w:r>
      <w:r>
        <w:rPr>
          <w:rFonts w:ascii="Times New Roman" w:hAnsi="Times New Roman" w:cs="Times New Roman"/>
          <w:sz w:val="24"/>
          <w:szCs w:val="24"/>
        </w:rPr>
        <w:t>, if any,</w:t>
      </w:r>
      <w:r w:rsidRPr="00241B7A">
        <w:rPr>
          <w:rFonts w:ascii="Times New Roman" w:hAnsi="Times New Roman" w:cs="Times New Roman"/>
          <w:sz w:val="24"/>
          <w:szCs w:val="24"/>
        </w:rPr>
        <w:t xml:space="preserve"> </w:t>
      </w:r>
      <w:r>
        <w:rPr>
          <w:rFonts w:ascii="Times New Roman" w:hAnsi="Times New Roman" w:cs="Times New Roman"/>
          <w:sz w:val="24"/>
          <w:szCs w:val="24"/>
        </w:rPr>
        <w:t xml:space="preserve">by a technical review committee </w:t>
      </w:r>
      <w:r w:rsidRPr="00241B7A">
        <w:rPr>
          <w:rFonts w:ascii="Times New Roman" w:hAnsi="Times New Roman" w:cs="Times New Roman"/>
          <w:sz w:val="24"/>
          <w:szCs w:val="24"/>
        </w:rPr>
        <w:t>shall be specified in the RF</w:t>
      </w:r>
      <w:r>
        <w:rPr>
          <w:rFonts w:ascii="Times New Roman" w:hAnsi="Times New Roman" w:cs="Times New Roman"/>
          <w:sz w:val="24"/>
          <w:szCs w:val="24"/>
        </w:rPr>
        <w:t>Q</w:t>
      </w:r>
      <w:r w:rsidRPr="00241B7A">
        <w:rPr>
          <w:rFonts w:ascii="Times New Roman" w:hAnsi="Times New Roman" w:cs="Times New Roman"/>
          <w:sz w:val="24"/>
          <w:szCs w:val="24"/>
        </w:rPr>
        <w:t xml:space="preserve">. Such process shall consist of: </w:t>
      </w:r>
    </w:p>
    <w:p w14:paraId="110613B3" w14:textId="77777777" w:rsidR="00720ABA" w:rsidRPr="00241B7A" w:rsidRDefault="00720ABA" w:rsidP="00054491">
      <w:pPr>
        <w:spacing w:after="0" w:line="480" w:lineRule="auto"/>
        <w:ind w:firstLine="720"/>
        <w:rPr>
          <w:rFonts w:ascii="Times New Roman" w:hAnsi="Times New Roman" w:cs="Times New Roman"/>
          <w:sz w:val="24"/>
          <w:szCs w:val="24"/>
        </w:rPr>
      </w:pPr>
      <w:r w:rsidRPr="00241B7A">
        <w:rPr>
          <w:rFonts w:ascii="Times New Roman" w:hAnsi="Times New Roman" w:cs="Times New Roman"/>
          <w:sz w:val="24"/>
          <w:szCs w:val="24"/>
        </w:rPr>
        <w:t xml:space="preserve">1. A mathematical tabulation and averaging of the scores of all prior performance evaluations within a </w:t>
      </w:r>
      <w:r>
        <w:rPr>
          <w:rFonts w:ascii="Times New Roman" w:hAnsi="Times New Roman" w:cs="Times New Roman"/>
          <w:sz w:val="24"/>
          <w:szCs w:val="24"/>
        </w:rPr>
        <w:t>specified</w:t>
      </w:r>
      <w:r w:rsidRPr="00241B7A">
        <w:rPr>
          <w:rFonts w:ascii="Times New Roman" w:hAnsi="Times New Roman" w:cs="Times New Roman"/>
          <w:sz w:val="24"/>
          <w:szCs w:val="24"/>
        </w:rPr>
        <w:t xml:space="preserve"> time period; </w:t>
      </w:r>
    </w:p>
    <w:p w14:paraId="312E8063" w14:textId="77777777" w:rsidR="00720ABA" w:rsidRPr="00241B7A" w:rsidRDefault="00720ABA" w:rsidP="00054491">
      <w:pPr>
        <w:spacing w:after="0" w:line="480" w:lineRule="auto"/>
        <w:ind w:firstLine="720"/>
        <w:rPr>
          <w:rFonts w:ascii="Times New Roman" w:hAnsi="Times New Roman" w:cs="Times New Roman"/>
          <w:sz w:val="24"/>
          <w:szCs w:val="24"/>
        </w:rPr>
      </w:pPr>
      <w:r w:rsidRPr="00241B7A">
        <w:rPr>
          <w:rFonts w:ascii="Times New Roman" w:hAnsi="Times New Roman" w:cs="Times New Roman"/>
          <w:sz w:val="24"/>
          <w:szCs w:val="24"/>
        </w:rPr>
        <w:t xml:space="preserve">2. Consideration of particularly favorable or unfavorable evaluations individually and with reference to other evaluations; </w:t>
      </w:r>
    </w:p>
    <w:p w14:paraId="60001EF2" w14:textId="755C8559" w:rsidR="00720ABA" w:rsidRPr="00241B7A" w:rsidRDefault="00720ABA" w:rsidP="00054491">
      <w:pPr>
        <w:spacing w:after="0" w:line="480" w:lineRule="auto"/>
        <w:ind w:firstLine="720"/>
        <w:rPr>
          <w:rFonts w:ascii="Times New Roman" w:hAnsi="Times New Roman" w:cs="Times New Roman"/>
          <w:sz w:val="24"/>
          <w:szCs w:val="24"/>
        </w:rPr>
      </w:pPr>
      <w:r w:rsidRPr="00241B7A">
        <w:rPr>
          <w:rFonts w:ascii="Times New Roman" w:hAnsi="Times New Roman" w:cs="Times New Roman"/>
          <w:sz w:val="24"/>
          <w:szCs w:val="24"/>
        </w:rPr>
        <w:t>3. Consideration of multiple evaluations over the course of a given project, to show consistency of performance, deterioration of performance</w:t>
      </w:r>
      <w:r w:rsidR="002A54C3">
        <w:rPr>
          <w:rFonts w:ascii="Times New Roman" w:hAnsi="Times New Roman" w:cs="Times New Roman"/>
          <w:sz w:val="24"/>
          <w:szCs w:val="24"/>
        </w:rPr>
        <w:t>,</w:t>
      </w:r>
      <w:r w:rsidRPr="00241B7A">
        <w:rPr>
          <w:rFonts w:ascii="Times New Roman" w:hAnsi="Times New Roman" w:cs="Times New Roman"/>
          <w:sz w:val="24"/>
          <w:szCs w:val="24"/>
        </w:rPr>
        <w:t xml:space="preserve"> or efforts at improvement and recovery; or </w:t>
      </w:r>
    </w:p>
    <w:p w14:paraId="7FB0009A" w14:textId="77777777" w:rsidR="00720ABA" w:rsidRPr="00241B7A" w:rsidRDefault="00720ABA" w:rsidP="00054491">
      <w:pPr>
        <w:spacing w:after="0" w:line="480" w:lineRule="auto"/>
        <w:ind w:firstLine="720"/>
        <w:rPr>
          <w:rFonts w:ascii="Times New Roman" w:hAnsi="Times New Roman" w:cs="Times New Roman"/>
          <w:sz w:val="24"/>
          <w:szCs w:val="24"/>
        </w:rPr>
      </w:pPr>
      <w:r w:rsidRPr="00241B7A">
        <w:rPr>
          <w:rFonts w:ascii="Times New Roman" w:hAnsi="Times New Roman" w:cs="Times New Roman"/>
          <w:sz w:val="24"/>
          <w:szCs w:val="24"/>
        </w:rPr>
        <w:lastRenderedPageBreak/>
        <w:t>4. A combination of the above methodologies.</w:t>
      </w:r>
    </w:p>
    <w:p w14:paraId="1E141A38" w14:textId="55D292D9" w:rsidR="00720ABA" w:rsidRPr="00E768AA" w:rsidRDefault="00720ABA" w:rsidP="00054491">
      <w:pPr>
        <w:spacing w:after="0" w:line="480" w:lineRule="auto"/>
        <w:rPr>
          <w:rFonts w:ascii="Times New Roman" w:hAnsi="Times New Roman" w:cs="Times New Roman"/>
          <w:sz w:val="24"/>
          <w:szCs w:val="24"/>
        </w:rPr>
      </w:pPr>
      <w:r>
        <w:rPr>
          <w:rFonts w:ascii="Times New Roman" w:hAnsi="Times New Roman" w:cs="Times New Roman"/>
          <w:sz w:val="24"/>
          <w:szCs w:val="24"/>
        </w:rPr>
        <w:t>(e) On the basis of the submitted statements of qualification, the technical review committee shall qualify no fewer than two, but no more than six, of the bidders to submit proposal</w:t>
      </w:r>
      <w:r w:rsidR="00815243">
        <w:rPr>
          <w:rFonts w:ascii="Times New Roman" w:hAnsi="Times New Roman" w:cs="Times New Roman"/>
          <w:sz w:val="24"/>
          <w:szCs w:val="24"/>
        </w:rPr>
        <w:t>s</w:t>
      </w:r>
      <w:r>
        <w:rPr>
          <w:rFonts w:ascii="Times New Roman" w:hAnsi="Times New Roman" w:cs="Times New Roman"/>
          <w:sz w:val="24"/>
          <w:szCs w:val="24"/>
        </w:rPr>
        <w:t xml:space="preserve">. The contracting unit shall provide written notification to all bidders submitting statements of qualification of whether or not they have been being prequalified to receive requests for proposal. All bidders shall have the right to review statements of qualification submitted to the contracting unit.  </w:t>
      </w:r>
    </w:p>
    <w:p w14:paraId="043E9D01" w14:textId="582A6AD3" w:rsidR="00720ABA" w:rsidRDefault="00720ABA" w:rsidP="00054491">
      <w:pPr>
        <w:spacing w:after="0" w:line="480" w:lineRule="auto"/>
        <w:rPr>
          <w:rFonts w:ascii="Times New Roman" w:hAnsi="Times New Roman" w:cs="Times New Roman"/>
          <w:sz w:val="24"/>
          <w:szCs w:val="24"/>
        </w:rPr>
      </w:pPr>
      <w:r w:rsidRPr="005E6DF0">
        <w:rPr>
          <w:rFonts w:ascii="Times New Roman" w:hAnsi="Times New Roman" w:cs="Times New Roman"/>
          <w:sz w:val="24"/>
          <w:szCs w:val="24"/>
        </w:rPr>
        <w:t xml:space="preserve">(f) Key team members shall not be replaced without approval of the </w:t>
      </w:r>
      <w:r w:rsidR="00C62B6E">
        <w:rPr>
          <w:rFonts w:ascii="Times New Roman" w:hAnsi="Times New Roman" w:cs="Times New Roman"/>
          <w:sz w:val="24"/>
          <w:szCs w:val="24"/>
        </w:rPr>
        <w:t>technical review committee</w:t>
      </w:r>
      <w:r w:rsidRPr="005E6DF0">
        <w:rPr>
          <w:rFonts w:ascii="Times New Roman" w:hAnsi="Times New Roman" w:cs="Times New Roman"/>
          <w:sz w:val="24"/>
          <w:szCs w:val="24"/>
        </w:rPr>
        <w:t>.</w:t>
      </w:r>
    </w:p>
    <w:p w14:paraId="10CE3848" w14:textId="77777777" w:rsidR="00B64A6A" w:rsidRDefault="00B64A6A">
      <w:pPr>
        <w:spacing w:after="0" w:line="480" w:lineRule="auto"/>
        <w:rPr>
          <w:rFonts w:ascii="Times New Roman" w:hAnsi="Times New Roman" w:cs="Times New Roman"/>
          <w:sz w:val="24"/>
          <w:szCs w:val="24"/>
        </w:rPr>
      </w:pPr>
    </w:p>
    <w:p w14:paraId="7119EDDA" w14:textId="0A5881C7" w:rsidR="00720ABA" w:rsidRPr="009E5A5A" w:rsidRDefault="00720ABA" w:rsidP="00054491">
      <w:pPr>
        <w:spacing w:after="0" w:line="480" w:lineRule="auto"/>
      </w:pPr>
      <w:r w:rsidRPr="00054491">
        <w:rPr>
          <w:rFonts w:ascii="Times New Roman" w:hAnsi="Times New Roman" w:cs="Times New Roman"/>
          <w:sz w:val="24"/>
          <w:szCs w:val="24"/>
        </w:rPr>
        <w:t>5:34-10.8 Request for proposals</w:t>
      </w:r>
    </w:p>
    <w:p w14:paraId="0AC6B0C5" w14:textId="5C98D759" w:rsidR="00720ABA" w:rsidRDefault="00720ABA" w:rsidP="0005449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The contracting unit </w:t>
      </w:r>
      <w:r w:rsidRPr="00D66A7D">
        <w:rPr>
          <w:rFonts w:ascii="Times New Roman" w:hAnsi="Times New Roman" w:cs="Times New Roman"/>
          <w:sz w:val="24"/>
          <w:szCs w:val="24"/>
        </w:rPr>
        <w:t xml:space="preserve">shall issue a request for proposals to each </w:t>
      </w:r>
      <w:r>
        <w:rPr>
          <w:rFonts w:ascii="Times New Roman" w:hAnsi="Times New Roman" w:cs="Times New Roman"/>
          <w:sz w:val="24"/>
          <w:szCs w:val="24"/>
        </w:rPr>
        <w:t xml:space="preserve">bidder </w:t>
      </w:r>
      <w:r w:rsidRPr="00D66A7D">
        <w:rPr>
          <w:rFonts w:ascii="Times New Roman" w:hAnsi="Times New Roman" w:cs="Times New Roman"/>
          <w:sz w:val="24"/>
          <w:szCs w:val="24"/>
        </w:rPr>
        <w:t>qualified</w:t>
      </w:r>
      <w:r>
        <w:rPr>
          <w:rFonts w:ascii="Times New Roman" w:hAnsi="Times New Roman" w:cs="Times New Roman"/>
          <w:sz w:val="24"/>
          <w:szCs w:val="24"/>
        </w:rPr>
        <w:t xml:space="preserve"> pursuant to N.J.S.A. 5:34-10.7</w:t>
      </w:r>
      <w:r w:rsidRPr="00D66A7D">
        <w:rPr>
          <w:rFonts w:ascii="Times New Roman" w:hAnsi="Times New Roman" w:cs="Times New Roman"/>
          <w:sz w:val="24"/>
          <w:szCs w:val="24"/>
        </w:rPr>
        <w:t xml:space="preserve"> no </w:t>
      </w:r>
      <w:r>
        <w:rPr>
          <w:rFonts w:ascii="Times New Roman" w:hAnsi="Times New Roman" w:cs="Times New Roman"/>
          <w:sz w:val="24"/>
          <w:szCs w:val="24"/>
        </w:rPr>
        <w:t>fewer</w:t>
      </w:r>
      <w:r w:rsidRPr="00D66A7D">
        <w:rPr>
          <w:rFonts w:ascii="Times New Roman" w:hAnsi="Times New Roman" w:cs="Times New Roman"/>
          <w:sz w:val="24"/>
          <w:szCs w:val="24"/>
        </w:rPr>
        <w:t xml:space="preserve"> than 14 days prior to the date established for submission of </w:t>
      </w:r>
      <w:r>
        <w:rPr>
          <w:rFonts w:ascii="Times New Roman" w:hAnsi="Times New Roman" w:cs="Times New Roman"/>
          <w:sz w:val="24"/>
          <w:szCs w:val="24"/>
        </w:rPr>
        <w:t>statements of</w:t>
      </w:r>
      <w:r w:rsidRPr="00D66A7D">
        <w:rPr>
          <w:rFonts w:ascii="Times New Roman" w:hAnsi="Times New Roman" w:cs="Times New Roman"/>
          <w:sz w:val="24"/>
          <w:szCs w:val="24"/>
        </w:rPr>
        <w:t xml:space="preserve"> proposal.</w:t>
      </w:r>
      <w:r>
        <w:rPr>
          <w:rFonts w:ascii="Times New Roman" w:hAnsi="Times New Roman" w:cs="Times New Roman"/>
          <w:sz w:val="24"/>
          <w:szCs w:val="24"/>
        </w:rPr>
        <w:t xml:space="preserve"> The date fixed for receiving the proposals shall not fall on a Monday or any day directly following a State or </w:t>
      </w:r>
      <w:r w:rsidR="000F55D4">
        <w:rPr>
          <w:rFonts w:ascii="Times New Roman" w:hAnsi="Times New Roman" w:cs="Times New Roman"/>
          <w:sz w:val="24"/>
          <w:szCs w:val="24"/>
        </w:rPr>
        <w:t>F</w:t>
      </w:r>
      <w:r>
        <w:rPr>
          <w:rFonts w:ascii="Times New Roman" w:hAnsi="Times New Roman" w:cs="Times New Roman"/>
          <w:sz w:val="24"/>
          <w:szCs w:val="24"/>
        </w:rPr>
        <w:t>ederal holiday.</w:t>
      </w:r>
      <w:r w:rsidRPr="00D66A7D">
        <w:rPr>
          <w:rFonts w:ascii="Times New Roman" w:hAnsi="Times New Roman" w:cs="Times New Roman"/>
          <w:sz w:val="24"/>
          <w:szCs w:val="24"/>
        </w:rPr>
        <w:t xml:space="preserve"> </w:t>
      </w:r>
      <w:r w:rsidRPr="00DE2B6D">
        <w:rPr>
          <w:rFonts w:ascii="Times New Roman" w:hAnsi="Times New Roman" w:cs="Times New Roman"/>
          <w:sz w:val="24"/>
          <w:szCs w:val="24"/>
        </w:rPr>
        <w:t xml:space="preserve">A </w:t>
      </w:r>
      <w:r>
        <w:rPr>
          <w:rFonts w:ascii="Times New Roman" w:hAnsi="Times New Roman" w:cs="Times New Roman"/>
          <w:sz w:val="24"/>
          <w:szCs w:val="24"/>
        </w:rPr>
        <w:t>request for proposals</w:t>
      </w:r>
      <w:r w:rsidRPr="00DE2B6D">
        <w:rPr>
          <w:rFonts w:ascii="Times New Roman" w:hAnsi="Times New Roman" w:cs="Times New Roman"/>
          <w:sz w:val="24"/>
          <w:szCs w:val="24"/>
        </w:rPr>
        <w:t xml:space="preserve"> shall be prepared by the contracting unit using a design professional or design official</w:t>
      </w:r>
      <w:r>
        <w:rPr>
          <w:rFonts w:ascii="Times New Roman" w:hAnsi="Times New Roman" w:cs="Times New Roman"/>
          <w:sz w:val="24"/>
          <w:szCs w:val="24"/>
        </w:rPr>
        <w:t xml:space="preserve"> and must be crafted in such a way as to encourage free, fair, and open competition without unfairly or illegally discriminating against otherwise capable design-builders. </w:t>
      </w:r>
      <w:r w:rsidR="00F44514">
        <w:rPr>
          <w:rFonts w:ascii="Times New Roman" w:hAnsi="Times New Roman" w:cs="Times New Roman"/>
          <w:sz w:val="24"/>
          <w:szCs w:val="24"/>
        </w:rPr>
        <w:t xml:space="preserve">No RFP shall contain the elements prohibited for RFQs pursuant to N.J.A.C. </w:t>
      </w:r>
      <w:r w:rsidR="00F44514" w:rsidRPr="00F44514">
        <w:rPr>
          <w:rFonts w:ascii="Times New Roman" w:hAnsi="Times New Roman" w:cs="Times New Roman"/>
          <w:sz w:val="24"/>
          <w:szCs w:val="24"/>
        </w:rPr>
        <w:t>5:34-10.6</w:t>
      </w:r>
      <w:r w:rsidR="00F44514">
        <w:rPr>
          <w:rFonts w:ascii="Times New Roman" w:hAnsi="Times New Roman" w:cs="Times New Roman"/>
          <w:sz w:val="24"/>
          <w:szCs w:val="24"/>
        </w:rPr>
        <w:t>(d).</w:t>
      </w:r>
    </w:p>
    <w:p w14:paraId="037830B0" w14:textId="77777777" w:rsidR="00720ABA" w:rsidRDefault="00720ABA" w:rsidP="00054491">
      <w:pPr>
        <w:spacing w:after="0" w:line="480" w:lineRule="auto"/>
      </w:pPr>
      <w:r>
        <w:rPr>
          <w:rFonts w:ascii="Times New Roman" w:hAnsi="Times New Roman" w:cs="Times New Roman"/>
          <w:sz w:val="24"/>
          <w:szCs w:val="24"/>
        </w:rPr>
        <w:t xml:space="preserve">(b) The request for proposals shall include, without limitation: </w:t>
      </w:r>
    </w:p>
    <w:p w14:paraId="34F08F7A" w14:textId="48B27DBF" w:rsidR="00720ABA" w:rsidRPr="00DC34AB" w:rsidRDefault="00720ABA" w:rsidP="00054491">
      <w:pPr>
        <w:spacing w:after="0" w:line="480" w:lineRule="auto"/>
        <w:ind w:firstLine="720"/>
        <w:rPr>
          <w:rFonts w:ascii="Times New Roman" w:hAnsi="Times New Roman" w:cs="Times New Roman"/>
          <w:sz w:val="24"/>
          <w:szCs w:val="24"/>
        </w:rPr>
      </w:pPr>
      <w:r w:rsidRPr="00DC34AB">
        <w:rPr>
          <w:rFonts w:ascii="Times New Roman" w:hAnsi="Times New Roman" w:cs="Times New Roman"/>
          <w:sz w:val="24"/>
          <w:szCs w:val="24"/>
        </w:rPr>
        <w:t xml:space="preserve">1. The technical </w:t>
      </w:r>
      <w:r>
        <w:rPr>
          <w:rFonts w:ascii="Times New Roman" w:hAnsi="Times New Roman" w:cs="Times New Roman"/>
          <w:sz w:val="24"/>
          <w:szCs w:val="24"/>
        </w:rPr>
        <w:t xml:space="preserve">proposal </w:t>
      </w:r>
      <w:r w:rsidRPr="00DC34AB">
        <w:rPr>
          <w:rFonts w:ascii="Times New Roman" w:hAnsi="Times New Roman" w:cs="Times New Roman"/>
          <w:sz w:val="24"/>
          <w:szCs w:val="24"/>
        </w:rPr>
        <w:t>and price proposal forms</w:t>
      </w:r>
      <w:r w:rsidR="000F55D4">
        <w:rPr>
          <w:rFonts w:ascii="Times New Roman" w:hAnsi="Times New Roman" w:cs="Times New Roman"/>
          <w:sz w:val="24"/>
          <w:szCs w:val="24"/>
        </w:rPr>
        <w:t>;</w:t>
      </w:r>
      <w:r w:rsidRPr="00DC34AB">
        <w:rPr>
          <w:rFonts w:ascii="Times New Roman" w:hAnsi="Times New Roman" w:cs="Times New Roman"/>
          <w:sz w:val="24"/>
          <w:szCs w:val="24"/>
        </w:rPr>
        <w:t xml:space="preserve"> </w:t>
      </w:r>
    </w:p>
    <w:p w14:paraId="0BBD165D" w14:textId="3D5CD31D" w:rsidR="00720ABA" w:rsidRPr="00DC34AB"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w:t>
      </w:r>
      <w:r w:rsidRPr="00DC34AB">
        <w:rPr>
          <w:rFonts w:ascii="Times New Roman" w:hAnsi="Times New Roman" w:cs="Times New Roman"/>
          <w:sz w:val="24"/>
          <w:szCs w:val="24"/>
        </w:rPr>
        <w:t xml:space="preserve">. </w:t>
      </w:r>
      <w:r>
        <w:rPr>
          <w:rFonts w:ascii="Times New Roman" w:hAnsi="Times New Roman" w:cs="Times New Roman"/>
          <w:sz w:val="24"/>
          <w:szCs w:val="24"/>
        </w:rPr>
        <w:t xml:space="preserve">Proposed terms and conditions of the </w:t>
      </w:r>
      <w:r w:rsidRPr="00DC34AB">
        <w:rPr>
          <w:rFonts w:ascii="Times New Roman" w:hAnsi="Times New Roman" w:cs="Times New Roman"/>
          <w:sz w:val="24"/>
          <w:szCs w:val="24"/>
        </w:rPr>
        <w:t>design-build contract</w:t>
      </w:r>
      <w:r w:rsidR="000F55D4">
        <w:rPr>
          <w:rFonts w:ascii="Times New Roman" w:hAnsi="Times New Roman" w:cs="Times New Roman"/>
          <w:sz w:val="24"/>
          <w:szCs w:val="24"/>
        </w:rPr>
        <w:t>;</w:t>
      </w:r>
    </w:p>
    <w:p w14:paraId="700F957F" w14:textId="6E8A45D9" w:rsidR="00720ABA" w:rsidRPr="00DC34AB"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3</w:t>
      </w:r>
      <w:r w:rsidRPr="00DC34AB">
        <w:rPr>
          <w:rFonts w:ascii="Times New Roman" w:hAnsi="Times New Roman" w:cs="Times New Roman"/>
          <w:sz w:val="24"/>
          <w:szCs w:val="24"/>
        </w:rPr>
        <w:t>. Instructions to bidders</w:t>
      </w:r>
      <w:r>
        <w:rPr>
          <w:rFonts w:ascii="Times New Roman" w:hAnsi="Times New Roman" w:cs="Times New Roman"/>
          <w:sz w:val="24"/>
          <w:szCs w:val="24"/>
        </w:rPr>
        <w:t>, including the manner of submitting and the method of receiving the statement of proposal</w:t>
      </w:r>
      <w:r w:rsidR="00E40253">
        <w:rPr>
          <w:rFonts w:ascii="Times New Roman" w:hAnsi="Times New Roman" w:cs="Times New Roman"/>
          <w:sz w:val="24"/>
          <w:szCs w:val="24"/>
        </w:rPr>
        <w:t>;</w:t>
      </w:r>
    </w:p>
    <w:p w14:paraId="20E70D51" w14:textId="1635B043" w:rsidR="00720ABA"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4</w:t>
      </w:r>
      <w:r w:rsidRPr="00DC34AB">
        <w:rPr>
          <w:rFonts w:ascii="Times New Roman" w:hAnsi="Times New Roman" w:cs="Times New Roman"/>
          <w:sz w:val="24"/>
          <w:szCs w:val="24"/>
        </w:rPr>
        <w:t xml:space="preserve">. </w:t>
      </w:r>
      <w:r w:rsidR="001153C4">
        <w:rPr>
          <w:rFonts w:ascii="Times New Roman" w:hAnsi="Times New Roman" w:cs="Times New Roman"/>
          <w:sz w:val="24"/>
          <w:szCs w:val="24"/>
        </w:rPr>
        <w:t>Evaluation factor</w:t>
      </w:r>
      <w:r w:rsidRPr="00DC34AB">
        <w:rPr>
          <w:rFonts w:ascii="Times New Roman" w:hAnsi="Times New Roman" w:cs="Times New Roman"/>
          <w:sz w:val="24"/>
          <w:szCs w:val="24"/>
        </w:rPr>
        <w:t xml:space="preserve"> criteria for proposal</w:t>
      </w:r>
      <w:r>
        <w:rPr>
          <w:rFonts w:ascii="Times New Roman" w:hAnsi="Times New Roman" w:cs="Times New Roman"/>
          <w:sz w:val="24"/>
          <w:szCs w:val="24"/>
        </w:rPr>
        <w:t>s</w:t>
      </w:r>
      <w:r w:rsidRPr="00DC34AB">
        <w:rPr>
          <w:rFonts w:ascii="Times New Roman" w:hAnsi="Times New Roman" w:cs="Times New Roman"/>
          <w:sz w:val="24"/>
          <w:szCs w:val="24"/>
        </w:rPr>
        <w:t>, including the relative importance assigned to the</w:t>
      </w:r>
      <w:r w:rsidR="001153C4">
        <w:rPr>
          <w:rFonts w:ascii="Times New Roman" w:hAnsi="Times New Roman" w:cs="Times New Roman"/>
          <w:sz w:val="24"/>
          <w:szCs w:val="24"/>
        </w:rPr>
        <w:t xml:space="preserve"> </w:t>
      </w:r>
      <w:r w:rsidRPr="00DC34AB">
        <w:rPr>
          <w:rFonts w:ascii="Times New Roman" w:hAnsi="Times New Roman" w:cs="Times New Roman"/>
          <w:sz w:val="24"/>
          <w:szCs w:val="24"/>
        </w:rPr>
        <w:t xml:space="preserve">factors and subfactors to be considered with respect to the technical proposal and the price </w:t>
      </w:r>
      <w:r>
        <w:rPr>
          <w:rFonts w:ascii="Times New Roman" w:hAnsi="Times New Roman" w:cs="Times New Roman"/>
          <w:sz w:val="24"/>
          <w:szCs w:val="24"/>
        </w:rPr>
        <w:t xml:space="preserve">proposal.  The evaluation factors for technical proposals may include, </w:t>
      </w:r>
      <w:r w:rsidRPr="00874F49">
        <w:rPr>
          <w:rFonts w:ascii="Times New Roman" w:hAnsi="Times New Roman" w:cs="Times New Roman"/>
          <w:sz w:val="24"/>
          <w:szCs w:val="24"/>
        </w:rPr>
        <w:t>but need not be limited to</w:t>
      </w:r>
      <w:r>
        <w:rPr>
          <w:rFonts w:ascii="Times New Roman" w:hAnsi="Times New Roman" w:cs="Times New Roman"/>
          <w:sz w:val="24"/>
          <w:szCs w:val="24"/>
        </w:rPr>
        <w:t>,</w:t>
      </w:r>
      <w:r w:rsidRPr="00874F49">
        <w:rPr>
          <w:rFonts w:ascii="Times New Roman" w:hAnsi="Times New Roman" w:cs="Times New Roman"/>
          <w:sz w:val="24"/>
          <w:szCs w:val="24"/>
        </w:rPr>
        <w:t xml:space="preserve"> </w:t>
      </w:r>
      <w:r>
        <w:rPr>
          <w:rFonts w:ascii="Times New Roman" w:hAnsi="Times New Roman" w:cs="Times New Roman"/>
          <w:sz w:val="24"/>
          <w:szCs w:val="24"/>
        </w:rPr>
        <w:t xml:space="preserve">experience, </w:t>
      </w:r>
      <w:r w:rsidRPr="00874F49">
        <w:rPr>
          <w:rFonts w:ascii="Times New Roman" w:hAnsi="Times New Roman" w:cs="Times New Roman"/>
          <w:sz w:val="24"/>
          <w:szCs w:val="24"/>
        </w:rPr>
        <w:t xml:space="preserve">design concepts, management approach, </w:t>
      </w:r>
      <w:r>
        <w:rPr>
          <w:rFonts w:ascii="Times New Roman" w:hAnsi="Times New Roman" w:cs="Times New Roman"/>
          <w:sz w:val="24"/>
          <w:szCs w:val="24"/>
        </w:rPr>
        <w:t xml:space="preserve">diversity, </w:t>
      </w:r>
      <w:r w:rsidRPr="00874F49">
        <w:rPr>
          <w:rFonts w:ascii="Times New Roman" w:hAnsi="Times New Roman" w:cs="Times New Roman"/>
          <w:sz w:val="24"/>
          <w:szCs w:val="24"/>
        </w:rPr>
        <w:t xml:space="preserve">proposed technical solutions, </w:t>
      </w:r>
      <w:r>
        <w:rPr>
          <w:rFonts w:ascii="Times New Roman" w:hAnsi="Times New Roman" w:cs="Times New Roman"/>
          <w:sz w:val="24"/>
          <w:szCs w:val="24"/>
        </w:rPr>
        <w:t>plans for quality assurance and control, and the design-builder’s understanding of the means and methods needed to complete the project on time and within budget</w:t>
      </w:r>
      <w:r w:rsidR="00E40253">
        <w:rPr>
          <w:rFonts w:ascii="Times New Roman" w:hAnsi="Times New Roman" w:cs="Times New Roman"/>
          <w:sz w:val="24"/>
          <w:szCs w:val="24"/>
        </w:rPr>
        <w:t>;</w:t>
      </w:r>
      <w:r>
        <w:rPr>
          <w:rFonts w:ascii="Times New Roman" w:hAnsi="Times New Roman" w:cs="Times New Roman"/>
          <w:sz w:val="24"/>
          <w:szCs w:val="24"/>
        </w:rPr>
        <w:t xml:space="preserve"> </w:t>
      </w:r>
    </w:p>
    <w:p w14:paraId="5AF6B0B8" w14:textId="3113F3A9" w:rsidR="00720ABA"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5</w:t>
      </w:r>
      <w:r w:rsidRPr="00DC34AB">
        <w:rPr>
          <w:rFonts w:ascii="Times New Roman" w:hAnsi="Times New Roman" w:cs="Times New Roman"/>
          <w:sz w:val="24"/>
          <w:szCs w:val="24"/>
        </w:rPr>
        <w:t xml:space="preserve">. A description of the drawings, specifications, or other submittals to be </w:t>
      </w:r>
      <w:r w:rsidR="00A73E42">
        <w:rPr>
          <w:rFonts w:ascii="Times New Roman" w:hAnsi="Times New Roman" w:cs="Times New Roman"/>
          <w:sz w:val="24"/>
          <w:szCs w:val="24"/>
        </w:rPr>
        <w:t>provided</w:t>
      </w:r>
      <w:r w:rsidRPr="00DC34AB">
        <w:rPr>
          <w:rFonts w:ascii="Times New Roman" w:hAnsi="Times New Roman" w:cs="Times New Roman"/>
          <w:sz w:val="24"/>
          <w:szCs w:val="24"/>
        </w:rPr>
        <w:t xml:space="preserve"> with the technical proposal, with guidance as to the form and level of completeness of the drawings, specifications</w:t>
      </w:r>
      <w:r w:rsidR="005A4996">
        <w:rPr>
          <w:rFonts w:ascii="Times New Roman" w:hAnsi="Times New Roman" w:cs="Times New Roman"/>
          <w:sz w:val="24"/>
          <w:szCs w:val="24"/>
        </w:rPr>
        <w:t>,</w:t>
      </w:r>
      <w:r w:rsidRPr="00DC34AB">
        <w:rPr>
          <w:rFonts w:ascii="Times New Roman" w:hAnsi="Times New Roman" w:cs="Times New Roman"/>
          <w:sz w:val="24"/>
          <w:szCs w:val="24"/>
        </w:rPr>
        <w:t xml:space="preserve"> or submittals that will be acceptable</w:t>
      </w:r>
      <w:r w:rsidR="007554EB">
        <w:rPr>
          <w:rFonts w:ascii="Times New Roman" w:hAnsi="Times New Roman" w:cs="Times New Roman"/>
          <w:sz w:val="24"/>
          <w:szCs w:val="24"/>
        </w:rPr>
        <w:t>;</w:t>
      </w:r>
    </w:p>
    <w:p w14:paraId="44E669F2" w14:textId="7E62C3A0" w:rsidR="00720ABA"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6. </w:t>
      </w:r>
      <w:r w:rsidRPr="00DC11C7">
        <w:rPr>
          <w:rFonts w:ascii="Times New Roman" w:hAnsi="Times New Roman" w:cs="Times New Roman"/>
          <w:sz w:val="24"/>
          <w:szCs w:val="24"/>
        </w:rPr>
        <w:t xml:space="preserve">Site development requirements, </w:t>
      </w:r>
      <w:r>
        <w:rPr>
          <w:rFonts w:ascii="Times New Roman" w:hAnsi="Times New Roman" w:cs="Times New Roman"/>
          <w:sz w:val="24"/>
          <w:szCs w:val="24"/>
        </w:rPr>
        <w:t>including</w:t>
      </w:r>
      <w:r w:rsidR="005A4996">
        <w:rPr>
          <w:rFonts w:ascii="Times New Roman" w:hAnsi="Times New Roman" w:cs="Times New Roman"/>
          <w:sz w:val="24"/>
          <w:szCs w:val="24"/>
        </w:rPr>
        <w:t>,</w:t>
      </w:r>
      <w:r>
        <w:rPr>
          <w:rFonts w:ascii="Times New Roman" w:hAnsi="Times New Roman" w:cs="Times New Roman"/>
          <w:sz w:val="24"/>
          <w:szCs w:val="24"/>
        </w:rPr>
        <w:t xml:space="preserve"> but not limited to</w:t>
      </w:r>
      <w:r w:rsidR="005A4996">
        <w:rPr>
          <w:rFonts w:ascii="Times New Roman" w:hAnsi="Times New Roman" w:cs="Times New Roman"/>
          <w:sz w:val="24"/>
          <w:szCs w:val="24"/>
        </w:rPr>
        <w:t>,</w:t>
      </w:r>
      <w:r>
        <w:rPr>
          <w:rFonts w:ascii="Times New Roman" w:hAnsi="Times New Roman" w:cs="Times New Roman"/>
          <w:sz w:val="24"/>
          <w:szCs w:val="24"/>
        </w:rPr>
        <w:t xml:space="preserve"> </w:t>
      </w:r>
      <w:r w:rsidRPr="00DC11C7">
        <w:rPr>
          <w:rFonts w:ascii="Times New Roman" w:hAnsi="Times New Roman" w:cs="Times New Roman"/>
          <w:sz w:val="24"/>
          <w:szCs w:val="24"/>
        </w:rPr>
        <w:t>parking</w:t>
      </w:r>
      <w:r>
        <w:rPr>
          <w:rFonts w:ascii="Times New Roman" w:hAnsi="Times New Roman" w:cs="Times New Roman"/>
          <w:sz w:val="24"/>
          <w:szCs w:val="24"/>
        </w:rPr>
        <w:t>, lighting, equipment, and landscaping</w:t>
      </w:r>
      <w:r w:rsidRPr="00DC11C7">
        <w:rPr>
          <w:rFonts w:ascii="Times New Roman" w:hAnsi="Times New Roman" w:cs="Times New Roman"/>
          <w:sz w:val="24"/>
          <w:szCs w:val="24"/>
        </w:rPr>
        <w:t xml:space="preserve">; </w:t>
      </w:r>
    </w:p>
    <w:p w14:paraId="567B405B" w14:textId="77777777" w:rsidR="00720ABA"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7. </w:t>
      </w:r>
      <w:r w:rsidRPr="00DC11C7">
        <w:rPr>
          <w:rFonts w:ascii="Times New Roman" w:hAnsi="Times New Roman" w:cs="Times New Roman"/>
          <w:sz w:val="24"/>
          <w:szCs w:val="24"/>
        </w:rPr>
        <w:t xml:space="preserve">Description of physical relationships between site elements; </w:t>
      </w:r>
    </w:p>
    <w:p w14:paraId="5160BBEC" w14:textId="77777777" w:rsidR="00720ABA"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8. </w:t>
      </w:r>
      <w:r w:rsidRPr="00DC11C7">
        <w:rPr>
          <w:rFonts w:ascii="Times New Roman" w:hAnsi="Times New Roman" w:cs="Times New Roman"/>
          <w:sz w:val="24"/>
          <w:szCs w:val="24"/>
        </w:rPr>
        <w:t xml:space="preserve">Specific architectural style or concept; </w:t>
      </w:r>
    </w:p>
    <w:p w14:paraId="071636E9" w14:textId="559794DA" w:rsidR="00720ABA"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9. </w:t>
      </w:r>
      <w:r w:rsidRPr="0024276F">
        <w:rPr>
          <w:rFonts w:ascii="Times New Roman" w:hAnsi="Times New Roman" w:cs="Times New Roman"/>
          <w:sz w:val="24"/>
          <w:szCs w:val="24"/>
        </w:rPr>
        <w:t>Performance specifications and prescriptive specifications regarding materials, systems, performance criteria, energy efficiency, life cycle costs</w:t>
      </w:r>
      <w:r w:rsidR="005A4996">
        <w:rPr>
          <w:rFonts w:ascii="Times New Roman" w:hAnsi="Times New Roman" w:cs="Times New Roman"/>
          <w:sz w:val="24"/>
          <w:szCs w:val="24"/>
        </w:rPr>
        <w:t>,</w:t>
      </w:r>
      <w:r w:rsidRPr="0024276F">
        <w:rPr>
          <w:rFonts w:ascii="Times New Roman" w:hAnsi="Times New Roman" w:cs="Times New Roman"/>
          <w:sz w:val="24"/>
          <w:szCs w:val="24"/>
        </w:rPr>
        <w:t xml:space="preserve"> and known environmental issues</w:t>
      </w:r>
      <w:r>
        <w:rPr>
          <w:rFonts w:ascii="Times New Roman" w:hAnsi="Times New Roman" w:cs="Times New Roman"/>
          <w:sz w:val="24"/>
          <w:szCs w:val="24"/>
        </w:rPr>
        <w:t>;</w:t>
      </w:r>
    </w:p>
    <w:p w14:paraId="7A454AE1" w14:textId="3039896B" w:rsidR="00720ABA"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10. </w:t>
      </w:r>
      <w:r w:rsidRPr="00196926">
        <w:rPr>
          <w:rFonts w:ascii="Times New Roman" w:hAnsi="Times New Roman" w:cs="Times New Roman"/>
          <w:sz w:val="24"/>
          <w:szCs w:val="24"/>
        </w:rPr>
        <w:t>Engineering, architectural</w:t>
      </w:r>
      <w:r w:rsidR="00F07FFC">
        <w:rPr>
          <w:rFonts w:ascii="Times New Roman" w:hAnsi="Times New Roman" w:cs="Times New Roman"/>
          <w:sz w:val="24"/>
          <w:szCs w:val="24"/>
        </w:rPr>
        <w:t>,</w:t>
      </w:r>
      <w:r w:rsidRPr="00196926">
        <w:rPr>
          <w:rFonts w:ascii="Times New Roman" w:hAnsi="Times New Roman" w:cs="Times New Roman"/>
          <w:sz w:val="24"/>
          <w:szCs w:val="24"/>
        </w:rPr>
        <w:t xml:space="preserve"> and/or environmental reports (for example, geotechnical evaluations, building evaluations</w:t>
      </w:r>
      <w:r w:rsidR="00E40253">
        <w:rPr>
          <w:rFonts w:ascii="Times New Roman" w:hAnsi="Times New Roman" w:cs="Times New Roman"/>
          <w:sz w:val="24"/>
          <w:szCs w:val="24"/>
        </w:rPr>
        <w:t>,</w:t>
      </w:r>
      <w:r w:rsidRPr="00196926">
        <w:rPr>
          <w:rFonts w:ascii="Times New Roman" w:hAnsi="Times New Roman" w:cs="Times New Roman"/>
          <w:sz w:val="24"/>
          <w:szCs w:val="24"/>
        </w:rPr>
        <w:t xml:space="preserve"> and/or environmental preliminary assessment)</w:t>
      </w:r>
      <w:r>
        <w:rPr>
          <w:rFonts w:ascii="Times New Roman" w:hAnsi="Times New Roman" w:cs="Times New Roman"/>
          <w:sz w:val="24"/>
          <w:szCs w:val="24"/>
        </w:rPr>
        <w:t>;</w:t>
      </w:r>
    </w:p>
    <w:p w14:paraId="4F568975" w14:textId="77777777" w:rsidR="00720ABA"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11. I</w:t>
      </w:r>
      <w:r w:rsidRPr="00662ED4">
        <w:rPr>
          <w:rFonts w:ascii="Times New Roman" w:hAnsi="Times New Roman" w:cs="Times New Roman"/>
          <w:sz w:val="24"/>
          <w:szCs w:val="24"/>
        </w:rPr>
        <w:t>n the case of a project that includes the removal of soil from the site, any documentation relative to the known soil conditions at the site including, but not limited to, any test results specifying the level of contamination, if any, of the soil that has been found at the site of the project</w:t>
      </w:r>
      <w:r>
        <w:rPr>
          <w:rFonts w:ascii="Times New Roman" w:hAnsi="Times New Roman" w:cs="Times New Roman"/>
          <w:sz w:val="24"/>
          <w:szCs w:val="24"/>
        </w:rPr>
        <w:t>;</w:t>
      </w:r>
      <w:r w:rsidRPr="00662ED4">
        <w:rPr>
          <w:rFonts w:ascii="Times New Roman" w:hAnsi="Times New Roman" w:cs="Times New Roman"/>
          <w:sz w:val="24"/>
          <w:szCs w:val="24"/>
        </w:rPr>
        <w:t xml:space="preserve"> </w:t>
      </w:r>
    </w:p>
    <w:p w14:paraId="45E420C0" w14:textId="77777777" w:rsidR="00720ABA" w:rsidRPr="00DE4091"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12. I</w:t>
      </w:r>
      <w:r w:rsidRPr="00662ED4">
        <w:rPr>
          <w:rFonts w:ascii="Times New Roman" w:hAnsi="Times New Roman" w:cs="Times New Roman"/>
          <w:sz w:val="24"/>
          <w:szCs w:val="24"/>
        </w:rPr>
        <w:t>f a project is located on a site with historical or suspected contamination, a line-item allowance or minimum unit price line item for soil testing and contaminated soil disposal, which shall be a good faith effort on the part of the contracting unit to reasonably estimate the total cost of testing</w:t>
      </w:r>
      <w:r>
        <w:rPr>
          <w:rFonts w:ascii="Times New Roman" w:hAnsi="Times New Roman" w:cs="Times New Roman"/>
          <w:sz w:val="24"/>
          <w:szCs w:val="24"/>
        </w:rPr>
        <w:t xml:space="preserve"> and disposing of</w:t>
      </w:r>
      <w:r w:rsidRPr="00662ED4">
        <w:rPr>
          <w:rFonts w:ascii="Times New Roman" w:hAnsi="Times New Roman" w:cs="Times New Roman"/>
          <w:sz w:val="24"/>
          <w:szCs w:val="24"/>
        </w:rPr>
        <w:t xml:space="preserve"> the soil</w:t>
      </w:r>
      <w:r>
        <w:rPr>
          <w:rFonts w:ascii="Times New Roman" w:hAnsi="Times New Roman" w:cs="Times New Roman"/>
          <w:sz w:val="24"/>
          <w:szCs w:val="24"/>
        </w:rPr>
        <w:t>;</w:t>
      </w:r>
      <w:r w:rsidRPr="00DE4091">
        <w:rPr>
          <w:rFonts w:ascii="Times New Roman" w:hAnsi="Times New Roman" w:cs="Times New Roman"/>
          <w:sz w:val="24"/>
          <w:szCs w:val="24"/>
        </w:rPr>
        <w:t xml:space="preserve"> </w:t>
      </w:r>
    </w:p>
    <w:p w14:paraId="5BC93805" w14:textId="77777777" w:rsidR="00720ABA"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13</w:t>
      </w:r>
      <w:r w:rsidRPr="00196926">
        <w:rPr>
          <w:rFonts w:ascii="Times New Roman" w:hAnsi="Times New Roman" w:cs="Times New Roman"/>
          <w:sz w:val="24"/>
          <w:szCs w:val="24"/>
        </w:rPr>
        <w:t>. Assignment of responsibility for obtaining required approvals and permits</w:t>
      </w:r>
      <w:r>
        <w:rPr>
          <w:rFonts w:ascii="Times New Roman" w:hAnsi="Times New Roman" w:cs="Times New Roman"/>
          <w:sz w:val="24"/>
          <w:szCs w:val="24"/>
        </w:rPr>
        <w:t xml:space="preserve">; </w:t>
      </w:r>
    </w:p>
    <w:p w14:paraId="51770297" w14:textId="77777777" w:rsidR="00720ABA" w:rsidRPr="00D6566B" w:rsidRDefault="00720ABA" w:rsidP="00054491">
      <w:pPr>
        <w:spacing w:after="0" w:line="480" w:lineRule="auto"/>
        <w:ind w:firstLine="720"/>
        <w:rPr>
          <w:rFonts w:ascii="Times New Roman" w:hAnsi="Times New Roman" w:cs="Times New Roman"/>
          <w:sz w:val="24"/>
          <w:szCs w:val="24"/>
        </w:rPr>
      </w:pPr>
      <w:r w:rsidRPr="00D6566B">
        <w:rPr>
          <w:rFonts w:ascii="Times New Roman" w:hAnsi="Times New Roman" w:cs="Times New Roman"/>
          <w:sz w:val="24"/>
          <w:szCs w:val="24"/>
        </w:rPr>
        <w:t xml:space="preserve">14. </w:t>
      </w:r>
      <w:r>
        <w:rPr>
          <w:rFonts w:ascii="Times New Roman" w:hAnsi="Times New Roman" w:cs="Times New Roman"/>
          <w:sz w:val="24"/>
          <w:szCs w:val="24"/>
        </w:rPr>
        <w:t>B</w:t>
      </w:r>
      <w:r w:rsidRPr="00D6566B">
        <w:rPr>
          <w:rFonts w:ascii="Times New Roman" w:hAnsi="Times New Roman" w:cs="Times New Roman"/>
          <w:sz w:val="24"/>
          <w:szCs w:val="24"/>
        </w:rPr>
        <w:t>udget limits for the work</w:t>
      </w:r>
      <w:r>
        <w:rPr>
          <w:rFonts w:ascii="Times New Roman" w:hAnsi="Times New Roman" w:cs="Times New Roman"/>
          <w:sz w:val="24"/>
          <w:szCs w:val="24"/>
        </w:rPr>
        <w:t>, if any;</w:t>
      </w:r>
      <w:r w:rsidRPr="00D6566B">
        <w:rPr>
          <w:rFonts w:ascii="Times New Roman" w:hAnsi="Times New Roman" w:cs="Times New Roman"/>
          <w:sz w:val="24"/>
          <w:szCs w:val="24"/>
        </w:rPr>
        <w:t xml:space="preserve"> </w:t>
      </w:r>
    </w:p>
    <w:p w14:paraId="5DAB2E79" w14:textId="77777777" w:rsidR="00720ABA" w:rsidRPr="00D6566B" w:rsidRDefault="00720ABA" w:rsidP="00054491">
      <w:pPr>
        <w:spacing w:after="0" w:line="480" w:lineRule="auto"/>
        <w:ind w:firstLine="720"/>
        <w:rPr>
          <w:rFonts w:ascii="Times New Roman" w:hAnsi="Times New Roman" w:cs="Times New Roman"/>
          <w:sz w:val="24"/>
          <w:szCs w:val="24"/>
        </w:rPr>
      </w:pPr>
      <w:r w:rsidRPr="00D6566B">
        <w:rPr>
          <w:rFonts w:ascii="Times New Roman" w:hAnsi="Times New Roman" w:cs="Times New Roman"/>
          <w:sz w:val="24"/>
          <w:szCs w:val="24"/>
        </w:rPr>
        <w:t xml:space="preserve">15. </w:t>
      </w:r>
      <w:r>
        <w:rPr>
          <w:rFonts w:ascii="Times New Roman" w:hAnsi="Times New Roman" w:cs="Times New Roman"/>
          <w:sz w:val="24"/>
          <w:szCs w:val="24"/>
        </w:rPr>
        <w:t>Insurance requirements, and bonding or guarantees as may be required for public works projects under the Local Public Contracts Law or Public School Contracts Law;</w:t>
      </w:r>
    </w:p>
    <w:p w14:paraId="0B22CD13" w14:textId="77777777" w:rsidR="00720ABA" w:rsidRDefault="00720ABA" w:rsidP="00054491">
      <w:pPr>
        <w:spacing w:after="0" w:line="480" w:lineRule="auto"/>
        <w:ind w:firstLine="720"/>
        <w:rPr>
          <w:rFonts w:ascii="Times New Roman" w:hAnsi="Times New Roman" w:cs="Times New Roman"/>
          <w:sz w:val="24"/>
          <w:szCs w:val="24"/>
        </w:rPr>
      </w:pPr>
      <w:r w:rsidRPr="00D6566B">
        <w:rPr>
          <w:rFonts w:ascii="Times New Roman" w:hAnsi="Times New Roman" w:cs="Times New Roman"/>
          <w:sz w:val="24"/>
          <w:szCs w:val="24"/>
        </w:rPr>
        <w:t>16. A schedule for planned commencement and completion of the design-build contract</w:t>
      </w:r>
      <w:r>
        <w:rPr>
          <w:rFonts w:ascii="Times New Roman" w:hAnsi="Times New Roman" w:cs="Times New Roman"/>
          <w:sz w:val="24"/>
          <w:szCs w:val="24"/>
        </w:rPr>
        <w:t>;</w:t>
      </w:r>
    </w:p>
    <w:p w14:paraId="512201B5" w14:textId="77777777" w:rsidR="00720ABA"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17. </w:t>
      </w:r>
      <w:r w:rsidRPr="00D6566B">
        <w:rPr>
          <w:rFonts w:ascii="Times New Roman" w:hAnsi="Times New Roman" w:cs="Times New Roman"/>
          <w:sz w:val="24"/>
          <w:szCs w:val="24"/>
        </w:rPr>
        <w:t>Amount of the stipend, if any</w:t>
      </w:r>
      <w:r>
        <w:rPr>
          <w:rFonts w:ascii="Times New Roman" w:hAnsi="Times New Roman" w:cs="Times New Roman"/>
          <w:sz w:val="24"/>
          <w:szCs w:val="24"/>
        </w:rPr>
        <w:t xml:space="preserve">; </w:t>
      </w:r>
    </w:p>
    <w:p w14:paraId="20A85240" w14:textId="24B7B4F0" w:rsidR="00720ABA"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18. </w:t>
      </w:r>
      <w:r w:rsidRPr="001B029E">
        <w:rPr>
          <w:rFonts w:ascii="Times New Roman" w:hAnsi="Times New Roman" w:cs="Times New Roman"/>
          <w:sz w:val="24"/>
          <w:szCs w:val="24"/>
        </w:rPr>
        <w:t>For projects by contracting units subject to the Local Public Contracts Law, a statement pursuant to N.J.S.A. 40A:11-23.1</w:t>
      </w:r>
      <w:r w:rsidR="00F07FFC">
        <w:rPr>
          <w:rFonts w:ascii="Times New Roman" w:hAnsi="Times New Roman" w:cs="Times New Roman"/>
          <w:sz w:val="24"/>
          <w:szCs w:val="24"/>
        </w:rPr>
        <w:t>.c</w:t>
      </w:r>
      <w:r w:rsidRPr="001B029E">
        <w:rPr>
          <w:rFonts w:ascii="Times New Roman" w:hAnsi="Times New Roman" w:cs="Times New Roman"/>
          <w:sz w:val="24"/>
          <w:szCs w:val="24"/>
        </w:rPr>
        <w:t xml:space="preserve"> indicating whether uniformed law enforcement officers will be required for the project;</w:t>
      </w:r>
    </w:p>
    <w:p w14:paraId="74681E63" w14:textId="77777777" w:rsidR="00720ABA"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19. </w:t>
      </w:r>
      <w:r w:rsidRPr="001B029E">
        <w:rPr>
          <w:rFonts w:ascii="Times New Roman" w:hAnsi="Times New Roman" w:cs="Times New Roman"/>
          <w:sz w:val="24"/>
          <w:szCs w:val="24"/>
        </w:rPr>
        <w:t>A form listing all documentary and informational forms, certifications, and other documents that the contracting unit requires each bidder to submit with their statement of proposal, along with a means by which the bidder can indicate their inclusion of said items with the statement of proposal;</w:t>
      </w:r>
    </w:p>
    <w:p w14:paraId="5962C48F" w14:textId="77777777" w:rsidR="00720ABA" w:rsidRPr="00D6566B"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20. A means of a</w:t>
      </w:r>
      <w:r w:rsidRPr="00D51F30">
        <w:rPr>
          <w:rFonts w:ascii="Times New Roman" w:hAnsi="Times New Roman" w:cs="Times New Roman"/>
          <w:sz w:val="24"/>
          <w:szCs w:val="24"/>
        </w:rPr>
        <w:t>cknowledg</w:t>
      </w:r>
      <w:r>
        <w:rPr>
          <w:rFonts w:ascii="Times New Roman" w:hAnsi="Times New Roman" w:cs="Times New Roman"/>
          <w:sz w:val="24"/>
          <w:szCs w:val="24"/>
        </w:rPr>
        <w:t>ing</w:t>
      </w:r>
      <w:r w:rsidRPr="00D51F30">
        <w:rPr>
          <w:rFonts w:ascii="Times New Roman" w:hAnsi="Times New Roman" w:cs="Times New Roman"/>
          <w:sz w:val="24"/>
          <w:szCs w:val="24"/>
        </w:rPr>
        <w:t xml:space="preserve"> of receipt of revisions or addenda to the RFP; </w:t>
      </w:r>
      <w:r>
        <w:rPr>
          <w:rFonts w:ascii="Times New Roman" w:hAnsi="Times New Roman" w:cs="Times New Roman"/>
          <w:sz w:val="24"/>
          <w:szCs w:val="24"/>
        </w:rPr>
        <w:t>and</w:t>
      </w:r>
      <w:r w:rsidRPr="00D6566B">
        <w:rPr>
          <w:rFonts w:ascii="Times New Roman" w:hAnsi="Times New Roman" w:cs="Times New Roman"/>
          <w:sz w:val="24"/>
          <w:szCs w:val="24"/>
        </w:rPr>
        <w:t xml:space="preserve"> </w:t>
      </w:r>
    </w:p>
    <w:p w14:paraId="3D1B80E2" w14:textId="77777777" w:rsidR="00720ABA" w:rsidRPr="00D6566B"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21</w:t>
      </w:r>
      <w:r w:rsidRPr="00D6566B">
        <w:rPr>
          <w:rFonts w:ascii="Times New Roman" w:hAnsi="Times New Roman" w:cs="Times New Roman"/>
          <w:sz w:val="24"/>
          <w:szCs w:val="24"/>
        </w:rPr>
        <w:t>. The documents required to be submitted</w:t>
      </w:r>
      <w:r>
        <w:rPr>
          <w:rFonts w:ascii="Times New Roman" w:hAnsi="Times New Roman" w:cs="Times New Roman"/>
          <w:sz w:val="24"/>
          <w:szCs w:val="24"/>
        </w:rPr>
        <w:t xml:space="preserve"> by the successful bidder</w:t>
      </w:r>
      <w:r w:rsidRPr="00D6566B">
        <w:rPr>
          <w:rFonts w:ascii="Times New Roman" w:hAnsi="Times New Roman" w:cs="Times New Roman"/>
          <w:sz w:val="24"/>
          <w:szCs w:val="24"/>
        </w:rPr>
        <w:t xml:space="preserve"> upon notice of award. </w:t>
      </w:r>
    </w:p>
    <w:p w14:paraId="632C3D42" w14:textId="614E644C" w:rsidR="00720ABA" w:rsidRPr="000E622C" w:rsidRDefault="00720ABA" w:rsidP="0005449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  </w:t>
      </w:r>
      <w:r w:rsidRPr="00277325">
        <w:rPr>
          <w:rFonts w:ascii="Times New Roman" w:hAnsi="Times New Roman" w:cs="Times New Roman"/>
          <w:sz w:val="24"/>
          <w:szCs w:val="24"/>
        </w:rPr>
        <w:t>The contracting unit may charge a fee for the</w:t>
      </w:r>
      <w:r w:rsidR="004709CC">
        <w:rPr>
          <w:rFonts w:ascii="Times New Roman" w:hAnsi="Times New Roman" w:cs="Times New Roman"/>
          <w:sz w:val="24"/>
          <w:szCs w:val="24"/>
        </w:rPr>
        <w:t xml:space="preserve"> request for</w:t>
      </w:r>
      <w:r w:rsidRPr="00277325">
        <w:rPr>
          <w:rFonts w:ascii="Times New Roman" w:hAnsi="Times New Roman" w:cs="Times New Roman"/>
          <w:sz w:val="24"/>
          <w:szCs w:val="24"/>
        </w:rPr>
        <w:t xml:space="preserve"> </w:t>
      </w:r>
      <w:r>
        <w:rPr>
          <w:rFonts w:ascii="Times New Roman" w:hAnsi="Times New Roman" w:cs="Times New Roman"/>
          <w:sz w:val="24"/>
          <w:szCs w:val="24"/>
        </w:rPr>
        <w:t xml:space="preserve">proposal </w:t>
      </w:r>
      <w:r w:rsidRPr="00277325">
        <w:rPr>
          <w:rFonts w:ascii="Times New Roman" w:hAnsi="Times New Roman" w:cs="Times New Roman"/>
          <w:sz w:val="24"/>
          <w:szCs w:val="24"/>
        </w:rPr>
        <w:t>document</w:t>
      </w:r>
      <w:r w:rsidR="0026299E">
        <w:rPr>
          <w:rFonts w:ascii="Times New Roman" w:hAnsi="Times New Roman" w:cs="Times New Roman"/>
          <w:sz w:val="24"/>
          <w:szCs w:val="24"/>
        </w:rPr>
        <w:t>s</w:t>
      </w:r>
      <w:r w:rsidRPr="00277325">
        <w:rPr>
          <w:rFonts w:ascii="Times New Roman" w:hAnsi="Times New Roman" w:cs="Times New Roman"/>
          <w:sz w:val="24"/>
          <w:szCs w:val="24"/>
        </w:rPr>
        <w:t xml:space="preserve"> </w:t>
      </w:r>
      <w:r w:rsidR="00234C6D">
        <w:rPr>
          <w:rFonts w:ascii="Times New Roman" w:hAnsi="Times New Roman" w:cs="Times New Roman"/>
          <w:sz w:val="24"/>
          <w:szCs w:val="24"/>
        </w:rPr>
        <w:t>not to</w:t>
      </w:r>
      <w:r w:rsidRPr="00277325">
        <w:rPr>
          <w:rFonts w:ascii="Times New Roman" w:hAnsi="Times New Roman" w:cs="Times New Roman"/>
          <w:sz w:val="24"/>
          <w:szCs w:val="24"/>
        </w:rPr>
        <w:t xml:space="preserve"> exceed $50.00 or the cost of reproducing the document</w:t>
      </w:r>
      <w:r w:rsidR="00361054">
        <w:rPr>
          <w:rFonts w:ascii="Times New Roman" w:hAnsi="Times New Roman" w:cs="Times New Roman"/>
          <w:sz w:val="24"/>
          <w:szCs w:val="24"/>
        </w:rPr>
        <w:t>s</w:t>
      </w:r>
      <w:r w:rsidRPr="00277325">
        <w:rPr>
          <w:rFonts w:ascii="Times New Roman" w:hAnsi="Times New Roman" w:cs="Times New Roman"/>
          <w:sz w:val="24"/>
          <w:szCs w:val="24"/>
        </w:rPr>
        <w:t>, whichever is greater.</w:t>
      </w:r>
    </w:p>
    <w:p w14:paraId="5F121999" w14:textId="77777777" w:rsidR="00FA58A4" w:rsidRDefault="00FA58A4" w:rsidP="00054491">
      <w:pPr>
        <w:spacing w:after="0" w:line="480" w:lineRule="auto"/>
        <w:rPr>
          <w:rFonts w:ascii="Times New Roman" w:hAnsi="Times New Roman" w:cs="Times New Roman"/>
          <w:b/>
          <w:bCs/>
          <w:sz w:val="24"/>
          <w:szCs w:val="24"/>
        </w:rPr>
      </w:pPr>
    </w:p>
    <w:p w14:paraId="602FC455" w14:textId="1B5E6CB5" w:rsidR="00720ABA" w:rsidRPr="00C00DBD" w:rsidRDefault="00720ABA" w:rsidP="00054491">
      <w:pPr>
        <w:spacing w:after="0" w:line="480" w:lineRule="auto"/>
        <w:rPr>
          <w:rFonts w:ascii="Times New Roman" w:hAnsi="Times New Roman" w:cs="Times New Roman"/>
          <w:sz w:val="24"/>
          <w:szCs w:val="24"/>
        </w:rPr>
      </w:pPr>
      <w:r w:rsidRPr="00054491">
        <w:rPr>
          <w:rFonts w:ascii="Times New Roman" w:hAnsi="Times New Roman" w:cs="Times New Roman"/>
          <w:sz w:val="24"/>
          <w:szCs w:val="24"/>
        </w:rPr>
        <w:lastRenderedPageBreak/>
        <w:t>5:34-10.9</w:t>
      </w:r>
      <w:r w:rsidRPr="00C00DBD">
        <w:rPr>
          <w:rFonts w:ascii="Times New Roman" w:hAnsi="Times New Roman" w:cs="Times New Roman"/>
          <w:sz w:val="24"/>
          <w:szCs w:val="24"/>
        </w:rPr>
        <w:t xml:space="preserve"> </w:t>
      </w:r>
      <w:r w:rsidRPr="00054491">
        <w:rPr>
          <w:rFonts w:ascii="Times New Roman" w:hAnsi="Times New Roman" w:cs="Times New Roman"/>
          <w:sz w:val="24"/>
          <w:szCs w:val="24"/>
        </w:rPr>
        <w:t>Statements of proposal; award of contract</w:t>
      </w:r>
    </w:p>
    <w:p w14:paraId="238BD9B5" w14:textId="77777777" w:rsidR="00720ABA" w:rsidRDefault="00720ABA" w:rsidP="00054491">
      <w:pPr>
        <w:spacing w:after="0" w:line="480" w:lineRule="auto"/>
        <w:rPr>
          <w:rFonts w:ascii="Times New Roman" w:hAnsi="Times New Roman" w:cs="Times New Roman"/>
          <w:sz w:val="24"/>
          <w:szCs w:val="24"/>
        </w:rPr>
      </w:pPr>
      <w:r w:rsidRPr="007E4995">
        <w:rPr>
          <w:rFonts w:ascii="Times New Roman" w:hAnsi="Times New Roman" w:cs="Times New Roman"/>
          <w:sz w:val="24"/>
          <w:szCs w:val="24"/>
        </w:rPr>
        <w:t xml:space="preserve">(a)  The RFP shall require the submission of a </w:t>
      </w:r>
      <w:r>
        <w:rPr>
          <w:rFonts w:ascii="Times New Roman" w:hAnsi="Times New Roman" w:cs="Times New Roman"/>
          <w:sz w:val="24"/>
          <w:szCs w:val="24"/>
        </w:rPr>
        <w:t xml:space="preserve">sealed </w:t>
      </w:r>
      <w:r w:rsidRPr="007E4995">
        <w:rPr>
          <w:rFonts w:ascii="Times New Roman" w:hAnsi="Times New Roman" w:cs="Times New Roman"/>
          <w:sz w:val="24"/>
          <w:szCs w:val="24"/>
        </w:rPr>
        <w:t xml:space="preserve">statement </w:t>
      </w:r>
      <w:r>
        <w:rPr>
          <w:rFonts w:ascii="Times New Roman" w:hAnsi="Times New Roman" w:cs="Times New Roman"/>
          <w:sz w:val="24"/>
          <w:szCs w:val="24"/>
        </w:rPr>
        <w:t xml:space="preserve">of </w:t>
      </w:r>
      <w:r w:rsidRPr="007E4995">
        <w:rPr>
          <w:rFonts w:ascii="Times New Roman" w:hAnsi="Times New Roman" w:cs="Times New Roman"/>
          <w:sz w:val="24"/>
          <w:szCs w:val="24"/>
        </w:rPr>
        <w:t xml:space="preserve">proposal in two separate parts: a technical proposal and a price </w:t>
      </w:r>
      <w:r>
        <w:rPr>
          <w:rFonts w:ascii="Times New Roman" w:hAnsi="Times New Roman" w:cs="Times New Roman"/>
          <w:sz w:val="24"/>
          <w:szCs w:val="24"/>
        </w:rPr>
        <w:t>proposal</w:t>
      </w:r>
      <w:r w:rsidRPr="007E4995">
        <w:rPr>
          <w:rFonts w:ascii="Times New Roman" w:hAnsi="Times New Roman" w:cs="Times New Roman"/>
          <w:sz w:val="24"/>
          <w:szCs w:val="24"/>
        </w:rPr>
        <w:t xml:space="preserve">. The technical and price proposals shall be evaluated separately, in accordance with the evaluation factors and process set forth in the RFP. </w:t>
      </w:r>
    </w:p>
    <w:p w14:paraId="472BACA6" w14:textId="77777777" w:rsidR="00720ABA" w:rsidRDefault="00720ABA" w:rsidP="00054491">
      <w:pPr>
        <w:spacing w:after="0" w:line="480" w:lineRule="auto"/>
        <w:rPr>
          <w:rFonts w:ascii="Times New Roman" w:hAnsi="Times New Roman" w:cs="Times New Roman"/>
          <w:sz w:val="24"/>
          <w:szCs w:val="24"/>
        </w:rPr>
      </w:pPr>
      <w:r w:rsidRPr="00622EA4">
        <w:rPr>
          <w:rFonts w:ascii="Times New Roman" w:hAnsi="Times New Roman" w:cs="Times New Roman"/>
          <w:sz w:val="24"/>
          <w:szCs w:val="24"/>
        </w:rPr>
        <w:t xml:space="preserve">(b) </w:t>
      </w:r>
      <w:r>
        <w:rPr>
          <w:rFonts w:ascii="Times New Roman" w:hAnsi="Times New Roman" w:cs="Times New Roman"/>
          <w:sz w:val="24"/>
          <w:szCs w:val="24"/>
        </w:rPr>
        <w:t xml:space="preserve">In addition to such </w:t>
      </w:r>
      <w:r w:rsidRPr="009C60C9">
        <w:rPr>
          <w:rFonts w:ascii="Times New Roman" w:hAnsi="Times New Roman" w:cs="Times New Roman"/>
          <w:sz w:val="24"/>
          <w:szCs w:val="24"/>
        </w:rPr>
        <w:t>drawings, specifications,</w:t>
      </w:r>
      <w:r>
        <w:rPr>
          <w:rFonts w:ascii="Times New Roman" w:hAnsi="Times New Roman" w:cs="Times New Roman"/>
          <w:sz w:val="24"/>
          <w:szCs w:val="24"/>
        </w:rPr>
        <w:t xml:space="preserve"> data,</w:t>
      </w:r>
      <w:r w:rsidRPr="009C60C9">
        <w:rPr>
          <w:rFonts w:ascii="Times New Roman" w:hAnsi="Times New Roman" w:cs="Times New Roman"/>
          <w:sz w:val="24"/>
          <w:szCs w:val="24"/>
        </w:rPr>
        <w:t xml:space="preserve"> </w:t>
      </w:r>
      <w:r>
        <w:rPr>
          <w:rFonts w:ascii="Times New Roman" w:hAnsi="Times New Roman" w:cs="Times New Roman"/>
          <w:sz w:val="24"/>
          <w:szCs w:val="24"/>
        </w:rPr>
        <w:t xml:space="preserve">calculations, </w:t>
      </w:r>
      <w:r w:rsidRPr="009C60C9">
        <w:rPr>
          <w:rFonts w:ascii="Times New Roman" w:hAnsi="Times New Roman" w:cs="Times New Roman"/>
          <w:sz w:val="24"/>
          <w:szCs w:val="24"/>
        </w:rPr>
        <w:t xml:space="preserve">or other submittals </w:t>
      </w:r>
      <w:r>
        <w:rPr>
          <w:rFonts w:ascii="Times New Roman" w:hAnsi="Times New Roman" w:cs="Times New Roman"/>
          <w:sz w:val="24"/>
          <w:szCs w:val="24"/>
        </w:rPr>
        <w:t xml:space="preserve">as the contracting unit requires </w:t>
      </w:r>
      <w:r w:rsidRPr="009C60C9">
        <w:rPr>
          <w:rFonts w:ascii="Times New Roman" w:hAnsi="Times New Roman" w:cs="Times New Roman"/>
          <w:sz w:val="24"/>
          <w:szCs w:val="24"/>
        </w:rPr>
        <w:t>to be submitted with the technical proposal</w:t>
      </w:r>
      <w:r>
        <w:rPr>
          <w:rFonts w:ascii="Times New Roman" w:hAnsi="Times New Roman" w:cs="Times New Roman"/>
          <w:sz w:val="24"/>
          <w:szCs w:val="24"/>
        </w:rPr>
        <w:t xml:space="preserve">, </w:t>
      </w:r>
      <w:r w:rsidRPr="00D373AD">
        <w:rPr>
          <w:rFonts w:ascii="Times New Roman" w:hAnsi="Times New Roman" w:cs="Times New Roman"/>
          <w:sz w:val="24"/>
          <w:szCs w:val="24"/>
        </w:rPr>
        <w:t>or the bidder is otherwise required by law to submit with their statement of proposal</w:t>
      </w:r>
      <w:r>
        <w:rPr>
          <w:rFonts w:ascii="Times New Roman" w:hAnsi="Times New Roman" w:cs="Times New Roman"/>
          <w:sz w:val="24"/>
          <w:szCs w:val="24"/>
        </w:rPr>
        <w:t xml:space="preserve">, a bidder’s </w:t>
      </w:r>
      <w:r w:rsidRPr="00622EA4">
        <w:rPr>
          <w:rFonts w:ascii="Times New Roman" w:hAnsi="Times New Roman" w:cs="Times New Roman"/>
          <w:sz w:val="24"/>
          <w:szCs w:val="24"/>
        </w:rPr>
        <w:t>technical proposal shall include</w:t>
      </w:r>
      <w:r>
        <w:rPr>
          <w:rFonts w:ascii="Times New Roman" w:hAnsi="Times New Roman" w:cs="Times New Roman"/>
          <w:sz w:val="24"/>
          <w:szCs w:val="24"/>
        </w:rPr>
        <w:t xml:space="preserve">: </w:t>
      </w:r>
    </w:p>
    <w:p w14:paraId="718B4979" w14:textId="107D1BDC" w:rsidR="00720ABA" w:rsidRPr="004B6348" w:rsidRDefault="00720ABA" w:rsidP="00054491">
      <w:pPr>
        <w:spacing w:after="0"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 xml:space="preserve">1. </w:t>
      </w:r>
      <w:r w:rsidR="00AF77B1">
        <w:rPr>
          <w:rFonts w:ascii="Times New Roman" w:hAnsi="Times New Roman" w:cs="Times New Roman"/>
          <w:sz w:val="24"/>
          <w:szCs w:val="24"/>
        </w:rPr>
        <w:t>A</w:t>
      </w:r>
      <w:r>
        <w:rPr>
          <w:rFonts w:ascii="Times New Roman" w:hAnsi="Times New Roman" w:cs="Times New Roman"/>
          <w:sz w:val="24"/>
          <w:szCs w:val="24"/>
        </w:rPr>
        <w:t xml:space="preserve"> list of each person to whom the bidder as design-builder proposes to delegate obligations under the design-build contract, including key team members;</w:t>
      </w:r>
    </w:p>
    <w:p w14:paraId="078E99C0" w14:textId="19E069EC" w:rsidR="00720ABA"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2.  </w:t>
      </w:r>
      <w:r w:rsidR="00AF77B1">
        <w:rPr>
          <w:rFonts w:ascii="Times New Roman" w:hAnsi="Times New Roman" w:cs="Times New Roman"/>
          <w:sz w:val="24"/>
          <w:szCs w:val="24"/>
        </w:rPr>
        <w:t>P</w:t>
      </w:r>
      <w:r>
        <w:rPr>
          <w:rFonts w:ascii="Times New Roman" w:hAnsi="Times New Roman" w:cs="Times New Roman"/>
          <w:sz w:val="24"/>
          <w:szCs w:val="24"/>
        </w:rPr>
        <w:t xml:space="preserve">ursuant to the provisions </w:t>
      </w:r>
      <w:r w:rsidR="0011470A">
        <w:rPr>
          <w:rFonts w:ascii="Times New Roman" w:hAnsi="Times New Roman" w:cs="Times New Roman"/>
          <w:sz w:val="24"/>
          <w:szCs w:val="24"/>
        </w:rPr>
        <w:t xml:space="preserve">at </w:t>
      </w:r>
      <w:r>
        <w:rPr>
          <w:rFonts w:ascii="Times New Roman" w:hAnsi="Times New Roman" w:cs="Times New Roman"/>
          <w:sz w:val="24"/>
          <w:szCs w:val="24"/>
        </w:rPr>
        <w:t xml:space="preserve">N.J.S.A. 40A:11-22 or 18A:18A-25, as applicable, </w:t>
      </w:r>
      <w:r w:rsidRPr="0033417E">
        <w:rPr>
          <w:rFonts w:ascii="Times New Roman" w:hAnsi="Times New Roman" w:cs="Times New Roman"/>
          <w:sz w:val="24"/>
          <w:szCs w:val="24"/>
        </w:rPr>
        <w:t>a surety company bond or guarantee</w:t>
      </w:r>
      <w:r w:rsidR="00AD4F98">
        <w:rPr>
          <w:rFonts w:ascii="Times New Roman" w:hAnsi="Times New Roman" w:cs="Times New Roman"/>
          <w:sz w:val="24"/>
          <w:szCs w:val="24"/>
        </w:rPr>
        <w:t>,</w:t>
      </w:r>
      <w:r>
        <w:rPr>
          <w:rFonts w:ascii="Times New Roman" w:hAnsi="Times New Roman" w:cs="Times New Roman"/>
          <w:sz w:val="24"/>
          <w:szCs w:val="24"/>
        </w:rPr>
        <w:t xml:space="preserve"> as specified in the RFP;</w:t>
      </w:r>
    </w:p>
    <w:p w14:paraId="7F9A06A2" w14:textId="382E46D5" w:rsidR="00720ABA"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3. Acknowledgment of receipt of revisions or addenda to the RFP; </w:t>
      </w:r>
    </w:p>
    <w:p w14:paraId="52FD731B" w14:textId="67213F03" w:rsidR="00720ABA" w:rsidRDefault="00A572B8"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4</w:t>
      </w:r>
      <w:r w:rsidR="00720ABA">
        <w:rPr>
          <w:rFonts w:ascii="Times New Roman" w:hAnsi="Times New Roman" w:cs="Times New Roman"/>
          <w:sz w:val="24"/>
          <w:szCs w:val="24"/>
        </w:rPr>
        <w:t xml:space="preserve">. </w:t>
      </w:r>
      <w:r w:rsidR="00720ABA" w:rsidRPr="00E002EE">
        <w:rPr>
          <w:rFonts w:ascii="Times New Roman" w:hAnsi="Times New Roman" w:cs="Times New Roman"/>
          <w:sz w:val="24"/>
          <w:szCs w:val="24"/>
        </w:rPr>
        <w:t xml:space="preserve">A statement that the </w:t>
      </w:r>
      <w:r w:rsidR="00720ABA">
        <w:rPr>
          <w:rFonts w:ascii="Times New Roman" w:hAnsi="Times New Roman" w:cs="Times New Roman"/>
          <w:sz w:val="24"/>
          <w:szCs w:val="24"/>
        </w:rPr>
        <w:t>bidder</w:t>
      </w:r>
      <w:r w:rsidR="00720ABA" w:rsidRPr="00E002EE">
        <w:rPr>
          <w:rFonts w:ascii="Times New Roman" w:hAnsi="Times New Roman" w:cs="Times New Roman"/>
          <w:sz w:val="24"/>
          <w:szCs w:val="24"/>
        </w:rPr>
        <w:t xml:space="preserve"> is in compliance with all laws</w:t>
      </w:r>
      <w:r w:rsidR="00720ABA">
        <w:rPr>
          <w:rFonts w:ascii="Times New Roman" w:hAnsi="Times New Roman" w:cs="Times New Roman"/>
          <w:sz w:val="24"/>
          <w:szCs w:val="24"/>
        </w:rPr>
        <w:t xml:space="preserve"> applicable to the project</w:t>
      </w:r>
      <w:r w:rsidR="00720ABA" w:rsidRPr="00E002EE">
        <w:rPr>
          <w:rFonts w:ascii="Times New Roman" w:hAnsi="Times New Roman" w:cs="Times New Roman"/>
          <w:sz w:val="24"/>
          <w:szCs w:val="24"/>
        </w:rPr>
        <w:t>, including the New Jersey Prevailing Wage Act, P.L.</w:t>
      </w:r>
      <w:r w:rsidR="0011470A">
        <w:rPr>
          <w:rFonts w:ascii="Times New Roman" w:hAnsi="Times New Roman" w:cs="Times New Roman"/>
          <w:sz w:val="24"/>
          <w:szCs w:val="24"/>
        </w:rPr>
        <w:t xml:space="preserve"> </w:t>
      </w:r>
      <w:r w:rsidR="00720ABA" w:rsidRPr="00E002EE">
        <w:rPr>
          <w:rFonts w:ascii="Times New Roman" w:hAnsi="Times New Roman" w:cs="Times New Roman"/>
          <w:sz w:val="24"/>
          <w:szCs w:val="24"/>
        </w:rPr>
        <w:t>1963, c.</w:t>
      </w:r>
      <w:r w:rsidR="0011470A">
        <w:rPr>
          <w:rFonts w:ascii="Times New Roman" w:hAnsi="Times New Roman" w:cs="Times New Roman"/>
          <w:sz w:val="24"/>
          <w:szCs w:val="24"/>
        </w:rPr>
        <w:t xml:space="preserve"> </w:t>
      </w:r>
      <w:r w:rsidR="00720ABA" w:rsidRPr="00E002EE">
        <w:rPr>
          <w:rFonts w:ascii="Times New Roman" w:hAnsi="Times New Roman" w:cs="Times New Roman"/>
          <w:sz w:val="24"/>
          <w:szCs w:val="24"/>
        </w:rPr>
        <w:t>150 (</w:t>
      </w:r>
      <w:r w:rsidR="0011470A">
        <w:rPr>
          <w:rFonts w:ascii="Times New Roman" w:hAnsi="Times New Roman" w:cs="Times New Roman"/>
          <w:sz w:val="24"/>
          <w:szCs w:val="24"/>
        </w:rPr>
        <w:t xml:space="preserve">N.J.S.A. </w:t>
      </w:r>
      <w:r w:rsidR="00720ABA" w:rsidRPr="00E002EE">
        <w:rPr>
          <w:rFonts w:ascii="Times New Roman" w:hAnsi="Times New Roman" w:cs="Times New Roman"/>
          <w:sz w:val="24"/>
          <w:szCs w:val="24"/>
        </w:rPr>
        <w:t xml:space="preserve">34:11-56.25 et seq.), </w:t>
      </w:r>
      <w:r w:rsidR="0011470A">
        <w:rPr>
          <w:rFonts w:ascii="Times New Roman" w:hAnsi="Times New Roman" w:cs="Times New Roman"/>
          <w:sz w:val="24"/>
          <w:szCs w:val="24"/>
        </w:rPr>
        <w:t>t</w:t>
      </w:r>
      <w:r w:rsidR="00720ABA" w:rsidRPr="00E002EE">
        <w:rPr>
          <w:rFonts w:ascii="Times New Roman" w:hAnsi="Times New Roman" w:cs="Times New Roman"/>
          <w:sz w:val="24"/>
          <w:szCs w:val="24"/>
        </w:rPr>
        <w:t>he Public Works Contractor Registration Act,</w:t>
      </w:r>
      <w:r w:rsidR="0011470A">
        <w:rPr>
          <w:rFonts w:ascii="Times New Roman" w:hAnsi="Times New Roman" w:cs="Times New Roman"/>
          <w:sz w:val="24"/>
          <w:szCs w:val="24"/>
        </w:rPr>
        <w:t xml:space="preserve"> </w:t>
      </w:r>
      <w:r w:rsidR="00720ABA" w:rsidRPr="00E002EE">
        <w:rPr>
          <w:rFonts w:ascii="Times New Roman" w:hAnsi="Times New Roman" w:cs="Times New Roman"/>
          <w:sz w:val="24"/>
          <w:szCs w:val="24"/>
        </w:rPr>
        <w:t xml:space="preserve"> P.L.</w:t>
      </w:r>
      <w:r w:rsidR="0011470A">
        <w:rPr>
          <w:rFonts w:ascii="Times New Roman" w:hAnsi="Times New Roman" w:cs="Times New Roman"/>
          <w:sz w:val="24"/>
          <w:szCs w:val="24"/>
        </w:rPr>
        <w:t xml:space="preserve"> </w:t>
      </w:r>
      <w:r w:rsidR="00720ABA" w:rsidRPr="00E002EE">
        <w:rPr>
          <w:rFonts w:ascii="Times New Roman" w:hAnsi="Times New Roman" w:cs="Times New Roman"/>
          <w:sz w:val="24"/>
          <w:szCs w:val="24"/>
        </w:rPr>
        <w:t>1999, c.</w:t>
      </w:r>
      <w:r w:rsidR="0011470A">
        <w:rPr>
          <w:rFonts w:ascii="Times New Roman" w:hAnsi="Times New Roman" w:cs="Times New Roman"/>
          <w:sz w:val="24"/>
          <w:szCs w:val="24"/>
        </w:rPr>
        <w:t xml:space="preserve"> </w:t>
      </w:r>
      <w:r w:rsidR="00720ABA" w:rsidRPr="00E002EE">
        <w:rPr>
          <w:rFonts w:ascii="Times New Roman" w:hAnsi="Times New Roman" w:cs="Times New Roman"/>
          <w:sz w:val="24"/>
          <w:szCs w:val="24"/>
        </w:rPr>
        <w:t>238 (</w:t>
      </w:r>
      <w:r w:rsidR="004B4ACA">
        <w:rPr>
          <w:rFonts w:ascii="Times New Roman" w:hAnsi="Times New Roman" w:cs="Times New Roman"/>
          <w:sz w:val="24"/>
          <w:szCs w:val="24"/>
        </w:rPr>
        <w:t xml:space="preserve">N.J.S.A. </w:t>
      </w:r>
      <w:r w:rsidR="00720ABA" w:rsidRPr="00E002EE">
        <w:rPr>
          <w:rFonts w:ascii="Times New Roman" w:hAnsi="Times New Roman" w:cs="Times New Roman"/>
          <w:sz w:val="24"/>
          <w:szCs w:val="24"/>
        </w:rPr>
        <w:t>34:11-56.48 et seq.), and the Construction Industry Independent Contractor Act, P.L.</w:t>
      </w:r>
      <w:r w:rsidR="008E095B">
        <w:rPr>
          <w:rFonts w:ascii="Times New Roman" w:hAnsi="Times New Roman" w:cs="Times New Roman"/>
          <w:sz w:val="24"/>
          <w:szCs w:val="24"/>
        </w:rPr>
        <w:t xml:space="preserve"> </w:t>
      </w:r>
      <w:r w:rsidR="00720ABA" w:rsidRPr="00E002EE">
        <w:rPr>
          <w:rFonts w:ascii="Times New Roman" w:hAnsi="Times New Roman" w:cs="Times New Roman"/>
          <w:sz w:val="24"/>
          <w:szCs w:val="24"/>
        </w:rPr>
        <w:t>2007, c.</w:t>
      </w:r>
      <w:r w:rsidR="008E095B">
        <w:rPr>
          <w:rFonts w:ascii="Times New Roman" w:hAnsi="Times New Roman" w:cs="Times New Roman"/>
          <w:sz w:val="24"/>
          <w:szCs w:val="24"/>
        </w:rPr>
        <w:t xml:space="preserve"> </w:t>
      </w:r>
      <w:r w:rsidR="00720ABA" w:rsidRPr="00E002EE">
        <w:rPr>
          <w:rFonts w:ascii="Times New Roman" w:hAnsi="Times New Roman" w:cs="Times New Roman"/>
          <w:sz w:val="24"/>
          <w:szCs w:val="24"/>
        </w:rPr>
        <w:t>114 (</w:t>
      </w:r>
      <w:r w:rsidR="008E095B">
        <w:rPr>
          <w:rFonts w:ascii="Times New Roman" w:hAnsi="Times New Roman" w:cs="Times New Roman"/>
          <w:sz w:val="24"/>
          <w:szCs w:val="24"/>
        </w:rPr>
        <w:t xml:space="preserve">N.J.S.A. </w:t>
      </w:r>
      <w:r w:rsidR="00720ABA" w:rsidRPr="00E002EE">
        <w:rPr>
          <w:rFonts w:ascii="Times New Roman" w:hAnsi="Times New Roman" w:cs="Times New Roman"/>
          <w:sz w:val="24"/>
          <w:szCs w:val="24"/>
        </w:rPr>
        <w:t>34:20-1 et seq.).</w:t>
      </w:r>
    </w:p>
    <w:p w14:paraId="6035AF32" w14:textId="7096B05A" w:rsidR="00720ABA" w:rsidRDefault="00A572B8"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5</w:t>
      </w:r>
      <w:r w:rsidR="00720ABA">
        <w:rPr>
          <w:rFonts w:ascii="Times New Roman" w:hAnsi="Times New Roman" w:cs="Times New Roman"/>
          <w:sz w:val="24"/>
          <w:szCs w:val="24"/>
        </w:rPr>
        <w:t xml:space="preserve">. </w:t>
      </w:r>
      <w:r w:rsidR="00AF77B1">
        <w:rPr>
          <w:rFonts w:ascii="Times New Roman" w:hAnsi="Times New Roman" w:cs="Times New Roman"/>
          <w:sz w:val="24"/>
          <w:szCs w:val="24"/>
        </w:rPr>
        <w:t>I</w:t>
      </w:r>
      <w:r w:rsidR="00720ABA">
        <w:rPr>
          <w:rFonts w:ascii="Times New Roman" w:hAnsi="Times New Roman" w:cs="Times New Roman"/>
          <w:sz w:val="24"/>
          <w:szCs w:val="24"/>
        </w:rPr>
        <w:t>f required by the contracting unit, a certificate pursuant to N.J.S.A. 40A:11-20 or 18A:18A-23, as applicable, showing that the design-builder and construction members of the proposed design-build team own, lease, or otherwise control all the necessary equipment required by the plans and specifications of the design-build project; and</w:t>
      </w:r>
    </w:p>
    <w:p w14:paraId="068EE995" w14:textId="5FF856B8" w:rsidR="00720ABA" w:rsidRPr="002C1680" w:rsidRDefault="00A572B8"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6</w:t>
      </w:r>
      <w:r w:rsidR="00720ABA">
        <w:rPr>
          <w:rFonts w:ascii="Times New Roman" w:hAnsi="Times New Roman" w:cs="Times New Roman"/>
          <w:sz w:val="24"/>
          <w:szCs w:val="24"/>
        </w:rPr>
        <w:t xml:space="preserve">. </w:t>
      </w:r>
      <w:r w:rsidR="00AF77B1">
        <w:rPr>
          <w:rFonts w:ascii="Times New Roman" w:hAnsi="Times New Roman" w:cs="Times New Roman"/>
          <w:sz w:val="24"/>
          <w:szCs w:val="24"/>
        </w:rPr>
        <w:t>S</w:t>
      </w:r>
      <w:r w:rsidR="00720ABA">
        <w:rPr>
          <w:rFonts w:ascii="Times New Roman" w:hAnsi="Times New Roman" w:cs="Times New Roman"/>
          <w:sz w:val="24"/>
          <w:szCs w:val="24"/>
        </w:rPr>
        <w:t>uch other documentation required by law to be submitted with a bid for a design-bid-build project.</w:t>
      </w:r>
    </w:p>
    <w:p w14:paraId="33A3B97E" w14:textId="49126D20" w:rsidR="00720ABA" w:rsidRDefault="00720ABA" w:rsidP="00054491">
      <w:pPr>
        <w:spacing w:after="0" w:line="480" w:lineRule="auto"/>
        <w:rPr>
          <w:rFonts w:ascii="Times New Roman" w:hAnsi="Times New Roman" w:cs="Times New Roman"/>
          <w:sz w:val="24"/>
          <w:szCs w:val="24"/>
        </w:rPr>
      </w:pPr>
      <w:r w:rsidRPr="00271FB6">
        <w:rPr>
          <w:rFonts w:ascii="Times New Roman" w:hAnsi="Times New Roman" w:cs="Times New Roman"/>
          <w:sz w:val="24"/>
          <w:szCs w:val="24"/>
        </w:rPr>
        <w:t>(c) The price proposal</w:t>
      </w:r>
      <w:r>
        <w:rPr>
          <w:rFonts w:ascii="Times New Roman" w:hAnsi="Times New Roman" w:cs="Times New Roman"/>
          <w:sz w:val="24"/>
          <w:szCs w:val="24"/>
        </w:rPr>
        <w:t>, which</w:t>
      </w:r>
      <w:r w:rsidRPr="00271FB6">
        <w:rPr>
          <w:rFonts w:ascii="Times New Roman" w:hAnsi="Times New Roman" w:cs="Times New Roman"/>
          <w:sz w:val="24"/>
          <w:szCs w:val="24"/>
        </w:rPr>
        <w:t xml:space="preserve"> shall be </w:t>
      </w:r>
      <w:r>
        <w:rPr>
          <w:rFonts w:ascii="Times New Roman" w:hAnsi="Times New Roman" w:cs="Times New Roman"/>
          <w:sz w:val="24"/>
          <w:szCs w:val="24"/>
        </w:rPr>
        <w:t xml:space="preserve">a separate sealed document clearly identifying the bidder’s name, project number, </w:t>
      </w:r>
      <w:r w:rsidRPr="004B6348">
        <w:rPr>
          <w:rFonts w:ascii="Times New Roman" w:hAnsi="Times New Roman" w:cs="Times New Roman"/>
          <w:sz w:val="24"/>
          <w:szCs w:val="24"/>
        </w:rPr>
        <w:t>a statement of ownership disclosure pursuant to N.J.S.A. 52:25-24.2</w:t>
      </w:r>
      <w:r w:rsidR="00A572B8">
        <w:rPr>
          <w:rFonts w:ascii="Times New Roman" w:hAnsi="Times New Roman" w:cs="Times New Roman"/>
          <w:sz w:val="24"/>
          <w:szCs w:val="24"/>
        </w:rPr>
        <w:t xml:space="preserve"> for the bidder and proposed key team members</w:t>
      </w:r>
      <w:r>
        <w:rPr>
          <w:rFonts w:ascii="Times New Roman" w:hAnsi="Times New Roman" w:cs="Times New Roman"/>
          <w:sz w:val="24"/>
          <w:szCs w:val="24"/>
        </w:rPr>
        <w:t xml:space="preserve">, a bid bond </w:t>
      </w:r>
      <w:r w:rsidRPr="004B6348">
        <w:rPr>
          <w:rFonts w:ascii="Times New Roman" w:hAnsi="Times New Roman" w:cs="Times New Roman"/>
          <w:sz w:val="24"/>
          <w:szCs w:val="24"/>
        </w:rPr>
        <w:t>pursuant to N.J.S.A. 40A:11-21 or 18A:18A-24, as applicable</w:t>
      </w:r>
      <w:r>
        <w:rPr>
          <w:rFonts w:ascii="Times New Roman" w:hAnsi="Times New Roman" w:cs="Times New Roman"/>
          <w:sz w:val="24"/>
          <w:szCs w:val="24"/>
        </w:rPr>
        <w:t>, and other information required by the RFP,</w:t>
      </w:r>
      <w:r w:rsidRPr="00271FB6">
        <w:rPr>
          <w:rFonts w:ascii="Times New Roman" w:hAnsi="Times New Roman" w:cs="Times New Roman"/>
          <w:sz w:val="24"/>
          <w:szCs w:val="24"/>
        </w:rPr>
        <w:t xml:space="preserve"> shall provide a price for all design services and construction work required to complete construction of the </w:t>
      </w:r>
      <w:r>
        <w:rPr>
          <w:rFonts w:ascii="Times New Roman" w:hAnsi="Times New Roman" w:cs="Times New Roman"/>
          <w:sz w:val="24"/>
          <w:szCs w:val="24"/>
        </w:rPr>
        <w:t xml:space="preserve">design-build </w:t>
      </w:r>
      <w:r w:rsidRPr="00271FB6">
        <w:rPr>
          <w:rFonts w:ascii="Times New Roman" w:hAnsi="Times New Roman" w:cs="Times New Roman"/>
          <w:sz w:val="24"/>
          <w:szCs w:val="24"/>
        </w:rPr>
        <w:t xml:space="preserve">project. </w:t>
      </w:r>
      <w:r>
        <w:rPr>
          <w:rFonts w:ascii="Times New Roman" w:hAnsi="Times New Roman" w:cs="Times New Roman"/>
          <w:sz w:val="24"/>
          <w:szCs w:val="24"/>
        </w:rPr>
        <w:t>The named price shall not be exceeded if the proposal is accepted by the contracting unit without change</w:t>
      </w:r>
      <w:r w:rsidRPr="00271FB6">
        <w:rPr>
          <w:rFonts w:ascii="Times New Roman" w:hAnsi="Times New Roman" w:cs="Times New Roman"/>
          <w:sz w:val="24"/>
          <w:szCs w:val="24"/>
        </w:rPr>
        <w:t xml:space="preserve">. </w:t>
      </w:r>
      <w:r w:rsidRPr="00207CD8">
        <w:rPr>
          <w:rFonts w:ascii="Times New Roman" w:hAnsi="Times New Roman" w:cs="Times New Roman"/>
          <w:sz w:val="24"/>
          <w:szCs w:val="24"/>
        </w:rPr>
        <w:t xml:space="preserve">The price proposals shall remain sealed until such time as provided </w:t>
      </w:r>
      <w:r w:rsidR="000A620F">
        <w:rPr>
          <w:rFonts w:ascii="Times New Roman" w:hAnsi="Times New Roman" w:cs="Times New Roman"/>
          <w:sz w:val="24"/>
          <w:szCs w:val="24"/>
        </w:rPr>
        <w:t>at</w:t>
      </w:r>
      <w:r w:rsidR="000A620F" w:rsidRPr="00207CD8">
        <w:rPr>
          <w:rFonts w:ascii="Times New Roman" w:hAnsi="Times New Roman" w:cs="Times New Roman"/>
          <w:sz w:val="24"/>
          <w:szCs w:val="24"/>
        </w:rPr>
        <w:t xml:space="preserve"> </w:t>
      </w:r>
      <w:r w:rsidRPr="00207CD8">
        <w:rPr>
          <w:rFonts w:ascii="Times New Roman" w:hAnsi="Times New Roman" w:cs="Times New Roman"/>
          <w:sz w:val="24"/>
          <w:szCs w:val="24"/>
        </w:rPr>
        <w:t>(f) below.</w:t>
      </w:r>
      <w:r w:rsidRPr="00271FB6">
        <w:rPr>
          <w:rFonts w:ascii="Times New Roman" w:hAnsi="Times New Roman" w:cs="Times New Roman"/>
          <w:sz w:val="24"/>
          <w:szCs w:val="24"/>
        </w:rPr>
        <w:t xml:space="preserve"> </w:t>
      </w:r>
    </w:p>
    <w:p w14:paraId="2B0FF1BD" w14:textId="62F14AAD" w:rsidR="00720ABA" w:rsidRDefault="00720ABA" w:rsidP="00054491">
      <w:pPr>
        <w:spacing w:after="0" w:line="480" w:lineRule="auto"/>
        <w:rPr>
          <w:rFonts w:ascii="Times New Roman" w:hAnsi="Times New Roman" w:cs="Times New Roman"/>
          <w:sz w:val="24"/>
          <w:szCs w:val="24"/>
        </w:rPr>
      </w:pPr>
      <w:r>
        <w:rPr>
          <w:rFonts w:ascii="Times New Roman" w:hAnsi="Times New Roman" w:cs="Times New Roman"/>
          <w:sz w:val="24"/>
          <w:szCs w:val="24"/>
        </w:rPr>
        <w:t>(d) Before the proposal</w:t>
      </w:r>
      <w:r w:rsidR="001267A1">
        <w:rPr>
          <w:rFonts w:ascii="Times New Roman" w:hAnsi="Times New Roman" w:cs="Times New Roman"/>
          <w:sz w:val="24"/>
          <w:szCs w:val="24"/>
        </w:rPr>
        <w:t xml:space="preserve"> submission deadline</w:t>
      </w:r>
      <w:r>
        <w:rPr>
          <w:rFonts w:ascii="Times New Roman" w:hAnsi="Times New Roman" w:cs="Times New Roman"/>
          <w:sz w:val="24"/>
          <w:szCs w:val="24"/>
        </w:rPr>
        <w:t>, t</w:t>
      </w:r>
      <w:r w:rsidRPr="00491278">
        <w:rPr>
          <w:rFonts w:ascii="Times New Roman" w:hAnsi="Times New Roman" w:cs="Times New Roman"/>
          <w:sz w:val="24"/>
          <w:szCs w:val="24"/>
        </w:rPr>
        <w:t xml:space="preserve">he </w:t>
      </w:r>
      <w:r>
        <w:rPr>
          <w:rFonts w:ascii="Times New Roman" w:hAnsi="Times New Roman" w:cs="Times New Roman"/>
          <w:sz w:val="24"/>
          <w:szCs w:val="24"/>
        </w:rPr>
        <w:t>contracting unit</w:t>
      </w:r>
      <w:r w:rsidRPr="00491278">
        <w:rPr>
          <w:rFonts w:ascii="Times New Roman" w:hAnsi="Times New Roman" w:cs="Times New Roman"/>
          <w:sz w:val="24"/>
          <w:szCs w:val="24"/>
        </w:rPr>
        <w:t xml:space="preserve"> may provide for a conference at a designated date, time, and location at which</w:t>
      </w:r>
      <w:r>
        <w:rPr>
          <w:rFonts w:ascii="Times New Roman" w:hAnsi="Times New Roman" w:cs="Times New Roman"/>
          <w:sz w:val="24"/>
          <w:szCs w:val="24"/>
        </w:rPr>
        <w:t xml:space="preserve"> prequalified</w:t>
      </w:r>
      <w:r w:rsidRPr="00491278">
        <w:rPr>
          <w:rFonts w:ascii="Times New Roman" w:hAnsi="Times New Roman" w:cs="Times New Roman"/>
          <w:sz w:val="24"/>
          <w:szCs w:val="24"/>
        </w:rPr>
        <w:t xml:space="preserve"> bidders may ask questions and seek clarification concerning any of the information, data, or documents contained within the RFP. </w:t>
      </w:r>
      <w:r>
        <w:rPr>
          <w:rFonts w:ascii="Times New Roman" w:hAnsi="Times New Roman" w:cs="Times New Roman"/>
          <w:sz w:val="24"/>
          <w:szCs w:val="24"/>
        </w:rPr>
        <w:t>A p</w:t>
      </w:r>
      <w:r w:rsidRPr="00491278">
        <w:rPr>
          <w:rFonts w:ascii="Times New Roman" w:hAnsi="Times New Roman" w:cs="Times New Roman"/>
          <w:sz w:val="24"/>
          <w:szCs w:val="24"/>
        </w:rPr>
        <w:t>re-proposal conference may be mandatory or optional, as stated in the RFP.</w:t>
      </w:r>
    </w:p>
    <w:p w14:paraId="1DB9A6C5" w14:textId="77777777" w:rsidR="00720ABA" w:rsidRPr="001B394D" w:rsidRDefault="00720ABA" w:rsidP="00054491">
      <w:pPr>
        <w:spacing w:after="0" w:line="480" w:lineRule="auto"/>
        <w:rPr>
          <w:rFonts w:ascii="Times New Roman" w:hAnsi="Times New Roman" w:cs="Times New Roman"/>
          <w:sz w:val="24"/>
          <w:szCs w:val="24"/>
        </w:rPr>
      </w:pPr>
      <w:r w:rsidRPr="001B394D">
        <w:rPr>
          <w:rFonts w:ascii="Times New Roman" w:hAnsi="Times New Roman" w:cs="Times New Roman"/>
          <w:sz w:val="24"/>
          <w:szCs w:val="24"/>
        </w:rPr>
        <w:t>(</w:t>
      </w:r>
      <w:r>
        <w:rPr>
          <w:rFonts w:ascii="Times New Roman" w:hAnsi="Times New Roman" w:cs="Times New Roman"/>
          <w:sz w:val="24"/>
          <w:szCs w:val="24"/>
        </w:rPr>
        <w:t>e</w:t>
      </w:r>
      <w:r w:rsidRPr="001B394D">
        <w:rPr>
          <w:rFonts w:ascii="Times New Roman" w:hAnsi="Times New Roman" w:cs="Times New Roman"/>
          <w:sz w:val="24"/>
          <w:szCs w:val="24"/>
        </w:rPr>
        <w:t xml:space="preserve">) The submission of technical and price proposals is conclusive evidence that the bidder has completely reviewed the RFP, along with the proposed terms and conditions of the design-build contract and fully understands and agrees to all the requirements, terms, and conditions set forth therein. </w:t>
      </w:r>
    </w:p>
    <w:p w14:paraId="763F9580" w14:textId="7E2C2B0A" w:rsidR="00720ABA" w:rsidRDefault="00720ABA" w:rsidP="00054491">
      <w:pPr>
        <w:spacing w:after="0" w:line="480" w:lineRule="auto"/>
        <w:rPr>
          <w:rFonts w:ascii="Times New Roman" w:hAnsi="Times New Roman" w:cs="Times New Roman"/>
          <w:sz w:val="24"/>
          <w:szCs w:val="24"/>
        </w:rPr>
      </w:pPr>
      <w:r>
        <w:rPr>
          <w:rFonts w:ascii="Times New Roman" w:hAnsi="Times New Roman" w:cs="Times New Roman"/>
          <w:sz w:val="24"/>
          <w:szCs w:val="24"/>
        </w:rPr>
        <w:t>(f) Sealed technical proposals shall not be opened until expiration of the time established for submission as set forth in the RFP. T</w:t>
      </w:r>
      <w:r w:rsidRPr="007E5593">
        <w:rPr>
          <w:rFonts w:ascii="Times New Roman" w:hAnsi="Times New Roman" w:cs="Times New Roman"/>
          <w:sz w:val="24"/>
          <w:szCs w:val="24"/>
        </w:rPr>
        <w:t>he contracting unit shall make reasonable efforts to maintain the secrecy and confidentiality of all technical proposals, and all information contained in the technical proposals, and shall not disclose the proposals or the information contained therein to the design-builders’ competitors or the public</w:t>
      </w:r>
      <w:r>
        <w:rPr>
          <w:rFonts w:ascii="Times New Roman" w:hAnsi="Times New Roman" w:cs="Times New Roman"/>
          <w:sz w:val="24"/>
          <w:szCs w:val="24"/>
        </w:rPr>
        <w:t xml:space="preserve"> </w:t>
      </w:r>
      <w:r w:rsidRPr="004933E2">
        <w:rPr>
          <w:rFonts w:ascii="Times New Roman" w:hAnsi="Times New Roman" w:cs="Times New Roman"/>
          <w:sz w:val="24"/>
          <w:szCs w:val="24"/>
        </w:rPr>
        <w:t xml:space="preserve">except as otherwise permitted </w:t>
      </w:r>
      <w:r w:rsidR="004A743E">
        <w:rPr>
          <w:rFonts w:ascii="Times New Roman" w:hAnsi="Times New Roman" w:cs="Times New Roman"/>
          <w:sz w:val="24"/>
          <w:szCs w:val="24"/>
        </w:rPr>
        <w:t>pursuant to</w:t>
      </w:r>
      <w:r w:rsidRPr="004933E2">
        <w:rPr>
          <w:rFonts w:ascii="Times New Roman" w:hAnsi="Times New Roman" w:cs="Times New Roman"/>
          <w:sz w:val="24"/>
          <w:szCs w:val="24"/>
        </w:rPr>
        <w:t xml:space="preserve"> </w:t>
      </w:r>
      <w:r w:rsidR="00C12B79">
        <w:rPr>
          <w:rFonts w:ascii="Times New Roman" w:hAnsi="Times New Roman" w:cs="Times New Roman"/>
          <w:sz w:val="24"/>
          <w:szCs w:val="24"/>
        </w:rPr>
        <w:t xml:space="preserve">this </w:t>
      </w:r>
      <w:r w:rsidR="00C12B79">
        <w:rPr>
          <w:rFonts w:ascii="Times New Roman" w:hAnsi="Times New Roman" w:cs="Times New Roman"/>
          <w:sz w:val="24"/>
          <w:szCs w:val="24"/>
        </w:rPr>
        <w:lastRenderedPageBreak/>
        <w:t xml:space="preserve">section and </w:t>
      </w:r>
      <w:r w:rsidRPr="004933E2">
        <w:rPr>
          <w:rFonts w:ascii="Times New Roman" w:hAnsi="Times New Roman" w:cs="Times New Roman"/>
          <w:sz w:val="24"/>
          <w:szCs w:val="24"/>
        </w:rPr>
        <w:t>N.J.A.C. 5:34-10.1</w:t>
      </w:r>
      <w:r>
        <w:rPr>
          <w:rFonts w:ascii="Times New Roman" w:hAnsi="Times New Roman" w:cs="Times New Roman"/>
          <w:sz w:val="24"/>
          <w:szCs w:val="24"/>
        </w:rPr>
        <w:t>2</w:t>
      </w:r>
      <w:r w:rsidRPr="007E5593">
        <w:rPr>
          <w:rFonts w:ascii="Times New Roman" w:hAnsi="Times New Roman" w:cs="Times New Roman"/>
          <w:sz w:val="24"/>
          <w:szCs w:val="24"/>
        </w:rPr>
        <w:t>.</w:t>
      </w:r>
      <w:r>
        <w:rPr>
          <w:rFonts w:ascii="Times New Roman" w:hAnsi="Times New Roman" w:cs="Times New Roman"/>
          <w:sz w:val="24"/>
          <w:szCs w:val="24"/>
        </w:rPr>
        <w:t xml:space="preserve"> All price proposals shall be made public once the governing body awards the contract.</w:t>
      </w:r>
    </w:p>
    <w:p w14:paraId="005749B6" w14:textId="17538E39" w:rsidR="00720ABA" w:rsidRDefault="00720ABA" w:rsidP="0005449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 Before the technical review committee begins evaluating the technical proposals, the contracting unit’s design professional or design official shall examine all documents </w:t>
      </w:r>
      <w:r w:rsidRPr="007F39B4">
        <w:rPr>
          <w:rFonts w:ascii="Times New Roman" w:hAnsi="Times New Roman" w:cs="Times New Roman"/>
          <w:sz w:val="24"/>
          <w:szCs w:val="24"/>
        </w:rPr>
        <w:t xml:space="preserve">required to be submitted with the </w:t>
      </w:r>
      <w:r>
        <w:rPr>
          <w:rFonts w:ascii="Times New Roman" w:hAnsi="Times New Roman" w:cs="Times New Roman"/>
          <w:sz w:val="24"/>
          <w:szCs w:val="24"/>
        </w:rPr>
        <w:t xml:space="preserve">statement of </w:t>
      </w:r>
      <w:r w:rsidRPr="007F39B4">
        <w:rPr>
          <w:rFonts w:ascii="Times New Roman" w:hAnsi="Times New Roman" w:cs="Times New Roman"/>
          <w:sz w:val="24"/>
          <w:szCs w:val="24"/>
        </w:rPr>
        <w:t>proposal.</w:t>
      </w:r>
      <w:r>
        <w:rPr>
          <w:rFonts w:ascii="Times New Roman" w:hAnsi="Times New Roman" w:cs="Times New Roman"/>
          <w:sz w:val="24"/>
          <w:szCs w:val="24"/>
        </w:rPr>
        <w:t xml:space="preserve"> All statements of proposal considered by the technical review committee shall be complete and certified by the design professional or design official as responsive to each of the proposal evaluation factors established in the RFP. Any statements of proposal deemed incomplete or otherwise non-responsive shall be submitted by the design professional or design official to the technical review committee along with the reasons for the determination</w:t>
      </w:r>
      <w:r w:rsidRPr="003A2BEB">
        <w:rPr>
          <w:rFonts w:ascii="Times New Roman" w:hAnsi="Times New Roman" w:cs="Times New Roman"/>
          <w:sz w:val="24"/>
          <w:szCs w:val="24"/>
        </w:rPr>
        <w:t xml:space="preserve">. If a bidder’s </w:t>
      </w:r>
      <w:r>
        <w:rPr>
          <w:rFonts w:ascii="Times New Roman" w:hAnsi="Times New Roman" w:cs="Times New Roman"/>
          <w:sz w:val="24"/>
          <w:szCs w:val="24"/>
        </w:rPr>
        <w:t xml:space="preserve">technical proposal, price proposal, or both </w:t>
      </w:r>
      <w:r w:rsidRPr="003A2BEB">
        <w:rPr>
          <w:rFonts w:ascii="Times New Roman" w:hAnsi="Times New Roman" w:cs="Times New Roman"/>
          <w:sz w:val="24"/>
          <w:szCs w:val="24"/>
        </w:rPr>
        <w:t>must be rejected as non-responsive, the technical review committee shall notify the bidder</w:t>
      </w:r>
      <w:r w:rsidR="004A743E">
        <w:rPr>
          <w:rFonts w:ascii="Times New Roman" w:hAnsi="Times New Roman" w:cs="Times New Roman"/>
          <w:sz w:val="24"/>
          <w:szCs w:val="24"/>
        </w:rPr>
        <w:t>,</w:t>
      </w:r>
      <w:r w:rsidRPr="003A2BEB">
        <w:rPr>
          <w:rFonts w:ascii="Times New Roman" w:hAnsi="Times New Roman" w:cs="Times New Roman"/>
          <w:sz w:val="24"/>
          <w:szCs w:val="24"/>
        </w:rPr>
        <w:t xml:space="preserve"> in writing</w:t>
      </w:r>
      <w:r w:rsidR="004A743E">
        <w:rPr>
          <w:rFonts w:ascii="Times New Roman" w:hAnsi="Times New Roman" w:cs="Times New Roman"/>
          <w:sz w:val="24"/>
          <w:szCs w:val="24"/>
        </w:rPr>
        <w:t>,</w:t>
      </w:r>
      <w:r w:rsidRPr="003A2BEB">
        <w:rPr>
          <w:rFonts w:ascii="Times New Roman" w:hAnsi="Times New Roman" w:cs="Times New Roman"/>
          <w:sz w:val="24"/>
          <w:szCs w:val="24"/>
        </w:rPr>
        <w:t xml:space="preserve"> of the rejection of its proposal and the reasons for the rejection within 10 business days of receiving the proposal</w:t>
      </w:r>
      <w:r w:rsidR="001B0249">
        <w:rPr>
          <w:rFonts w:ascii="Times New Roman" w:hAnsi="Times New Roman" w:cs="Times New Roman"/>
          <w:sz w:val="24"/>
          <w:szCs w:val="24"/>
        </w:rPr>
        <w:t>,</w:t>
      </w:r>
      <w:r>
        <w:rPr>
          <w:rFonts w:ascii="Times New Roman" w:hAnsi="Times New Roman" w:cs="Times New Roman"/>
          <w:sz w:val="24"/>
          <w:szCs w:val="24"/>
        </w:rPr>
        <w:t xml:space="preserve"> unless the RFP specifies a different time period the committee to notify the bidder</w:t>
      </w:r>
      <w:r w:rsidRPr="003A2BEB">
        <w:rPr>
          <w:rFonts w:ascii="Times New Roman" w:hAnsi="Times New Roman" w:cs="Times New Roman"/>
          <w:sz w:val="24"/>
          <w:szCs w:val="24"/>
        </w:rPr>
        <w:t>.</w:t>
      </w:r>
    </w:p>
    <w:p w14:paraId="2FB3887C" w14:textId="77777777" w:rsidR="00720ABA" w:rsidRDefault="00720ABA" w:rsidP="0005449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 </w:t>
      </w:r>
      <w:r w:rsidRPr="00ED4733">
        <w:rPr>
          <w:rFonts w:ascii="Times New Roman" w:hAnsi="Times New Roman" w:cs="Times New Roman"/>
          <w:sz w:val="24"/>
          <w:szCs w:val="24"/>
        </w:rPr>
        <w:t>The technical review committee</w:t>
      </w:r>
      <w:r>
        <w:rPr>
          <w:rFonts w:ascii="Times New Roman" w:hAnsi="Times New Roman" w:cs="Times New Roman"/>
          <w:sz w:val="24"/>
          <w:szCs w:val="24"/>
        </w:rPr>
        <w:t>,</w:t>
      </w:r>
      <w:r w:rsidRPr="00ED4733">
        <w:rPr>
          <w:rFonts w:ascii="Times New Roman" w:hAnsi="Times New Roman" w:cs="Times New Roman"/>
          <w:sz w:val="24"/>
          <w:szCs w:val="24"/>
        </w:rPr>
        <w:t xml:space="preserve"> </w:t>
      </w:r>
      <w:r>
        <w:rPr>
          <w:rFonts w:ascii="Times New Roman" w:hAnsi="Times New Roman" w:cs="Times New Roman"/>
          <w:sz w:val="24"/>
          <w:szCs w:val="24"/>
        </w:rPr>
        <w:t xml:space="preserve">meeting </w:t>
      </w:r>
      <w:r w:rsidRPr="00ED4733">
        <w:rPr>
          <w:rFonts w:ascii="Times New Roman" w:hAnsi="Times New Roman" w:cs="Times New Roman"/>
          <w:sz w:val="24"/>
          <w:szCs w:val="24"/>
        </w:rPr>
        <w:t>together</w:t>
      </w:r>
      <w:r>
        <w:rPr>
          <w:rFonts w:ascii="Times New Roman" w:hAnsi="Times New Roman" w:cs="Times New Roman"/>
          <w:sz w:val="24"/>
          <w:szCs w:val="24"/>
        </w:rPr>
        <w:t>,</w:t>
      </w:r>
      <w:r w:rsidRPr="00ED4733">
        <w:rPr>
          <w:rFonts w:ascii="Times New Roman" w:hAnsi="Times New Roman" w:cs="Times New Roman"/>
          <w:sz w:val="24"/>
          <w:szCs w:val="24"/>
        </w:rPr>
        <w:t xml:space="preserve"> may conduct interviews with each bidder prior to ranking the bidders</w:t>
      </w:r>
      <w:r>
        <w:rPr>
          <w:rFonts w:ascii="Times New Roman" w:hAnsi="Times New Roman" w:cs="Times New Roman"/>
          <w:sz w:val="24"/>
          <w:szCs w:val="24"/>
        </w:rPr>
        <w:t>’ respective technical proposals</w:t>
      </w:r>
      <w:r w:rsidRPr="00ED4733">
        <w:rPr>
          <w:rFonts w:ascii="Times New Roman" w:hAnsi="Times New Roman" w:cs="Times New Roman"/>
          <w:sz w:val="24"/>
          <w:szCs w:val="24"/>
        </w:rPr>
        <w:t>.</w:t>
      </w:r>
    </w:p>
    <w:p w14:paraId="1587CDD3" w14:textId="480021F8" w:rsidR="00720ABA" w:rsidRPr="00ED4733" w:rsidRDefault="00720ABA" w:rsidP="00054491">
      <w:pPr>
        <w:spacing w:after="0" w:line="480" w:lineRule="auto"/>
        <w:rPr>
          <w:rFonts w:ascii="Times New Roman" w:hAnsi="Times New Roman" w:cs="Times New Roman"/>
          <w:sz w:val="24"/>
          <w:szCs w:val="24"/>
        </w:rPr>
      </w:pPr>
      <w:r w:rsidRPr="00ED4733">
        <w:rPr>
          <w:rFonts w:ascii="Times New Roman" w:hAnsi="Times New Roman" w:cs="Times New Roman"/>
          <w:sz w:val="24"/>
          <w:szCs w:val="24"/>
        </w:rPr>
        <w:t>(</w:t>
      </w:r>
      <w:r>
        <w:rPr>
          <w:rFonts w:ascii="Times New Roman" w:hAnsi="Times New Roman" w:cs="Times New Roman"/>
          <w:sz w:val="24"/>
          <w:szCs w:val="24"/>
        </w:rPr>
        <w:t>i</w:t>
      </w:r>
      <w:r w:rsidRPr="00ED4733">
        <w:rPr>
          <w:rFonts w:ascii="Times New Roman" w:hAnsi="Times New Roman" w:cs="Times New Roman"/>
          <w:sz w:val="24"/>
          <w:szCs w:val="24"/>
        </w:rPr>
        <w:t>) The technical evaluation committee shall evaluate each technical proposal</w:t>
      </w:r>
      <w:r w:rsidR="004854F1">
        <w:rPr>
          <w:rFonts w:ascii="Times New Roman" w:hAnsi="Times New Roman" w:cs="Times New Roman"/>
          <w:sz w:val="24"/>
          <w:szCs w:val="24"/>
        </w:rPr>
        <w:t>,</w:t>
      </w:r>
      <w:r w:rsidRPr="00ED4733">
        <w:rPr>
          <w:rFonts w:ascii="Times New Roman" w:hAnsi="Times New Roman" w:cs="Times New Roman"/>
          <w:sz w:val="24"/>
          <w:szCs w:val="24"/>
        </w:rPr>
        <w:t xml:space="preserve"> in accordance with the </w:t>
      </w:r>
      <w:r>
        <w:rPr>
          <w:rFonts w:ascii="Times New Roman" w:hAnsi="Times New Roman" w:cs="Times New Roman"/>
          <w:sz w:val="24"/>
          <w:szCs w:val="24"/>
        </w:rPr>
        <w:t xml:space="preserve">proposal </w:t>
      </w:r>
      <w:r w:rsidRPr="00ED4733">
        <w:rPr>
          <w:rFonts w:ascii="Times New Roman" w:hAnsi="Times New Roman" w:cs="Times New Roman"/>
          <w:sz w:val="24"/>
          <w:szCs w:val="24"/>
        </w:rPr>
        <w:t xml:space="preserve">evaluation criteria and the weight assigned to each, </w:t>
      </w:r>
      <w:r>
        <w:rPr>
          <w:rFonts w:ascii="Times New Roman" w:hAnsi="Times New Roman" w:cs="Times New Roman"/>
          <w:sz w:val="24"/>
          <w:szCs w:val="24"/>
        </w:rPr>
        <w:t>specified</w:t>
      </w:r>
      <w:r w:rsidRPr="00ED4733">
        <w:rPr>
          <w:rFonts w:ascii="Times New Roman" w:hAnsi="Times New Roman" w:cs="Times New Roman"/>
          <w:sz w:val="24"/>
          <w:szCs w:val="24"/>
        </w:rPr>
        <w:t xml:space="preserve"> in the RFP. Once evaluated, the committee shall total and submit the scores for each technical proposal to the selection coordinator. </w:t>
      </w:r>
    </w:p>
    <w:p w14:paraId="15EFD22D" w14:textId="0B78805D" w:rsidR="00720ABA" w:rsidRPr="00D225D2" w:rsidRDefault="00720ABA" w:rsidP="00054491">
      <w:pPr>
        <w:spacing w:after="0" w:line="480" w:lineRule="auto"/>
        <w:rPr>
          <w:rFonts w:ascii="Times New Roman" w:hAnsi="Times New Roman" w:cs="Times New Roman"/>
          <w:sz w:val="24"/>
          <w:szCs w:val="24"/>
        </w:rPr>
      </w:pPr>
      <w:r w:rsidRPr="00D225D2">
        <w:rPr>
          <w:rFonts w:ascii="Times New Roman" w:hAnsi="Times New Roman" w:cs="Times New Roman"/>
          <w:sz w:val="24"/>
          <w:szCs w:val="24"/>
        </w:rPr>
        <w:t>(</w:t>
      </w:r>
      <w:r>
        <w:rPr>
          <w:rFonts w:ascii="Times New Roman" w:hAnsi="Times New Roman" w:cs="Times New Roman"/>
          <w:sz w:val="24"/>
          <w:szCs w:val="24"/>
        </w:rPr>
        <w:t>j</w:t>
      </w:r>
      <w:r w:rsidRPr="00D225D2">
        <w:rPr>
          <w:rFonts w:ascii="Times New Roman" w:hAnsi="Times New Roman" w:cs="Times New Roman"/>
          <w:sz w:val="24"/>
          <w:szCs w:val="24"/>
        </w:rPr>
        <w:t xml:space="preserve">) After the technical proposals have been reviewed and scores are submitted, the selection coordinator shall assign the maximum price points to the lowest total dollar price proposal. All other responsive proposals shall be scored based upon the percentage that each price proposal </w:t>
      </w:r>
      <w:r w:rsidRPr="00D225D2">
        <w:rPr>
          <w:rFonts w:ascii="Times New Roman" w:hAnsi="Times New Roman" w:cs="Times New Roman"/>
          <w:sz w:val="24"/>
          <w:szCs w:val="24"/>
        </w:rPr>
        <w:lastRenderedPageBreak/>
        <w:t>exceeds the lowest price proposal. The bidder shall show all amounts in words and figures. In the event of a discrepancy between the words and figures, the amount shown in words shall govern.</w:t>
      </w:r>
    </w:p>
    <w:p w14:paraId="2C5EB681" w14:textId="72505FEF" w:rsidR="00720ABA" w:rsidRDefault="00720ABA" w:rsidP="00054491">
      <w:pPr>
        <w:spacing w:after="0" w:line="480" w:lineRule="auto"/>
        <w:rPr>
          <w:rFonts w:ascii="Times New Roman" w:hAnsi="Times New Roman" w:cs="Times New Roman"/>
          <w:sz w:val="24"/>
          <w:szCs w:val="24"/>
        </w:rPr>
      </w:pPr>
      <w:r w:rsidRPr="00D52927">
        <w:rPr>
          <w:rFonts w:ascii="Times New Roman" w:hAnsi="Times New Roman" w:cs="Times New Roman"/>
          <w:sz w:val="24"/>
          <w:szCs w:val="24"/>
        </w:rPr>
        <w:t>(</w:t>
      </w:r>
      <w:r>
        <w:rPr>
          <w:rFonts w:ascii="Times New Roman" w:hAnsi="Times New Roman" w:cs="Times New Roman"/>
          <w:sz w:val="24"/>
          <w:szCs w:val="24"/>
        </w:rPr>
        <w:t>k</w:t>
      </w:r>
      <w:r w:rsidRPr="00D52927">
        <w:rPr>
          <w:rFonts w:ascii="Times New Roman" w:hAnsi="Times New Roman" w:cs="Times New Roman"/>
          <w:sz w:val="24"/>
          <w:szCs w:val="24"/>
        </w:rPr>
        <w:t xml:space="preserve">) The selection coordinator shall determine the combined scores for each bidder based on their technical and price proposals. A minimum of 50 percent consideration shall be based on the cost of the price proposal. </w:t>
      </w:r>
      <w:r>
        <w:rPr>
          <w:rFonts w:ascii="Times New Roman" w:hAnsi="Times New Roman" w:cs="Times New Roman"/>
          <w:sz w:val="24"/>
          <w:szCs w:val="24"/>
        </w:rPr>
        <w:t>After the proposals have been evaluated, the selection coordinator shall prepare a report concerning the technical review committee’s proposal evaluations and award recommendation. The report shall list the names of all bidders submitting a proposal and shall summarize each statement of proposal submitted. The report shall rank the bidders in order of evaluation, clearly state the reasons for the committee’s award recommendation, and detail the terms, conditions, scope of services, fees</w:t>
      </w:r>
      <w:r w:rsidR="004A743E">
        <w:rPr>
          <w:rFonts w:ascii="Times New Roman" w:hAnsi="Times New Roman" w:cs="Times New Roman"/>
          <w:sz w:val="24"/>
          <w:szCs w:val="24"/>
        </w:rPr>
        <w:t>,</w:t>
      </w:r>
      <w:r>
        <w:rPr>
          <w:rFonts w:ascii="Times New Roman" w:hAnsi="Times New Roman" w:cs="Times New Roman"/>
          <w:sz w:val="24"/>
          <w:szCs w:val="24"/>
        </w:rPr>
        <w:t xml:space="preserve"> and other matters to be incorporated into the contract.  </w:t>
      </w:r>
      <w:r w:rsidRPr="00D52927">
        <w:rPr>
          <w:rFonts w:ascii="Times New Roman" w:hAnsi="Times New Roman" w:cs="Times New Roman"/>
          <w:sz w:val="24"/>
          <w:szCs w:val="24"/>
        </w:rPr>
        <w:t>The bidder with the highest overall score shall be recommended to the contracting unit’s governing body for an award of the design-build contract.</w:t>
      </w:r>
      <w:r>
        <w:rPr>
          <w:rFonts w:ascii="Times New Roman" w:hAnsi="Times New Roman" w:cs="Times New Roman"/>
          <w:sz w:val="24"/>
          <w:szCs w:val="24"/>
        </w:rPr>
        <w:t xml:space="preserve"> The report shall be made available to the</w:t>
      </w:r>
      <w:r w:rsidR="008C00F3">
        <w:rPr>
          <w:rFonts w:ascii="Times New Roman" w:hAnsi="Times New Roman" w:cs="Times New Roman"/>
          <w:sz w:val="24"/>
          <w:szCs w:val="24"/>
        </w:rPr>
        <w:t xml:space="preserve"> p</w:t>
      </w:r>
      <w:r w:rsidR="004854F1">
        <w:rPr>
          <w:rFonts w:ascii="Times New Roman" w:hAnsi="Times New Roman" w:cs="Times New Roman"/>
          <w:sz w:val="24"/>
          <w:szCs w:val="24"/>
        </w:rPr>
        <w:t>ubli</w:t>
      </w:r>
      <w:r>
        <w:rPr>
          <w:rFonts w:ascii="Times New Roman" w:hAnsi="Times New Roman" w:cs="Times New Roman"/>
          <w:sz w:val="24"/>
          <w:szCs w:val="24"/>
        </w:rPr>
        <w:t xml:space="preserve">c at least 48 hours prior to the governing body’s award of the contract or when made available to the governing body, whichever is sooner, except that the details of each bidders’ respective technical proposals shall not be disclosed.    </w:t>
      </w:r>
    </w:p>
    <w:p w14:paraId="488C4882" w14:textId="107D4F89" w:rsidR="00720ABA" w:rsidRDefault="00720ABA" w:rsidP="0005449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 A bidder may withdraw a proposal </w:t>
      </w:r>
      <w:r w:rsidRPr="00B2043F">
        <w:rPr>
          <w:rFonts w:ascii="Times New Roman" w:hAnsi="Times New Roman" w:cs="Times New Roman"/>
          <w:sz w:val="24"/>
          <w:szCs w:val="24"/>
        </w:rPr>
        <w:t>for any reason at any time prior to the contracting unit’s governing body award of the contract either on a preliminary or final basis. If a bidder withdraws a proposal, the bidder shall be disqualified from submitting a future proposal on the same project, including whenever a contracting unit rejects all proposal</w:t>
      </w:r>
      <w:r>
        <w:rPr>
          <w:rFonts w:ascii="Times New Roman" w:hAnsi="Times New Roman" w:cs="Times New Roman"/>
          <w:sz w:val="24"/>
          <w:szCs w:val="24"/>
        </w:rPr>
        <w:t>s</w:t>
      </w:r>
      <w:r w:rsidRPr="00B2043F">
        <w:rPr>
          <w:rFonts w:ascii="Times New Roman" w:hAnsi="Times New Roman" w:cs="Times New Roman"/>
          <w:sz w:val="24"/>
          <w:szCs w:val="24"/>
        </w:rPr>
        <w:t xml:space="preserve"> pursuant to N.J.A.C. 5:34-10.10.</w:t>
      </w:r>
    </w:p>
    <w:p w14:paraId="48C66E4E" w14:textId="3260F870" w:rsidR="00720ABA" w:rsidRDefault="00720ABA" w:rsidP="0005449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 Before awarding a design-build contract, the governing body shall determine that there was adequate competition for the contract. The technical review committee shall have considered at </w:t>
      </w:r>
      <w:r>
        <w:rPr>
          <w:rFonts w:ascii="Times New Roman" w:hAnsi="Times New Roman" w:cs="Times New Roman"/>
          <w:sz w:val="24"/>
          <w:szCs w:val="24"/>
        </w:rPr>
        <w:lastRenderedPageBreak/>
        <w:t xml:space="preserve">least two complete and responsive proposals before the governing body can proceed with awarding the contract.  </w:t>
      </w:r>
    </w:p>
    <w:p w14:paraId="7F828052" w14:textId="0FE8F87A" w:rsidR="00720ABA" w:rsidRDefault="00720ABA" w:rsidP="0005449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 </w:t>
      </w:r>
      <w:r w:rsidRPr="00D52927">
        <w:rPr>
          <w:rFonts w:ascii="Times New Roman" w:hAnsi="Times New Roman" w:cs="Times New Roman"/>
          <w:sz w:val="24"/>
          <w:szCs w:val="24"/>
        </w:rPr>
        <w:t xml:space="preserve">If the </w:t>
      </w:r>
      <w:r>
        <w:rPr>
          <w:rFonts w:ascii="Times New Roman" w:hAnsi="Times New Roman" w:cs="Times New Roman"/>
          <w:sz w:val="24"/>
          <w:szCs w:val="24"/>
        </w:rPr>
        <w:t xml:space="preserve">governing body approves the </w:t>
      </w:r>
      <w:r w:rsidRPr="00D52927">
        <w:rPr>
          <w:rFonts w:ascii="Times New Roman" w:hAnsi="Times New Roman" w:cs="Times New Roman"/>
          <w:sz w:val="24"/>
          <w:szCs w:val="24"/>
        </w:rPr>
        <w:t>recommendation and awards the contract, the contracting unit shall notify the successful design-builder</w:t>
      </w:r>
      <w:r w:rsidR="00DA26F1">
        <w:rPr>
          <w:rFonts w:ascii="Times New Roman" w:hAnsi="Times New Roman" w:cs="Times New Roman"/>
          <w:sz w:val="24"/>
          <w:szCs w:val="24"/>
        </w:rPr>
        <w:t>,</w:t>
      </w:r>
      <w:r>
        <w:rPr>
          <w:rFonts w:ascii="Times New Roman" w:hAnsi="Times New Roman" w:cs="Times New Roman"/>
          <w:sz w:val="24"/>
          <w:szCs w:val="24"/>
        </w:rPr>
        <w:t xml:space="preserve"> in writing, and the ownership of the drawings, specifications, and information therein, shall be determined</w:t>
      </w:r>
      <w:r w:rsidR="00DA26F1">
        <w:rPr>
          <w:rFonts w:ascii="Times New Roman" w:hAnsi="Times New Roman" w:cs="Times New Roman"/>
          <w:sz w:val="24"/>
          <w:szCs w:val="24"/>
        </w:rPr>
        <w:t>,</w:t>
      </w:r>
      <w:r>
        <w:rPr>
          <w:rFonts w:ascii="Times New Roman" w:hAnsi="Times New Roman" w:cs="Times New Roman"/>
          <w:sz w:val="24"/>
          <w:szCs w:val="24"/>
        </w:rPr>
        <w:t xml:space="preserve"> in accordance with the terms of the design-build contract</w:t>
      </w:r>
      <w:r w:rsidR="00441E21">
        <w:rPr>
          <w:rFonts w:ascii="Times New Roman" w:hAnsi="Times New Roman" w:cs="Times New Roman"/>
          <w:sz w:val="24"/>
          <w:szCs w:val="24"/>
        </w:rPr>
        <w:t>,</w:t>
      </w:r>
      <w:r>
        <w:rPr>
          <w:rFonts w:ascii="Times New Roman" w:hAnsi="Times New Roman" w:cs="Times New Roman"/>
          <w:sz w:val="24"/>
          <w:szCs w:val="24"/>
        </w:rPr>
        <w:t xml:space="preserve"> as permitted by law.  </w:t>
      </w:r>
    </w:p>
    <w:p w14:paraId="4C81CFC3" w14:textId="3BD2C12C" w:rsidR="00720ABA"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1. The notice of award shall be final if the governing body accepts a proposal without change, or preliminary if the governing body authorizes further negotiation with the successful </w:t>
      </w:r>
      <w:r w:rsidR="00534E59">
        <w:rPr>
          <w:rFonts w:ascii="Times New Roman" w:hAnsi="Times New Roman" w:cs="Times New Roman"/>
          <w:sz w:val="24"/>
          <w:szCs w:val="24"/>
        </w:rPr>
        <w:t>bidder</w:t>
      </w:r>
      <w:r>
        <w:rPr>
          <w:rFonts w:ascii="Times New Roman" w:hAnsi="Times New Roman" w:cs="Times New Roman"/>
          <w:sz w:val="24"/>
          <w:szCs w:val="24"/>
        </w:rPr>
        <w:t xml:space="preserve">.  </w:t>
      </w:r>
    </w:p>
    <w:p w14:paraId="0A65802E" w14:textId="1EAAB669" w:rsidR="00534E59"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w:t>
      </w:r>
      <w:r w:rsidR="00534E59">
        <w:rPr>
          <w:rFonts w:ascii="Times New Roman" w:hAnsi="Times New Roman" w:cs="Times New Roman"/>
          <w:sz w:val="24"/>
          <w:szCs w:val="24"/>
        </w:rPr>
        <w:t xml:space="preserve"> </w:t>
      </w:r>
      <w:r>
        <w:rPr>
          <w:rFonts w:ascii="Times New Roman" w:hAnsi="Times New Roman" w:cs="Times New Roman"/>
          <w:sz w:val="24"/>
          <w:szCs w:val="24"/>
        </w:rPr>
        <w:t>If the governing body</w:t>
      </w:r>
      <w:r w:rsidRPr="00D915E0">
        <w:rPr>
          <w:rFonts w:ascii="Times New Roman" w:hAnsi="Times New Roman" w:cs="Times New Roman"/>
          <w:sz w:val="24"/>
          <w:szCs w:val="24"/>
        </w:rPr>
        <w:t xml:space="preserve"> preliminar</w:t>
      </w:r>
      <w:r>
        <w:rPr>
          <w:rFonts w:ascii="Times New Roman" w:hAnsi="Times New Roman" w:cs="Times New Roman"/>
          <w:sz w:val="24"/>
          <w:szCs w:val="24"/>
        </w:rPr>
        <w:t>il</w:t>
      </w:r>
      <w:r w:rsidRPr="00D915E0">
        <w:rPr>
          <w:rFonts w:ascii="Times New Roman" w:hAnsi="Times New Roman" w:cs="Times New Roman"/>
          <w:sz w:val="24"/>
          <w:szCs w:val="24"/>
        </w:rPr>
        <w:t>y award</w:t>
      </w:r>
      <w:r>
        <w:rPr>
          <w:rFonts w:ascii="Times New Roman" w:hAnsi="Times New Roman" w:cs="Times New Roman"/>
          <w:sz w:val="24"/>
          <w:szCs w:val="24"/>
        </w:rPr>
        <w:t>s</w:t>
      </w:r>
      <w:r w:rsidRPr="00D915E0">
        <w:rPr>
          <w:rFonts w:ascii="Times New Roman" w:hAnsi="Times New Roman" w:cs="Times New Roman"/>
          <w:sz w:val="24"/>
          <w:szCs w:val="24"/>
        </w:rPr>
        <w:t xml:space="preserve"> </w:t>
      </w:r>
      <w:r w:rsidRPr="00176853">
        <w:rPr>
          <w:rFonts w:ascii="Times New Roman" w:hAnsi="Times New Roman" w:cs="Times New Roman"/>
          <w:sz w:val="24"/>
          <w:szCs w:val="24"/>
        </w:rPr>
        <w:t>a design-build</w:t>
      </w:r>
      <w:r>
        <w:rPr>
          <w:rFonts w:ascii="Times New Roman" w:hAnsi="Times New Roman" w:cs="Times New Roman"/>
          <w:sz w:val="24"/>
          <w:szCs w:val="24"/>
        </w:rPr>
        <w:t xml:space="preserve"> </w:t>
      </w:r>
      <w:r w:rsidRPr="00D915E0">
        <w:rPr>
          <w:rFonts w:ascii="Times New Roman" w:hAnsi="Times New Roman" w:cs="Times New Roman"/>
          <w:sz w:val="24"/>
          <w:szCs w:val="24"/>
        </w:rPr>
        <w:t xml:space="preserve">contract, the maximum cost in the successful bidder’s price proposal may be </w:t>
      </w:r>
      <w:r w:rsidRPr="00176853">
        <w:rPr>
          <w:rFonts w:ascii="Times New Roman" w:hAnsi="Times New Roman" w:cs="Times New Roman"/>
          <w:sz w:val="24"/>
          <w:szCs w:val="24"/>
        </w:rPr>
        <w:t>modified</w:t>
      </w:r>
      <w:r w:rsidRPr="00D915E0">
        <w:rPr>
          <w:rFonts w:ascii="Times New Roman" w:hAnsi="Times New Roman" w:cs="Times New Roman"/>
          <w:sz w:val="24"/>
          <w:szCs w:val="24"/>
        </w:rPr>
        <w:t xml:space="preserve"> by negotiated agreement between the contracting unit and the design builder if the parties agree to further modification of the proposal prior to final award.</w:t>
      </w:r>
      <w:r>
        <w:rPr>
          <w:rFonts w:ascii="Times New Roman" w:hAnsi="Times New Roman" w:cs="Times New Roman"/>
          <w:sz w:val="24"/>
          <w:szCs w:val="24"/>
        </w:rPr>
        <w:t xml:space="preserve"> </w:t>
      </w:r>
      <w:r w:rsidR="00D9536D" w:rsidRPr="00F335A1">
        <w:rPr>
          <w:rFonts w:ascii="Times New Roman" w:hAnsi="Times New Roman" w:cs="Times New Roman"/>
          <w:sz w:val="24"/>
          <w:szCs w:val="24"/>
        </w:rPr>
        <w:t>In negotiations with the successful bidder, boards of education cannot agree to a project cost higher than that authorized by voter referendum, a municipal governing body, or the board of estimate, as applicable to the type of school district.</w:t>
      </w:r>
      <w:r w:rsidR="00D9536D">
        <w:rPr>
          <w:rFonts w:ascii="Times New Roman" w:hAnsi="Times New Roman" w:cs="Times New Roman"/>
          <w:sz w:val="24"/>
          <w:szCs w:val="24"/>
        </w:rPr>
        <w:t xml:space="preserve"> </w:t>
      </w:r>
      <w:r>
        <w:rPr>
          <w:rFonts w:ascii="Times New Roman" w:hAnsi="Times New Roman" w:cs="Times New Roman"/>
          <w:sz w:val="24"/>
          <w:szCs w:val="24"/>
        </w:rPr>
        <w:t xml:space="preserve">The governing body shall authorize final award of the contract upon reaching a negotiated agreement with the design-builder. </w:t>
      </w:r>
      <w:r w:rsidRPr="00FF0979">
        <w:rPr>
          <w:rFonts w:ascii="Times New Roman" w:hAnsi="Times New Roman" w:cs="Times New Roman"/>
          <w:sz w:val="24"/>
          <w:szCs w:val="24"/>
        </w:rPr>
        <w:t>In the event the parties fail to reach a negotiated</w:t>
      </w:r>
      <w:r>
        <w:rPr>
          <w:rFonts w:ascii="Times New Roman" w:hAnsi="Times New Roman" w:cs="Times New Roman"/>
          <w:sz w:val="24"/>
          <w:szCs w:val="24"/>
        </w:rPr>
        <w:t xml:space="preserve"> agreement, then the governing body may authorize a notice of award to be issued to the next highest-ranked bidder.</w:t>
      </w:r>
      <w:r w:rsidR="00D9536D">
        <w:rPr>
          <w:rFonts w:ascii="Times New Roman" w:hAnsi="Times New Roman" w:cs="Times New Roman"/>
          <w:sz w:val="24"/>
          <w:szCs w:val="24"/>
        </w:rPr>
        <w:t xml:space="preserve">  </w:t>
      </w:r>
    </w:p>
    <w:p w14:paraId="0F8C84E3" w14:textId="16249351" w:rsidR="00720ABA" w:rsidRDefault="00720ABA" w:rsidP="0005449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 </w:t>
      </w:r>
      <w:r w:rsidRPr="00176853">
        <w:rPr>
          <w:rFonts w:ascii="Times New Roman" w:hAnsi="Times New Roman" w:cs="Times New Roman"/>
          <w:sz w:val="24"/>
          <w:szCs w:val="24"/>
        </w:rPr>
        <w:t xml:space="preserve">Unless and until a statement proposal is accepted by the governing body, the drawings, specifications, and other information in the proposal shall remain the property of the bidder. Once a proposal is accepted by the governing body and a notice of award issued, the disclosure of the proposal and information therein, along with ownership of the drawings, specifications, </w:t>
      </w:r>
      <w:r w:rsidRPr="00176853">
        <w:rPr>
          <w:rFonts w:ascii="Times New Roman" w:hAnsi="Times New Roman" w:cs="Times New Roman"/>
          <w:sz w:val="24"/>
          <w:szCs w:val="24"/>
        </w:rPr>
        <w:lastRenderedPageBreak/>
        <w:t>and information therein, shall be determined</w:t>
      </w:r>
      <w:r w:rsidR="004854F1">
        <w:rPr>
          <w:rFonts w:ascii="Times New Roman" w:hAnsi="Times New Roman" w:cs="Times New Roman"/>
          <w:sz w:val="24"/>
          <w:szCs w:val="24"/>
        </w:rPr>
        <w:t>,</w:t>
      </w:r>
      <w:r w:rsidRPr="00176853">
        <w:rPr>
          <w:rFonts w:ascii="Times New Roman" w:hAnsi="Times New Roman" w:cs="Times New Roman"/>
          <w:sz w:val="24"/>
          <w:szCs w:val="24"/>
        </w:rPr>
        <w:t xml:space="preserve"> in accordance with existing law and the terms of the final contract.</w:t>
      </w:r>
    </w:p>
    <w:p w14:paraId="03FA12B9" w14:textId="77777777" w:rsidR="00417A5D" w:rsidRPr="00755DD0" w:rsidRDefault="00417A5D" w:rsidP="00054491">
      <w:pPr>
        <w:spacing w:after="0" w:line="480" w:lineRule="auto"/>
        <w:rPr>
          <w:rFonts w:ascii="Times New Roman" w:hAnsi="Times New Roman" w:cs="Times New Roman"/>
          <w:sz w:val="24"/>
          <w:szCs w:val="24"/>
        </w:rPr>
      </w:pPr>
    </w:p>
    <w:p w14:paraId="5BB0307A" w14:textId="77777777" w:rsidR="00720ABA" w:rsidRPr="0027116B" w:rsidRDefault="00720ABA" w:rsidP="00054491">
      <w:pPr>
        <w:spacing w:after="0" w:line="480" w:lineRule="auto"/>
      </w:pPr>
      <w:r w:rsidRPr="00054491">
        <w:rPr>
          <w:rFonts w:ascii="Times New Roman" w:hAnsi="Times New Roman" w:cs="Times New Roman"/>
          <w:sz w:val="24"/>
          <w:szCs w:val="24"/>
        </w:rPr>
        <w:t>5:34-10.10</w:t>
      </w:r>
      <w:r w:rsidRPr="0027116B">
        <w:rPr>
          <w:rFonts w:ascii="Times New Roman" w:hAnsi="Times New Roman" w:cs="Times New Roman"/>
          <w:sz w:val="24"/>
          <w:szCs w:val="24"/>
        </w:rPr>
        <w:t xml:space="preserve"> </w:t>
      </w:r>
      <w:r w:rsidRPr="00054491">
        <w:rPr>
          <w:rFonts w:ascii="Times New Roman" w:hAnsi="Times New Roman" w:cs="Times New Roman"/>
          <w:sz w:val="24"/>
          <w:szCs w:val="24"/>
        </w:rPr>
        <w:t xml:space="preserve">Rejection of statements of proposal; cancellation of contract award </w:t>
      </w:r>
    </w:p>
    <w:p w14:paraId="11409CF4" w14:textId="77777777" w:rsidR="00720ABA" w:rsidRPr="00ED3CE8" w:rsidRDefault="00720ABA" w:rsidP="00054491">
      <w:pPr>
        <w:spacing w:after="0" w:line="480" w:lineRule="auto"/>
        <w:rPr>
          <w:rFonts w:ascii="Times New Roman" w:hAnsi="Times New Roman" w:cs="Times New Roman"/>
          <w:sz w:val="24"/>
          <w:szCs w:val="24"/>
        </w:rPr>
      </w:pPr>
      <w:r w:rsidRPr="00ED3CE8">
        <w:rPr>
          <w:rFonts w:ascii="Times New Roman" w:hAnsi="Times New Roman" w:cs="Times New Roman"/>
          <w:sz w:val="24"/>
          <w:szCs w:val="24"/>
        </w:rPr>
        <w:t xml:space="preserve">(a) </w:t>
      </w:r>
      <w:r>
        <w:rPr>
          <w:rFonts w:ascii="Times New Roman" w:hAnsi="Times New Roman" w:cs="Times New Roman"/>
          <w:sz w:val="24"/>
          <w:szCs w:val="24"/>
        </w:rPr>
        <w:t>Proposals</w:t>
      </w:r>
      <w:r w:rsidRPr="00ED3CE8">
        <w:rPr>
          <w:rFonts w:ascii="Times New Roman" w:hAnsi="Times New Roman" w:cs="Times New Roman"/>
          <w:sz w:val="24"/>
          <w:szCs w:val="24"/>
        </w:rPr>
        <w:t xml:space="preserve"> received after the submission date and time prescribed in the advertisement and RFP shall be rejected. </w:t>
      </w:r>
    </w:p>
    <w:p w14:paraId="76D1EDF1" w14:textId="1434549C" w:rsidR="00720ABA" w:rsidRDefault="00720ABA" w:rsidP="00054491">
      <w:pPr>
        <w:spacing w:after="0" w:line="480" w:lineRule="auto"/>
        <w:rPr>
          <w:rFonts w:ascii="Times New Roman" w:hAnsi="Times New Roman" w:cs="Times New Roman"/>
          <w:sz w:val="24"/>
          <w:szCs w:val="24"/>
        </w:rPr>
      </w:pPr>
      <w:r w:rsidRPr="005C2300">
        <w:rPr>
          <w:rFonts w:ascii="Times New Roman" w:hAnsi="Times New Roman" w:cs="Times New Roman"/>
          <w:sz w:val="24"/>
          <w:szCs w:val="24"/>
        </w:rPr>
        <w:t>(b) The contracting unit shall have the right to reject any and all proposals, except for purposes of evading P.L. 2021, c.</w:t>
      </w:r>
      <w:r w:rsidR="0000696F">
        <w:rPr>
          <w:rFonts w:ascii="Times New Roman" w:hAnsi="Times New Roman" w:cs="Times New Roman"/>
          <w:sz w:val="24"/>
          <w:szCs w:val="24"/>
        </w:rPr>
        <w:t xml:space="preserve"> </w:t>
      </w:r>
      <w:r w:rsidRPr="005C2300">
        <w:rPr>
          <w:rFonts w:ascii="Times New Roman" w:hAnsi="Times New Roman" w:cs="Times New Roman"/>
          <w:sz w:val="24"/>
          <w:szCs w:val="24"/>
        </w:rPr>
        <w:t>71, when it is otherwise deemed to be in the interest of the contracting unit or the public to do so.</w:t>
      </w:r>
      <w:r w:rsidRPr="005C2300">
        <w:rPr>
          <w:sz w:val="24"/>
          <w:szCs w:val="24"/>
        </w:rPr>
        <w:t xml:space="preserve"> </w:t>
      </w:r>
      <w:r>
        <w:rPr>
          <w:rFonts w:ascii="Times New Roman" w:hAnsi="Times New Roman" w:cs="Times New Roman"/>
          <w:sz w:val="24"/>
          <w:szCs w:val="24"/>
        </w:rPr>
        <w:t xml:space="preserve">A governing body may not award a design-build contract unless the technical review committee evaluated at least two complete and responsive proposals from design-builders.  </w:t>
      </w:r>
    </w:p>
    <w:p w14:paraId="6EA22451" w14:textId="63A8B09B" w:rsidR="00720ABA" w:rsidRDefault="00720ABA" w:rsidP="00054491">
      <w:pPr>
        <w:spacing w:after="0" w:line="480" w:lineRule="auto"/>
        <w:rPr>
          <w:rFonts w:ascii="Times New Roman" w:hAnsi="Times New Roman" w:cs="Times New Roman"/>
          <w:sz w:val="24"/>
          <w:szCs w:val="24"/>
        </w:rPr>
      </w:pPr>
      <w:r>
        <w:rPr>
          <w:rFonts w:ascii="Times New Roman" w:hAnsi="Times New Roman" w:cs="Times New Roman"/>
          <w:sz w:val="24"/>
          <w:szCs w:val="24"/>
        </w:rPr>
        <w:t>(c) A governing body that rejects all proposals may solicit new proposals using the same qualifications, evaluation factors</w:t>
      </w:r>
      <w:r w:rsidR="000A4996">
        <w:rPr>
          <w:rFonts w:ascii="Times New Roman" w:hAnsi="Times New Roman" w:cs="Times New Roman"/>
          <w:sz w:val="24"/>
          <w:szCs w:val="24"/>
        </w:rPr>
        <w:t>,</w:t>
      </w:r>
      <w:r>
        <w:rPr>
          <w:rFonts w:ascii="Times New Roman" w:hAnsi="Times New Roman" w:cs="Times New Roman"/>
          <w:sz w:val="24"/>
          <w:szCs w:val="24"/>
        </w:rPr>
        <w:t xml:space="preserve"> and budget constraints</w:t>
      </w:r>
      <w:r w:rsidR="008F099E">
        <w:rPr>
          <w:rFonts w:ascii="Times New Roman" w:hAnsi="Times New Roman" w:cs="Times New Roman"/>
          <w:sz w:val="24"/>
          <w:szCs w:val="24"/>
        </w:rPr>
        <w:t>,</w:t>
      </w:r>
      <w:r>
        <w:rPr>
          <w:rFonts w:ascii="Times New Roman" w:hAnsi="Times New Roman" w:cs="Times New Roman"/>
          <w:sz w:val="24"/>
          <w:szCs w:val="24"/>
        </w:rPr>
        <w:t xml:space="preserve"> unless there has been a material change in circumstances affecting the needs of the contracting unit, including</w:t>
      </w:r>
      <w:r w:rsidR="008F099E">
        <w:rPr>
          <w:rFonts w:ascii="Times New Roman" w:hAnsi="Times New Roman" w:cs="Times New Roman"/>
          <w:sz w:val="24"/>
          <w:szCs w:val="24"/>
        </w:rPr>
        <w:t>,</w:t>
      </w:r>
      <w:r>
        <w:rPr>
          <w:rFonts w:ascii="Times New Roman" w:hAnsi="Times New Roman" w:cs="Times New Roman"/>
          <w:sz w:val="24"/>
          <w:szCs w:val="24"/>
        </w:rPr>
        <w:t xml:space="preserve"> but not limited to</w:t>
      </w:r>
      <w:r w:rsidR="008F099E">
        <w:rPr>
          <w:rFonts w:ascii="Times New Roman" w:hAnsi="Times New Roman" w:cs="Times New Roman"/>
          <w:sz w:val="24"/>
          <w:szCs w:val="24"/>
        </w:rPr>
        <w:t>,</w:t>
      </w:r>
      <w:r>
        <w:rPr>
          <w:rFonts w:ascii="Times New Roman" w:hAnsi="Times New Roman" w:cs="Times New Roman"/>
          <w:sz w:val="24"/>
          <w:szCs w:val="24"/>
        </w:rPr>
        <w:t xml:space="preserve"> environmental issues, natural disaster, statement of emergency, or unseen fiscal constraint.  When soliciting new proposals, the contracting unit shall start the process by soliciting new statements of qualifications.</w:t>
      </w:r>
    </w:p>
    <w:p w14:paraId="5D583BAC" w14:textId="4C46D68D" w:rsidR="00720ABA" w:rsidRPr="005C2300" w:rsidRDefault="00720ABA" w:rsidP="00054491">
      <w:pPr>
        <w:spacing w:after="0" w:line="480" w:lineRule="auto"/>
        <w:rPr>
          <w:rFonts w:ascii="Times New Roman" w:hAnsi="Times New Roman" w:cs="Times New Roman"/>
          <w:sz w:val="24"/>
          <w:szCs w:val="24"/>
        </w:rPr>
      </w:pPr>
      <w:r>
        <w:rPr>
          <w:rFonts w:ascii="Times New Roman" w:hAnsi="Times New Roman" w:cs="Times New Roman"/>
          <w:sz w:val="24"/>
          <w:szCs w:val="24"/>
        </w:rPr>
        <w:t>(d) Upon award of the design-build contract, the contracting unit shall, within five days, notify all unsuccessful bidders</w:t>
      </w:r>
      <w:r w:rsidR="000A4996">
        <w:rPr>
          <w:rFonts w:ascii="Times New Roman" w:hAnsi="Times New Roman" w:cs="Times New Roman"/>
          <w:sz w:val="24"/>
          <w:szCs w:val="24"/>
        </w:rPr>
        <w:t>,</w:t>
      </w:r>
      <w:r>
        <w:rPr>
          <w:rFonts w:ascii="Times New Roman" w:hAnsi="Times New Roman" w:cs="Times New Roman"/>
          <w:sz w:val="24"/>
          <w:szCs w:val="24"/>
        </w:rPr>
        <w:t xml:space="preserve"> in writing</w:t>
      </w:r>
      <w:r w:rsidR="000A4996">
        <w:rPr>
          <w:rFonts w:ascii="Times New Roman" w:hAnsi="Times New Roman" w:cs="Times New Roman"/>
          <w:sz w:val="24"/>
          <w:szCs w:val="24"/>
        </w:rPr>
        <w:t>,</w:t>
      </w:r>
      <w:r>
        <w:rPr>
          <w:rFonts w:ascii="Times New Roman" w:hAnsi="Times New Roman" w:cs="Times New Roman"/>
          <w:sz w:val="24"/>
          <w:szCs w:val="24"/>
        </w:rPr>
        <w:t xml:space="preserve"> that the contracting unit awarded the design-build contract to another design-builder. Within 30 days after receiving the written notice, an unsuccessful bidder may request</w:t>
      </w:r>
      <w:r w:rsidR="00417A5D">
        <w:rPr>
          <w:rFonts w:ascii="Times New Roman" w:hAnsi="Times New Roman" w:cs="Times New Roman"/>
          <w:sz w:val="24"/>
          <w:szCs w:val="24"/>
        </w:rPr>
        <w:t>,</w:t>
      </w:r>
      <w:r>
        <w:rPr>
          <w:rFonts w:ascii="Times New Roman" w:hAnsi="Times New Roman" w:cs="Times New Roman"/>
          <w:sz w:val="24"/>
          <w:szCs w:val="24"/>
        </w:rPr>
        <w:t xml:space="preserve"> in writing</w:t>
      </w:r>
      <w:r w:rsidR="00417A5D">
        <w:rPr>
          <w:rFonts w:ascii="Times New Roman" w:hAnsi="Times New Roman" w:cs="Times New Roman"/>
          <w:sz w:val="24"/>
          <w:szCs w:val="24"/>
        </w:rPr>
        <w:t>,</w:t>
      </w:r>
      <w:r>
        <w:rPr>
          <w:rFonts w:ascii="Times New Roman" w:hAnsi="Times New Roman" w:cs="Times New Roman"/>
          <w:sz w:val="24"/>
          <w:szCs w:val="24"/>
        </w:rPr>
        <w:t xml:space="preserve"> to review the proposals submitted, the technical review committee evaluation scores from the selection process, and the final recommendation of award document. Technical proposals shall be redacted to the extent necessary to prevent revealing the </w:t>
      </w:r>
      <w:r w:rsidRPr="00FC6F07">
        <w:rPr>
          <w:rFonts w:ascii="Times New Roman" w:hAnsi="Times New Roman" w:cs="Times New Roman"/>
          <w:sz w:val="24"/>
          <w:szCs w:val="24"/>
        </w:rPr>
        <w:t xml:space="preserve">trade </w:t>
      </w:r>
      <w:r w:rsidRPr="00FC6F07">
        <w:rPr>
          <w:rFonts w:ascii="Times New Roman" w:hAnsi="Times New Roman" w:cs="Times New Roman"/>
          <w:sz w:val="24"/>
          <w:szCs w:val="24"/>
        </w:rPr>
        <w:lastRenderedPageBreak/>
        <w:t xml:space="preserve">secrets and proprietary commercial or financial information </w:t>
      </w:r>
      <w:r>
        <w:rPr>
          <w:rFonts w:ascii="Times New Roman" w:hAnsi="Times New Roman" w:cs="Times New Roman"/>
          <w:sz w:val="24"/>
          <w:szCs w:val="24"/>
        </w:rPr>
        <w:t>incorporated into another bidder’s technical proposal</w:t>
      </w:r>
      <w:r w:rsidRPr="00FC6F07">
        <w:rPr>
          <w:rFonts w:ascii="Times New Roman" w:hAnsi="Times New Roman" w:cs="Times New Roman"/>
          <w:sz w:val="24"/>
          <w:szCs w:val="24"/>
        </w:rPr>
        <w:t>.</w:t>
      </w:r>
    </w:p>
    <w:p w14:paraId="1CF62641" w14:textId="77777777" w:rsidR="00720ABA" w:rsidRPr="00495356" w:rsidRDefault="00720ABA" w:rsidP="00054491">
      <w:pPr>
        <w:spacing w:after="0" w:line="480" w:lineRule="auto"/>
        <w:rPr>
          <w:rFonts w:ascii="Times New Roman" w:hAnsi="Times New Roman" w:cs="Times New Roman"/>
          <w:sz w:val="24"/>
          <w:szCs w:val="24"/>
        </w:rPr>
      </w:pPr>
      <w:r w:rsidRPr="00495356">
        <w:rPr>
          <w:rFonts w:ascii="Times New Roman" w:hAnsi="Times New Roman" w:cs="Times New Roman"/>
          <w:sz w:val="24"/>
          <w:szCs w:val="24"/>
        </w:rPr>
        <w:t>(</w:t>
      </w:r>
      <w:r>
        <w:rPr>
          <w:rFonts w:ascii="Times New Roman" w:hAnsi="Times New Roman" w:cs="Times New Roman"/>
          <w:sz w:val="24"/>
          <w:szCs w:val="24"/>
        </w:rPr>
        <w:t>e</w:t>
      </w:r>
      <w:r w:rsidRPr="00495356">
        <w:rPr>
          <w:rFonts w:ascii="Times New Roman" w:hAnsi="Times New Roman" w:cs="Times New Roman"/>
          <w:sz w:val="24"/>
          <w:szCs w:val="24"/>
        </w:rPr>
        <w:t xml:space="preserve">) The governing body may cancel a notice of </w:t>
      </w:r>
      <w:r>
        <w:rPr>
          <w:rFonts w:ascii="Times New Roman" w:hAnsi="Times New Roman" w:cs="Times New Roman"/>
          <w:sz w:val="24"/>
          <w:szCs w:val="24"/>
        </w:rPr>
        <w:t xml:space="preserve">final </w:t>
      </w:r>
      <w:r w:rsidRPr="00495356">
        <w:rPr>
          <w:rFonts w:ascii="Times New Roman" w:hAnsi="Times New Roman" w:cs="Times New Roman"/>
          <w:sz w:val="24"/>
          <w:szCs w:val="24"/>
        </w:rPr>
        <w:t xml:space="preserve">award at any time before the execution of the design-build contract by the contracting unit if the </w:t>
      </w:r>
      <w:r>
        <w:rPr>
          <w:rFonts w:ascii="Times New Roman" w:hAnsi="Times New Roman" w:cs="Times New Roman"/>
          <w:sz w:val="24"/>
          <w:szCs w:val="24"/>
        </w:rPr>
        <w:t>contracting unit</w:t>
      </w:r>
      <w:r w:rsidRPr="00495356">
        <w:rPr>
          <w:rFonts w:ascii="Times New Roman" w:hAnsi="Times New Roman" w:cs="Times New Roman"/>
          <w:sz w:val="24"/>
          <w:szCs w:val="24"/>
        </w:rPr>
        <w:t xml:space="preserve"> deems it advisable to do so in the interest of the contracting unit or the public. </w:t>
      </w:r>
    </w:p>
    <w:p w14:paraId="2A264D41" w14:textId="77777777" w:rsidR="00720ABA" w:rsidRDefault="00720ABA" w:rsidP="00054491">
      <w:pPr>
        <w:spacing w:after="0" w:line="480" w:lineRule="auto"/>
        <w:rPr>
          <w:rFonts w:ascii="Times New Roman" w:hAnsi="Times New Roman" w:cs="Times New Roman"/>
          <w:sz w:val="24"/>
          <w:szCs w:val="24"/>
        </w:rPr>
      </w:pPr>
    </w:p>
    <w:p w14:paraId="1A6E6E96" w14:textId="77777777" w:rsidR="00720ABA" w:rsidRPr="00054491" w:rsidRDefault="00720ABA" w:rsidP="00054491">
      <w:pPr>
        <w:spacing w:after="0" w:line="480" w:lineRule="auto"/>
        <w:rPr>
          <w:rFonts w:ascii="Times New Roman" w:hAnsi="Times New Roman" w:cs="Times New Roman"/>
          <w:sz w:val="24"/>
          <w:szCs w:val="24"/>
        </w:rPr>
      </w:pPr>
      <w:r w:rsidRPr="00054491">
        <w:rPr>
          <w:rFonts w:ascii="Times New Roman" w:hAnsi="Times New Roman" w:cs="Times New Roman"/>
          <w:sz w:val="24"/>
          <w:szCs w:val="24"/>
        </w:rPr>
        <w:t xml:space="preserve">5:34-10.11 Criteria for payment of stipend </w:t>
      </w:r>
    </w:p>
    <w:p w14:paraId="19953E45" w14:textId="4F24553D" w:rsidR="00720ABA" w:rsidRPr="0079509D" w:rsidRDefault="00720ABA" w:rsidP="00054491">
      <w:pPr>
        <w:spacing w:after="0" w:line="480" w:lineRule="auto"/>
        <w:rPr>
          <w:rFonts w:ascii="Times New Roman" w:hAnsi="Times New Roman" w:cs="Times New Roman"/>
          <w:sz w:val="24"/>
          <w:szCs w:val="24"/>
        </w:rPr>
      </w:pPr>
      <w:r w:rsidRPr="0079509D">
        <w:rPr>
          <w:rFonts w:ascii="Times New Roman" w:hAnsi="Times New Roman" w:cs="Times New Roman"/>
          <w:sz w:val="24"/>
          <w:szCs w:val="24"/>
        </w:rPr>
        <w:t xml:space="preserve">(a) At the discretion of the </w:t>
      </w:r>
      <w:r>
        <w:rPr>
          <w:rFonts w:ascii="Times New Roman" w:hAnsi="Times New Roman" w:cs="Times New Roman"/>
          <w:sz w:val="24"/>
          <w:szCs w:val="24"/>
        </w:rPr>
        <w:t>contracting unit</w:t>
      </w:r>
      <w:r w:rsidRPr="0079509D">
        <w:rPr>
          <w:rFonts w:ascii="Times New Roman" w:hAnsi="Times New Roman" w:cs="Times New Roman"/>
          <w:sz w:val="24"/>
          <w:szCs w:val="24"/>
        </w:rPr>
        <w:t xml:space="preserve">, a stipend </w:t>
      </w:r>
      <w:r>
        <w:rPr>
          <w:rFonts w:ascii="Times New Roman" w:hAnsi="Times New Roman" w:cs="Times New Roman"/>
          <w:sz w:val="24"/>
          <w:szCs w:val="24"/>
        </w:rPr>
        <w:t xml:space="preserve">of no more than three percent of the design-build project’s estimated costs </w:t>
      </w:r>
      <w:r w:rsidRPr="0079509D">
        <w:rPr>
          <w:rFonts w:ascii="Times New Roman" w:hAnsi="Times New Roman" w:cs="Times New Roman"/>
          <w:sz w:val="24"/>
          <w:szCs w:val="24"/>
        </w:rPr>
        <w:t xml:space="preserve">may be paid to eligible bidders who submit responsive but unsuccessful proposals in response to the RFP. The decision to </w:t>
      </w:r>
      <w:r>
        <w:rPr>
          <w:rFonts w:ascii="Times New Roman" w:hAnsi="Times New Roman" w:cs="Times New Roman"/>
          <w:sz w:val="24"/>
          <w:szCs w:val="24"/>
        </w:rPr>
        <w:t xml:space="preserve">issue such a stipend </w:t>
      </w:r>
      <w:r w:rsidRPr="0079509D">
        <w:rPr>
          <w:rFonts w:ascii="Times New Roman" w:hAnsi="Times New Roman" w:cs="Times New Roman"/>
          <w:sz w:val="24"/>
          <w:szCs w:val="24"/>
        </w:rPr>
        <w:t xml:space="preserve">shall be based on the </w:t>
      </w:r>
      <w:r>
        <w:rPr>
          <w:rFonts w:ascii="Times New Roman" w:hAnsi="Times New Roman" w:cs="Times New Roman"/>
          <w:sz w:val="24"/>
          <w:szCs w:val="24"/>
        </w:rPr>
        <w:t>contracting unit</w:t>
      </w:r>
      <w:r w:rsidRPr="0079509D">
        <w:rPr>
          <w:rFonts w:ascii="Times New Roman" w:hAnsi="Times New Roman" w:cs="Times New Roman"/>
          <w:sz w:val="24"/>
          <w:szCs w:val="24"/>
        </w:rPr>
        <w:t>'s analysis of the</w:t>
      </w:r>
      <w:r>
        <w:rPr>
          <w:rFonts w:ascii="Times New Roman" w:hAnsi="Times New Roman" w:cs="Times New Roman"/>
          <w:sz w:val="24"/>
          <w:szCs w:val="24"/>
        </w:rPr>
        <w:t xml:space="preserve"> design-build project’s size, scope</w:t>
      </w:r>
      <w:r w:rsidR="00F4280C">
        <w:rPr>
          <w:rFonts w:ascii="Times New Roman" w:hAnsi="Times New Roman" w:cs="Times New Roman"/>
          <w:sz w:val="24"/>
          <w:szCs w:val="24"/>
        </w:rPr>
        <w:t>,</w:t>
      </w:r>
      <w:r>
        <w:rPr>
          <w:rFonts w:ascii="Times New Roman" w:hAnsi="Times New Roman" w:cs="Times New Roman"/>
          <w:sz w:val="24"/>
          <w:szCs w:val="24"/>
        </w:rPr>
        <w:t xml:space="preserve"> and </w:t>
      </w:r>
      <w:r w:rsidRPr="0079509D">
        <w:rPr>
          <w:rFonts w:ascii="Times New Roman" w:hAnsi="Times New Roman" w:cs="Times New Roman"/>
          <w:sz w:val="24"/>
          <w:szCs w:val="24"/>
        </w:rPr>
        <w:t xml:space="preserve">complexity, and the anticipated degree of competition during the procurement process. The purpose of the stipend is to encourage competition by offering to compensate responsive, but unsuccessful bidders, for a portion of the estimated proposal development costs. </w:t>
      </w:r>
    </w:p>
    <w:p w14:paraId="0D82A560" w14:textId="77777777" w:rsidR="00720ABA" w:rsidRPr="0079509D" w:rsidRDefault="00720ABA" w:rsidP="00054491">
      <w:pPr>
        <w:spacing w:after="0" w:line="480" w:lineRule="auto"/>
        <w:rPr>
          <w:rFonts w:ascii="Times New Roman" w:hAnsi="Times New Roman" w:cs="Times New Roman"/>
          <w:sz w:val="24"/>
          <w:szCs w:val="24"/>
        </w:rPr>
      </w:pPr>
      <w:r w:rsidRPr="0079509D">
        <w:rPr>
          <w:rFonts w:ascii="Times New Roman" w:hAnsi="Times New Roman" w:cs="Times New Roman"/>
          <w:sz w:val="24"/>
          <w:szCs w:val="24"/>
        </w:rPr>
        <w:t>(b) The terms and conditions for the payment of a stipend shall be included in the</w:t>
      </w:r>
      <w:r>
        <w:rPr>
          <w:rFonts w:ascii="Times New Roman" w:hAnsi="Times New Roman" w:cs="Times New Roman"/>
          <w:sz w:val="24"/>
          <w:szCs w:val="24"/>
        </w:rPr>
        <w:t xml:space="preserve"> RFQ and</w:t>
      </w:r>
      <w:r w:rsidRPr="0079509D">
        <w:rPr>
          <w:rFonts w:ascii="Times New Roman" w:hAnsi="Times New Roman" w:cs="Times New Roman"/>
          <w:sz w:val="24"/>
          <w:szCs w:val="24"/>
        </w:rPr>
        <w:t xml:space="preserve"> RFP. </w:t>
      </w:r>
    </w:p>
    <w:p w14:paraId="680F1237" w14:textId="54A1B22B" w:rsidR="00720ABA" w:rsidRPr="0079509D" w:rsidRDefault="00720ABA" w:rsidP="00054491">
      <w:pPr>
        <w:spacing w:after="0" w:line="480" w:lineRule="auto"/>
        <w:rPr>
          <w:rFonts w:ascii="Times New Roman" w:hAnsi="Times New Roman" w:cs="Times New Roman"/>
          <w:sz w:val="24"/>
          <w:szCs w:val="24"/>
        </w:rPr>
      </w:pPr>
      <w:r w:rsidRPr="0079509D">
        <w:rPr>
          <w:rFonts w:ascii="Times New Roman" w:hAnsi="Times New Roman" w:cs="Times New Roman"/>
          <w:sz w:val="24"/>
          <w:szCs w:val="24"/>
        </w:rPr>
        <w:t xml:space="preserve">(c) Bidders submitting a response to the RFP </w:t>
      </w:r>
      <w:r w:rsidR="00342A7C">
        <w:rPr>
          <w:rFonts w:ascii="Times New Roman" w:hAnsi="Times New Roman" w:cs="Times New Roman"/>
          <w:sz w:val="24"/>
          <w:szCs w:val="24"/>
        </w:rPr>
        <w:t>that</w:t>
      </w:r>
      <w:r w:rsidR="00342A7C" w:rsidRPr="0079509D">
        <w:rPr>
          <w:rFonts w:ascii="Times New Roman" w:hAnsi="Times New Roman" w:cs="Times New Roman"/>
          <w:sz w:val="24"/>
          <w:szCs w:val="24"/>
        </w:rPr>
        <w:t xml:space="preserve"> </w:t>
      </w:r>
      <w:r w:rsidRPr="0079509D">
        <w:rPr>
          <w:rFonts w:ascii="Times New Roman" w:hAnsi="Times New Roman" w:cs="Times New Roman"/>
          <w:sz w:val="24"/>
          <w:szCs w:val="24"/>
        </w:rPr>
        <w:t>is determined by the</w:t>
      </w:r>
      <w:r>
        <w:rPr>
          <w:rFonts w:ascii="Times New Roman" w:hAnsi="Times New Roman" w:cs="Times New Roman"/>
          <w:sz w:val="24"/>
          <w:szCs w:val="24"/>
        </w:rPr>
        <w:t xml:space="preserve"> contracting unit</w:t>
      </w:r>
      <w:r w:rsidRPr="0079509D">
        <w:rPr>
          <w:rFonts w:ascii="Times New Roman" w:hAnsi="Times New Roman" w:cs="Times New Roman"/>
          <w:sz w:val="24"/>
          <w:szCs w:val="24"/>
        </w:rPr>
        <w:t xml:space="preserve"> in its sole discretion to be</w:t>
      </w:r>
      <w:r>
        <w:rPr>
          <w:rFonts w:ascii="Times New Roman" w:hAnsi="Times New Roman" w:cs="Times New Roman"/>
          <w:sz w:val="24"/>
          <w:szCs w:val="24"/>
        </w:rPr>
        <w:t xml:space="preserve"> incomplete or otherwise</w:t>
      </w:r>
      <w:r w:rsidRPr="0079509D">
        <w:rPr>
          <w:rFonts w:ascii="Times New Roman" w:hAnsi="Times New Roman" w:cs="Times New Roman"/>
          <w:sz w:val="24"/>
          <w:szCs w:val="24"/>
        </w:rPr>
        <w:t xml:space="preserve"> non-responsive will not be entitled to a stipend. </w:t>
      </w:r>
    </w:p>
    <w:p w14:paraId="6124AB7A" w14:textId="77777777" w:rsidR="00342A7C" w:rsidRDefault="00342A7C">
      <w:pPr>
        <w:spacing w:after="0" w:line="480" w:lineRule="auto"/>
        <w:rPr>
          <w:rFonts w:ascii="Times New Roman" w:hAnsi="Times New Roman" w:cs="Times New Roman"/>
          <w:sz w:val="24"/>
          <w:szCs w:val="24"/>
        </w:rPr>
      </w:pPr>
    </w:p>
    <w:p w14:paraId="253AA69E" w14:textId="7FD673C8" w:rsidR="00720ABA" w:rsidRPr="00054491" w:rsidRDefault="00720ABA" w:rsidP="00054491">
      <w:pPr>
        <w:spacing w:after="0" w:line="480" w:lineRule="auto"/>
        <w:rPr>
          <w:rFonts w:ascii="Times New Roman" w:hAnsi="Times New Roman" w:cs="Times New Roman"/>
          <w:sz w:val="24"/>
          <w:szCs w:val="24"/>
        </w:rPr>
      </w:pPr>
      <w:r w:rsidRPr="00054491">
        <w:rPr>
          <w:rFonts w:ascii="Times New Roman" w:hAnsi="Times New Roman" w:cs="Times New Roman"/>
          <w:sz w:val="24"/>
          <w:szCs w:val="24"/>
        </w:rPr>
        <w:t>5:30-10.12 Disclosure; access and record retention</w:t>
      </w:r>
    </w:p>
    <w:p w14:paraId="5616BEAF" w14:textId="5A3CF862" w:rsidR="00720ABA" w:rsidRPr="00207382" w:rsidRDefault="00720ABA" w:rsidP="00054491">
      <w:pPr>
        <w:spacing w:after="0" w:line="480" w:lineRule="auto"/>
        <w:rPr>
          <w:rFonts w:ascii="Times New Roman" w:hAnsi="Times New Roman" w:cs="Times New Roman"/>
          <w:sz w:val="24"/>
          <w:szCs w:val="24"/>
        </w:rPr>
      </w:pPr>
      <w:r w:rsidRPr="00207382">
        <w:rPr>
          <w:rFonts w:ascii="Times New Roman" w:hAnsi="Times New Roman" w:cs="Times New Roman"/>
          <w:sz w:val="24"/>
          <w:szCs w:val="24"/>
        </w:rPr>
        <w:t xml:space="preserve">(a) Any and all submissions made in response to any </w:t>
      </w:r>
      <w:r w:rsidR="00B131B3" w:rsidRPr="00207382">
        <w:rPr>
          <w:rFonts w:ascii="Times New Roman" w:hAnsi="Times New Roman" w:cs="Times New Roman"/>
          <w:sz w:val="24"/>
          <w:szCs w:val="24"/>
        </w:rPr>
        <w:t>RFQ,</w:t>
      </w:r>
      <w:r w:rsidRPr="00207382">
        <w:rPr>
          <w:rFonts w:ascii="Times New Roman" w:hAnsi="Times New Roman" w:cs="Times New Roman"/>
          <w:sz w:val="24"/>
          <w:szCs w:val="24"/>
        </w:rPr>
        <w:t xml:space="preserve"> and any RFP are subject to the provisions of the Open Public Records Act, </w:t>
      </w:r>
      <w:r w:rsidRPr="00207663">
        <w:rPr>
          <w:rFonts w:ascii="Times New Roman" w:hAnsi="Times New Roman" w:cs="Times New Roman"/>
          <w:sz w:val="24"/>
          <w:szCs w:val="24"/>
        </w:rPr>
        <w:t>N.J.S.A. 47:1A-1</w:t>
      </w:r>
      <w:r w:rsidRPr="00207382">
        <w:rPr>
          <w:rFonts w:ascii="Times New Roman" w:hAnsi="Times New Roman" w:cs="Times New Roman"/>
          <w:i/>
          <w:iCs/>
          <w:sz w:val="24"/>
          <w:szCs w:val="24"/>
        </w:rPr>
        <w:t xml:space="preserve"> </w:t>
      </w:r>
      <w:r w:rsidRPr="00207382">
        <w:rPr>
          <w:rFonts w:ascii="Times New Roman" w:hAnsi="Times New Roman" w:cs="Times New Roman"/>
          <w:sz w:val="24"/>
          <w:szCs w:val="24"/>
        </w:rPr>
        <w:t>et seq.</w:t>
      </w:r>
      <w:r w:rsidR="009B1E39">
        <w:rPr>
          <w:rFonts w:ascii="Times New Roman" w:hAnsi="Times New Roman" w:cs="Times New Roman"/>
          <w:sz w:val="24"/>
          <w:szCs w:val="24"/>
        </w:rPr>
        <w:t>,</w:t>
      </w:r>
      <w:r w:rsidRPr="00207382">
        <w:rPr>
          <w:rFonts w:ascii="Times New Roman" w:hAnsi="Times New Roman" w:cs="Times New Roman"/>
          <w:sz w:val="24"/>
          <w:szCs w:val="24"/>
        </w:rPr>
        <w:t xml:space="preserve"> and the exceptions from disclosure provided therein</w:t>
      </w:r>
      <w:r>
        <w:rPr>
          <w:rFonts w:ascii="Times New Roman" w:hAnsi="Times New Roman" w:cs="Times New Roman"/>
          <w:sz w:val="24"/>
          <w:szCs w:val="24"/>
        </w:rPr>
        <w:t>, except that technical proposals shall not be subject to disclosure prior to award of the contract</w:t>
      </w:r>
      <w:r w:rsidRPr="00207382">
        <w:rPr>
          <w:rFonts w:ascii="Times New Roman" w:hAnsi="Times New Roman" w:cs="Times New Roman"/>
          <w:sz w:val="24"/>
          <w:szCs w:val="24"/>
        </w:rPr>
        <w:t xml:space="preserve">. </w:t>
      </w:r>
    </w:p>
    <w:p w14:paraId="419E1DC2" w14:textId="3102FF85" w:rsidR="00720ABA" w:rsidRPr="00207663" w:rsidRDefault="00720ABA" w:rsidP="00054491">
      <w:pPr>
        <w:spacing w:after="0" w:line="480" w:lineRule="auto"/>
        <w:rPr>
          <w:rFonts w:ascii="Times New Roman" w:hAnsi="Times New Roman" w:cs="Times New Roman"/>
          <w:sz w:val="24"/>
          <w:szCs w:val="24"/>
        </w:rPr>
      </w:pPr>
      <w:r w:rsidRPr="00207663">
        <w:rPr>
          <w:rFonts w:ascii="Times New Roman" w:hAnsi="Times New Roman" w:cs="Times New Roman"/>
          <w:sz w:val="24"/>
          <w:szCs w:val="24"/>
        </w:rPr>
        <w:lastRenderedPageBreak/>
        <w:t>(b) The design-builder awarded a design-build contract shall make available records and accounts pertaining to the design-build project to the</w:t>
      </w:r>
      <w:r>
        <w:rPr>
          <w:rFonts w:ascii="Times New Roman" w:hAnsi="Times New Roman" w:cs="Times New Roman"/>
          <w:sz w:val="24"/>
          <w:szCs w:val="24"/>
        </w:rPr>
        <w:t xml:space="preserve"> Office of the</w:t>
      </w:r>
      <w:r w:rsidRPr="00207663">
        <w:rPr>
          <w:rFonts w:ascii="Times New Roman" w:hAnsi="Times New Roman" w:cs="Times New Roman"/>
          <w:sz w:val="24"/>
          <w:szCs w:val="24"/>
        </w:rPr>
        <w:t xml:space="preserve"> State Comptroller in </w:t>
      </w:r>
      <w:r>
        <w:rPr>
          <w:rFonts w:ascii="Times New Roman" w:hAnsi="Times New Roman" w:cs="Times New Roman"/>
          <w:sz w:val="24"/>
          <w:szCs w:val="24"/>
        </w:rPr>
        <w:t>any</w:t>
      </w:r>
      <w:r w:rsidRPr="00207663">
        <w:rPr>
          <w:rFonts w:ascii="Times New Roman" w:hAnsi="Times New Roman" w:cs="Times New Roman"/>
          <w:sz w:val="24"/>
          <w:szCs w:val="24"/>
        </w:rPr>
        <w:t xml:space="preserve"> investigations, examinations</w:t>
      </w:r>
      <w:r w:rsidR="009E3AC1">
        <w:rPr>
          <w:rFonts w:ascii="Times New Roman" w:hAnsi="Times New Roman" w:cs="Times New Roman"/>
          <w:sz w:val="24"/>
          <w:szCs w:val="24"/>
        </w:rPr>
        <w:t>,</w:t>
      </w:r>
      <w:r w:rsidRPr="00207663">
        <w:rPr>
          <w:rFonts w:ascii="Times New Roman" w:hAnsi="Times New Roman" w:cs="Times New Roman"/>
          <w:sz w:val="24"/>
          <w:szCs w:val="24"/>
        </w:rPr>
        <w:t xml:space="preserve"> and inspections</w:t>
      </w:r>
      <w:r>
        <w:rPr>
          <w:rFonts w:ascii="Times New Roman" w:hAnsi="Times New Roman" w:cs="Times New Roman"/>
          <w:sz w:val="24"/>
          <w:szCs w:val="24"/>
        </w:rPr>
        <w:t xml:space="preserve"> that they may undertake</w:t>
      </w:r>
      <w:r w:rsidRPr="00207663">
        <w:rPr>
          <w:rFonts w:ascii="Times New Roman" w:hAnsi="Times New Roman" w:cs="Times New Roman"/>
          <w:sz w:val="24"/>
          <w:szCs w:val="24"/>
        </w:rPr>
        <w:t xml:space="preserve"> of the activities related to the financing and undertaking of design-build projects. The design-builder shall also cooperate, upon request, in sharing information with other State or Federal entities. </w:t>
      </w:r>
    </w:p>
    <w:p w14:paraId="69E881AD" w14:textId="70119C7E" w:rsidR="00720ABA" w:rsidRPr="00A32E40" w:rsidRDefault="00720ABA" w:rsidP="00054491">
      <w:pPr>
        <w:spacing w:after="0" w:line="480" w:lineRule="auto"/>
        <w:rPr>
          <w:rFonts w:ascii="Times New Roman" w:hAnsi="Times New Roman" w:cs="Times New Roman"/>
          <w:sz w:val="24"/>
          <w:szCs w:val="24"/>
        </w:rPr>
      </w:pPr>
      <w:r w:rsidRPr="00A32E40">
        <w:rPr>
          <w:rFonts w:ascii="Times New Roman" w:hAnsi="Times New Roman" w:cs="Times New Roman"/>
          <w:sz w:val="24"/>
          <w:szCs w:val="24"/>
        </w:rPr>
        <w:t xml:space="preserve">(c) </w:t>
      </w:r>
      <w:r>
        <w:rPr>
          <w:rFonts w:ascii="Times New Roman" w:hAnsi="Times New Roman" w:cs="Times New Roman"/>
          <w:sz w:val="24"/>
          <w:szCs w:val="24"/>
        </w:rPr>
        <w:t>The design-builder and contracting unit shall retain a</w:t>
      </w:r>
      <w:r w:rsidRPr="00A32E40">
        <w:rPr>
          <w:rFonts w:ascii="Times New Roman" w:hAnsi="Times New Roman" w:cs="Times New Roman"/>
          <w:sz w:val="24"/>
          <w:szCs w:val="24"/>
        </w:rPr>
        <w:t>ll records and accounts, including records and accounts of subcontractors and subconsultants, for design-build project activities</w:t>
      </w:r>
      <w:r w:rsidR="00F40B27">
        <w:rPr>
          <w:rFonts w:ascii="Times New Roman" w:hAnsi="Times New Roman" w:cs="Times New Roman"/>
          <w:sz w:val="24"/>
          <w:szCs w:val="24"/>
        </w:rPr>
        <w:t>,</w:t>
      </w:r>
      <w:r w:rsidRPr="00A32E40">
        <w:rPr>
          <w:rFonts w:ascii="Times New Roman" w:hAnsi="Times New Roman" w:cs="Times New Roman"/>
          <w:sz w:val="24"/>
          <w:szCs w:val="24"/>
        </w:rPr>
        <w:t xml:space="preserve"> as necessary to evidence compliance with the Act and all applicable </w:t>
      </w:r>
      <w:r w:rsidR="009E3AC1">
        <w:rPr>
          <w:rFonts w:ascii="Times New Roman" w:hAnsi="Times New Roman" w:cs="Times New Roman"/>
          <w:sz w:val="24"/>
          <w:szCs w:val="24"/>
        </w:rPr>
        <w:t>rules</w:t>
      </w:r>
      <w:r w:rsidR="009E3AC1" w:rsidRPr="00A32E40">
        <w:rPr>
          <w:rFonts w:ascii="Times New Roman" w:hAnsi="Times New Roman" w:cs="Times New Roman"/>
          <w:sz w:val="24"/>
          <w:szCs w:val="24"/>
        </w:rPr>
        <w:t xml:space="preserve"> </w:t>
      </w:r>
      <w:r w:rsidRPr="00A32E40">
        <w:rPr>
          <w:rFonts w:ascii="Times New Roman" w:hAnsi="Times New Roman" w:cs="Times New Roman"/>
          <w:sz w:val="24"/>
          <w:szCs w:val="24"/>
        </w:rPr>
        <w:t xml:space="preserve">and contractual requirements. Such records shall be retained for 10 years following substantial completion of a design-build project, and any additional period required for the resolution of litigation, claims, or audit findings. At any time, upon request of the Director of the Division of Local Government Services in the </w:t>
      </w:r>
      <w:r w:rsidR="009E3AC1">
        <w:rPr>
          <w:rFonts w:ascii="Times New Roman" w:hAnsi="Times New Roman" w:cs="Times New Roman"/>
          <w:sz w:val="24"/>
          <w:szCs w:val="24"/>
        </w:rPr>
        <w:t xml:space="preserve">New Jersey </w:t>
      </w:r>
      <w:r w:rsidRPr="00A32E40">
        <w:rPr>
          <w:rFonts w:ascii="Times New Roman" w:hAnsi="Times New Roman" w:cs="Times New Roman"/>
          <w:sz w:val="24"/>
          <w:szCs w:val="24"/>
        </w:rPr>
        <w:t xml:space="preserve">Department of Community Affairs, the contracting unit </w:t>
      </w:r>
      <w:r>
        <w:rPr>
          <w:rFonts w:ascii="Times New Roman" w:hAnsi="Times New Roman" w:cs="Times New Roman"/>
          <w:sz w:val="24"/>
          <w:szCs w:val="24"/>
        </w:rPr>
        <w:t xml:space="preserve">and the design-builder </w:t>
      </w:r>
      <w:r w:rsidRPr="00A32E40">
        <w:rPr>
          <w:rFonts w:ascii="Times New Roman" w:hAnsi="Times New Roman" w:cs="Times New Roman"/>
          <w:sz w:val="24"/>
          <w:szCs w:val="24"/>
        </w:rPr>
        <w:t xml:space="preserve">shall make records relating to the design-build project available to the Division, within four business days of the request for documents, at no cost to the Division. </w:t>
      </w:r>
    </w:p>
    <w:p w14:paraId="17C3C0C3" w14:textId="77777777" w:rsidR="00720ABA" w:rsidRPr="00524147" w:rsidRDefault="00720ABA" w:rsidP="00054491">
      <w:pPr>
        <w:spacing w:after="0" w:line="480" w:lineRule="auto"/>
        <w:rPr>
          <w:rFonts w:ascii="Times New Roman" w:hAnsi="Times New Roman" w:cs="Times New Roman"/>
          <w:sz w:val="24"/>
          <w:szCs w:val="24"/>
        </w:rPr>
      </w:pPr>
      <w:r w:rsidRPr="00524147">
        <w:rPr>
          <w:rFonts w:ascii="Times New Roman" w:hAnsi="Times New Roman" w:cs="Times New Roman"/>
          <w:sz w:val="24"/>
          <w:szCs w:val="24"/>
        </w:rPr>
        <w:t xml:space="preserve">(d) In the event that any litigation, claim, audit, or request pursuant to the Open Public Records Act, </w:t>
      </w:r>
      <w:r w:rsidRPr="006466F7">
        <w:rPr>
          <w:rFonts w:ascii="Times New Roman" w:hAnsi="Times New Roman" w:cs="Times New Roman"/>
          <w:sz w:val="24"/>
          <w:szCs w:val="24"/>
        </w:rPr>
        <w:t>N.J.S.A. 47:1A-1</w:t>
      </w:r>
      <w:r w:rsidRPr="00524147">
        <w:rPr>
          <w:rFonts w:ascii="Times New Roman" w:hAnsi="Times New Roman" w:cs="Times New Roman"/>
          <w:i/>
          <w:iCs/>
          <w:sz w:val="24"/>
          <w:szCs w:val="24"/>
        </w:rPr>
        <w:t xml:space="preserve"> </w:t>
      </w:r>
      <w:r w:rsidRPr="00524147">
        <w:rPr>
          <w:rFonts w:ascii="Times New Roman" w:hAnsi="Times New Roman" w:cs="Times New Roman"/>
          <w:sz w:val="24"/>
          <w:szCs w:val="24"/>
        </w:rPr>
        <w:t>et seq., relating to the procurement or the performance of work under the design-build contract is commenced prior to expiration or termination of the design-build contract, all records relating to the procurement and the contract shall be retained until all litigation, claims, audit findings, document requests, and related appeals, if any, have been resolved with finality.</w:t>
      </w:r>
    </w:p>
    <w:p w14:paraId="0364F7B2" w14:textId="77777777" w:rsidR="00FC0DCA" w:rsidRDefault="00FC0DCA">
      <w:pPr>
        <w:spacing w:after="0" w:line="480" w:lineRule="auto"/>
        <w:rPr>
          <w:rFonts w:ascii="Times New Roman" w:hAnsi="Times New Roman" w:cs="Times New Roman"/>
          <w:sz w:val="24"/>
          <w:szCs w:val="24"/>
        </w:rPr>
      </w:pPr>
    </w:p>
    <w:p w14:paraId="4BC6B66E" w14:textId="32D3D37C" w:rsidR="00720ABA" w:rsidRPr="00054491" w:rsidRDefault="00720ABA" w:rsidP="00054491">
      <w:pPr>
        <w:spacing w:after="0" w:line="480" w:lineRule="auto"/>
        <w:rPr>
          <w:rFonts w:ascii="Times New Roman" w:hAnsi="Times New Roman" w:cs="Times New Roman"/>
          <w:sz w:val="24"/>
          <w:szCs w:val="24"/>
        </w:rPr>
      </w:pPr>
      <w:r w:rsidRPr="00054491">
        <w:rPr>
          <w:rFonts w:ascii="Times New Roman" w:hAnsi="Times New Roman" w:cs="Times New Roman"/>
          <w:sz w:val="24"/>
          <w:szCs w:val="24"/>
        </w:rPr>
        <w:t>5:34-10.13 Fraudulent statements</w:t>
      </w:r>
    </w:p>
    <w:p w14:paraId="21517FA4" w14:textId="645A3E98" w:rsidR="00720ABA" w:rsidRPr="00EB66DE" w:rsidRDefault="00720ABA" w:rsidP="00054491">
      <w:pPr>
        <w:spacing w:after="0" w:line="480" w:lineRule="auto"/>
        <w:ind w:firstLine="720"/>
        <w:rPr>
          <w:rFonts w:ascii="Times New Roman" w:hAnsi="Times New Roman" w:cs="Times New Roman"/>
          <w:sz w:val="24"/>
          <w:szCs w:val="24"/>
        </w:rPr>
      </w:pPr>
      <w:r w:rsidRPr="00EB66DE">
        <w:rPr>
          <w:rFonts w:ascii="Times New Roman" w:hAnsi="Times New Roman" w:cs="Times New Roman"/>
          <w:sz w:val="24"/>
          <w:szCs w:val="24"/>
        </w:rPr>
        <w:lastRenderedPageBreak/>
        <w:t>Any firm or individual who makes, or causes to be made, a false, deceptive, or fraudulent statement in its submittal in response to the RFQ or RFP</w:t>
      </w:r>
      <w:r w:rsidR="00266D00">
        <w:rPr>
          <w:rFonts w:ascii="Times New Roman" w:hAnsi="Times New Roman" w:cs="Times New Roman"/>
          <w:sz w:val="24"/>
          <w:szCs w:val="24"/>
        </w:rPr>
        <w:t>,</w:t>
      </w:r>
      <w:r w:rsidRPr="00EB66DE">
        <w:rPr>
          <w:rFonts w:ascii="Times New Roman" w:hAnsi="Times New Roman" w:cs="Times New Roman"/>
          <w:sz w:val="24"/>
          <w:szCs w:val="24"/>
        </w:rPr>
        <w:t xml:space="preserve"> or in the course of any hearing, litigation, mediation, or other proceeding may be disqualified from bidding, suspended, and/or debarred, and</w:t>
      </w:r>
      <w:r>
        <w:rPr>
          <w:rFonts w:ascii="Times New Roman" w:hAnsi="Times New Roman" w:cs="Times New Roman"/>
          <w:sz w:val="24"/>
          <w:szCs w:val="24"/>
        </w:rPr>
        <w:t>/or</w:t>
      </w:r>
      <w:r w:rsidRPr="00EB66DE">
        <w:rPr>
          <w:rFonts w:ascii="Times New Roman" w:hAnsi="Times New Roman" w:cs="Times New Roman"/>
          <w:sz w:val="24"/>
          <w:szCs w:val="24"/>
        </w:rPr>
        <w:t xml:space="preserve"> may be subject to prosecution pursuant to applicable law. </w:t>
      </w:r>
    </w:p>
    <w:p w14:paraId="4AEA36DB" w14:textId="77777777" w:rsidR="00266D00" w:rsidRDefault="00266D00">
      <w:pPr>
        <w:spacing w:after="0" w:line="480" w:lineRule="auto"/>
        <w:rPr>
          <w:rFonts w:ascii="Times New Roman" w:hAnsi="Times New Roman" w:cs="Times New Roman"/>
          <w:sz w:val="24"/>
          <w:szCs w:val="24"/>
        </w:rPr>
      </w:pPr>
    </w:p>
    <w:p w14:paraId="4E9A7CB6" w14:textId="58763C0A" w:rsidR="00720ABA" w:rsidRPr="00054491" w:rsidRDefault="00720ABA" w:rsidP="00054491">
      <w:pPr>
        <w:spacing w:after="0" w:line="480" w:lineRule="auto"/>
        <w:rPr>
          <w:rFonts w:ascii="Times New Roman" w:hAnsi="Times New Roman" w:cs="Times New Roman"/>
          <w:sz w:val="24"/>
          <w:szCs w:val="24"/>
        </w:rPr>
      </w:pPr>
      <w:r w:rsidRPr="00054491">
        <w:rPr>
          <w:rFonts w:ascii="Times New Roman" w:hAnsi="Times New Roman" w:cs="Times New Roman"/>
          <w:sz w:val="24"/>
          <w:szCs w:val="24"/>
        </w:rPr>
        <w:t xml:space="preserve">5:34-10.14 Disqualification from bidding for conflicts of interest  </w:t>
      </w:r>
    </w:p>
    <w:p w14:paraId="17AF2C8F" w14:textId="12046ED1" w:rsidR="00720ABA" w:rsidRDefault="00720ABA" w:rsidP="000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Design professionals and other p</w:t>
      </w:r>
      <w:r w:rsidRPr="00AE454F">
        <w:rPr>
          <w:rFonts w:ascii="Times New Roman" w:hAnsi="Times New Roman" w:cs="Times New Roman"/>
          <w:sz w:val="24"/>
          <w:szCs w:val="24"/>
        </w:rPr>
        <w:t xml:space="preserve">rofessional consultants </w:t>
      </w:r>
      <w:r>
        <w:rPr>
          <w:rFonts w:ascii="Times New Roman" w:hAnsi="Times New Roman" w:cs="Times New Roman"/>
          <w:sz w:val="24"/>
          <w:szCs w:val="24"/>
        </w:rPr>
        <w:t>participating in the</w:t>
      </w:r>
      <w:r w:rsidRPr="00AE454F">
        <w:rPr>
          <w:rFonts w:ascii="Times New Roman" w:hAnsi="Times New Roman" w:cs="Times New Roman"/>
          <w:sz w:val="24"/>
          <w:szCs w:val="24"/>
        </w:rPr>
        <w:t xml:space="preserve"> preparation of an </w:t>
      </w:r>
      <w:r w:rsidR="00B131B3" w:rsidRPr="00AE454F">
        <w:rPr>
          <w:rFonts w:ascii="Times New Roman" w:hAnsi="Times New Roman" w:cs="Times New Roman"/>
          <w:sz w:val="24"/>
          <w:szCs w:val="24"/>
        </w:rPr>
        <w:t>RFQ</w:t>
      </w:r>
      <w:r w:rsidRPr="00AE454F">
        <w:rPr>
          <w:rFonts w:ascii="Times New Roman" w:hAnsi="Times New Roman" w:cs="Times New Roman"/>
          <w:sz w:val="24"/>
          <w:szCs w:val="24"/>
        </w:rPr>
        <w:t xml:space="preserve"> or an RFP will not be permitted to participate as a bidder or subconsultant to a bidder submitting a statement of qualifications or a proposal. </w:t>
      </w:r>
    </w:p>
    <w:p w14:paraId="4BA02C56" w14:textId="77777777" w:rsidR="00266D00" w:rsidRDefault="00266D00">
      <w:pPr>
        <w:spacing w:after="0" w:line="480" w:lineRule="auto"/>
        <w:rPr>
          <w:rFonts w:ascii="Times New Roman" w:hAnsi="Times New Roman" w:cs="Times New Roman"/>
          <w:sz w:val="24"/>
          <w:szCs w:val="24"/>
        </w:rPr>
      </w:pPr>
    </w:p>
    <w:p w14:paraId="364D26A4" w14:textId="73241E02" w:rsidR="00720ABA" w:rsidRPr="00054491" w:rsidRDefault="00720ABA" w:rsidP="00054491">
      <w:pPr>
        <w:spacing w:after="0" w:line="480" w:lineRule="auto"/>
        <w:rPr>
          <w:rFonts w:ascii="Times New Roman" w:hAnsi="Times New Roman" w:cs="Times New Roman"/>
          <w:sz w:val="24"/>
          <w:szCs w:val="24"/>
        </w:rPr>
      </w:pPr>
      <w:r w:rsidRPr="00054491">
        <w:rPr>
          <w:rFonts w:ascii="Times New Roman" w:hAnsi="Times New Roman" w:cs="Times New Roman"/>
          <w:sz w:val="24"/>
          <w:szCs w:val="24"/>
        </w:rPr>
        <w:t xml:space="preserve">5:34-10.15 Contract approval and execution </w:t>
      </w:r>
    </w:p>
    <w:p w14:paraId="48D0405D" w14:textId="77777777" w:rsidR="00720ABA" w:rsidRPr="007337E7" w:rsidRDefault="00720ABA" w:rsidP="00054491">
      <w:pPr>
        <w:spacing w:after="0" w:line="480" w:lineRule="auto"/>
        <w:rPr>
          <w:rFonts w:ascii="Times New Roman" w:hAnsi="Times New Roman" w:cs="Times New Roman"/>
          <w:sz w:val="24"/>
          <w:szCs w:val="24"/>
        </w:rPr>
      </w:pPr>
      <w:r w:rsidRPr="007337E7">
        <w:rPr>
          <w:rFonts w:ascii="Times New Roman" w:hAnsi="Times New Roman" w:cs="Times New Roman"/>
          <w:sz w:val="24"/>
          <w:szCs w:val="24"/>
        </w:rPr>
        <w:t xml:space="preserve">(a) Prior to the execution of a design-build contract, the bidder that was provided a notice of </w:t>
      </w:r>
      <w:r>
        <w:rPr>
          <w:rFonts w:ascii="Times New Roman" w:hAnsi="Times New Roman" w:cs="Times New Roman"/>
          <w:sz w:val="24"/>
          <w:szCs w:val="24"/>
        </w:rPr>
        <w:t xml:space="preserve">final </w:t>
      </w:r>
      <w:r w:rsidRPr="007337E7">
        <w:rPr>
          <w:rFonts w:ascii="Times New Roman" w:hAnsi="Times New Roman" w:cs="Times New Roman"/>
          <w:sz w:val="24"/>
          <w:szCs w:val="24"/>
        </w:rPr>
        <w:t xml:space="preserve">award by the contracting unit shall exist in the legal status in which it will perform its responsibilities pursuant to the design-build contract. </w:t>
      </w:r>
    </w:p>
    <w:p w14:paraId="78420101" w14:textId="4F1BFD80" w:rsidR="00720ABA" w:rsidRPr="00181C56" w:rsidRDefault="00720ABA" w:rsidP="00054491">
      <w:pPr>
        <w:spacing w:after="0" w:line="480" w:lineRule="auto"/>
        <w:rPr>
          <w:rFonts w:ascii="Times New Roman" w:hAnsi="Times New Roman" w:cs="Times New Roman"/>
          <w:sz w:val="24"/>
          <w:szCs w:val="24"/>
        </w:rPr>
      </w:pPr>
      <w:r w:rsidRPr="00181C56">
        <w:rPr>
          <w:rFonts w:ascii="Times New Roman" w:hAnsi="Times New Roman" w:cs="Times New Roman"/>
          <w:sz w:val="24"/>
          <w:szCs w:val="24"/>
        </w:rPr>
        <w:t>(b) The contracting unit shall send the successful design-builder a notice of award letter pursuant to N.J.A.C. 5:34-10.9(</w:t>
      </w:r>
      <w:r>
        <w:rPr>
          <w:rFonts w:ascii="Times New Roman" w:hAnsi="Times New Roman" w:cs="Times New Roman"/>
          <w:sz w:val="24"/>
          <w:szCs w:val="24"/>
        </w:rPr>
        <w:t>n</w:t>
      </w:r>
      <w:r w:rsidRPr="00181C56">
        <w:rPr>
          <w:rFonts w:ascii="Times New Roman" w:hAnsi="Times New Roman" w:cs="Times New Roman"/>
          <w:sz w:val="24"/>
          <w:szCs w:val="24"/>
        </w:rPr>
        <w:t xml:space="preserve">). The notice of award letter shall contain a list of the additional documents required to be submitted by the design-builder with the executed contract. The notice of award will specify the time within which the executed contract and required documents must be returned. </w:t>
      </w:r>
    </w:p>
    <w:p w14:paraId="172D7FAC" w14:textId="77F7C9B8" w:rsidR="00720ABA" w:rsidRPr="00A862AA" w:rsidRDefault="00720ABA" w:rsidP="00054491">
      <w:pPr>
        <w:spacing w:after="0" w:line="480" w:lineRule="auto"/>
        <w:rPr>
          <w:rFonts w:ascii="Times New Roman" w:hAnsi="Times New Roman" w:cs="Times New Roman"/>
          <w:sz w:val="24"/>
          <w:szCs w:val="24"/>
        </w:rPr>
      </w:pPr>
      <w:r w:rsidRPr="00A862AA">
        <w:rPr>
          <w:rFonts w:ascii="Times New Roman" w:hAnsi="Times New Roman" w:cs="Times New Roman"/>
          <w:sz w:val="24"/>
          <w:szCs w:val="24"/>
        </w:rPr>
        <w:t>(</w:t>
      </w:r>
      <w:r w:rsidR="00F37143">
        <w:rPr>
          <w:rFonts w:ascii="Times New Roman" w:hAnsi="Times New Roman" w:cs="Times New Roman"/>
          <w:sz w:val="24"/>
          <w:szCs w:val="24"/>
        </w:rPr>
        <w:t>c</w:t>
      </w:r>
      <w:r w:rsidRPr="00A862AA">
        <w:rPr>
          <w:rFonts w:ascii="Times New Roman" w:hAnsi="Times New Roman" w:cs="Times New Roman"/>
          <w:sz w:val="24"/>
          <w:szCs w:val="24"/>
        </w:rPr>
        <w:t xml:space="preserve">) If the design-builder fails to return the executed contract and other required documents within the time specified by the contracting unit, the design-bidder may take whatever action is appropriate and authorized by law including, but not limited to, withdrawing or canceling the notice of award to the delinquent bidder and awarding the contract to the next-highest ranked </w:t>
      </w:r>
      <w:r w:rsidRPr="00A862AA">
        <w:rPr>
          <w:rFonts w:ascii="Times New Roman" w:hAnsi="Times New Roman" w:cs="Times New Roman"/>
          <w:sz w:val="24"/>
          <w:szCs w:val="24"/>
        </w:rPr>
        <w:lastRenderedPageBreak/>
        <w:t>bidder; cancelling the procurement; or proceeding to recover under the bid bond submitted with the price proposal</w:t>
      </w:r>
      <w:r w:rsidR="00232033">
        <w:rPr>
          <w:rFonts w:ascii="Times New Roman" w:hAnsi="Times New Roman" w:cs="Times New Roman"/>
          <w:sz w:val="24"/>
          <w:szCs w:val="24"/>
        </w:rPr>
        <w:t>,</w:t>
      </w:r>
      <w:r w:rsidRPr="00A862AA">
        <w:rPr>
          <w:rFonts w:ascii="Times New Roman" w:hAnsi="Times New Roman" w:cs="Times New Roman"/>
          <w:sz w:val="24"/>
          <w:szCs w:val="24"/>
        </w:rPr>
        <w:t xml:space="preserve"> in accordance with N.J.A.C. 5:34-10.</w:t>
      </w:r>
      <w:r>
        <w:rPr>
          <w:rFonts w:ascii="Times New Roman" w:hAnsi="Times New Roman" w:cs="Times New Roman"/>
          <w:sz w:val="24"/>
          <w:szCs w:val="24"/>
        </w:rPr>
        <w:t>9</w:t>
      </w:r>
      <w:r w:rsidRPr="00A862AA">
        <w:rPr>
          <w:rFonts w:ascii="Times New Roman" w:hAnsi="Times New Roman" w:cs="Times New Roman"/>
          <w:sz w:val="24"/>
          <w:szCs w:val="24"/>
        </w:rPr>
        <w:t>(</w:t>
      </w:r>
      <w:r>
        <w:rPr>
          <w:rFonts w:ascii="Times New Roman" w:hAnsi="Times New Roman" w:cs="Times New Roman"/>
          <w:sz w:val="24"/>
          <w:szCs w:val="24"/>
        </w:rPr>
        <w:t>b</w:t>
      </w:r>
      <w:r w:rsidRPr="00A862AA">
        <w:rPr>
          <w:rFonts w:ascii="Times New Roman" w:hAnsi="Times New Roman" w:cs="Times New Roman"/>
          <w:sz w:val="24"/>
          <w:szCs w:val="24"/>
        </w:rPr>
        <w:t xml:space="preserve">). </w:t>
      </w:r>
    </w:p>
    <w:p w14:paraId="4787AA26" w14:textId="1813E4BA" w:rsidR="00720ABA" w:rsidRPr="00A862AA" w:rsidRDefault="00720ABA" w:rsidP="00054491">
      <w:pPr>
        <w:spacing w:after="0" w:line="480" w:lineRule="auto"/>
        <w:rPr>
          <w:rFonts w:ascii="Times New Roman" w:hAnsi="Times New Roman" w:cs="Times New Roman"/>
          <w:sz w:val="24"/>
          <w:szCs w:val="24"/>
        </w:rPr>
      </w:pPr>
      <w:r w:rsidRPr="00A862AA">
        <w:rPr>
          <w:rFonts w:ascii="Times New Roman" w:hAnsi="Times New Roman" w:cs="Times New Roman"/>
          <w:sz w:val="24"/>
          <w:szCs w:val="24"/>
        </w:rPr>
        <w:t>(</w:t>
      </w:r>
      <w:r w:rsidR="00F37143">
        <w:rPr>
          <w:rFonts w:ascii="Times New Roman" w:hAnsi="Times New Roman" w:cs="Times New Roman"/>
          <w:sz w:val="24"/>
          <w:szCs w:val="24"/>
        </w:rPr>
        <w:t>d</w:t>
      </w:r>
      <w:r w:rsidRPr="00A862AA">
        <w:rPr>
          <w:rFonts w:ascii="Times New Roman" w:hAnsi="Times New Roman" w:cs="Times New Roman"/>
          <w:sz w:val="24"/>
          <w:szCs w:val="24"/>
        </w:rPr>
        <w:t xml:space="preserve">) All contracts executed pursuant to this </w:t>
      </w:r>
      <w:r w:rsidR="007124F6">
        <w:rPr>
          <w:rFonts w:ascii="Times New Roman" w:hAnsi="Times New Roman" w:cs="Times New Roman"/>
          <w:sz w:val="24"/>
          <w:szCs w:val="24"/>
        </w:rPr>
        <w:t>sub</w:t>
      </w:r>
      <w:r w:rsidRPr="00A862AA">
        <w:rPr>
          <w:rFonts w:ascii="Times New Roman" w:hAnsi="Times New Roman" w:cs="Times New Roman"/>
          <w:sz w:val="24"/>
          <w:szCs w:val="24"/>
        </w:rPr>
        <w:t xml:space="preserve">chapter shall provide for, among other things, termination for the convenience of the contracting unit and for cause. </w:t>
      </w:r>
    </w:p>
    <w:p w14:paraId="3A974447" w14:textId="30B592DC" w:rsidR="00720ABA" w:rsidRPr="00885CD5" w:rsidRDefault="00720ABA" w:rsidP="00054491">
      <w:pPr>
        <w:spacing w:after="0" w:line="480" w:lineRule="auto"/>
        <w:rPr>
          <w:rFonts w:ascii="Times New Roman" w:hAnsi="Times New Roman" w:cs="Times New Roman"/>
          <w:sz w:val="24"/>
          <w:szCs w:val="24"/>
        </w:rPr>
      </w:pPr>
      <w:r w:rsidRPr="00885CD5">
        <w:rPr>
          <w:rFonts w:ascii="Times New Roman" w:hAnsi="Times New Roman" w:cs="Times New Roman"/>
          <w:sz w:val="24"/>
          <w:szCs w:val="24"/>
        </w:rPr>
        <w:t>(</w:t>
      </w:r>
      <w:r w:rsidR="00F37143">
        <w:rPr>
          <w:rFonts w:ascii="Times New Roman" w:hAnsi="Times New Roman" w:cs="Times New Roman"/>
          <w:sz w:val="24"/>
          <w:szCs w:val="24"/>
        </w:rPr>
        <w:t>e</w:t>
      </w:r>
      <w:r w:rsidRPr="00885CD5">
        <w:rPr>
          <w:rFonts w:ascii="Times New Roman" w:hAnsi="Times New Roman" w:cs="Times New Roman"/>
          <w:sz w:val="24"/>
          <w:szCs w:val="24"/>
        </w:rPr>
        <w:t>) No agreement is valid or binding on the contracting unit</w:t>
      </w:r>
      <w:r w:rsidR="007B26F3">
        <w:rPr>
          <w:rFonts w:ascii="Times New Roman" w:hAnsi="Times New Roman" w:cs="Times New Roman"/>
          <w:sz w:val="24"/>
          <w:szCs w:val="24"/>
        </w:rPr>
        <w:t>,</w:t>
      </w:r>
      <w:r w:rsidRPr="00885CD5">
        <w:rPr>
          <w:rFonts w:ascii="Times New Roman" w:hAnsi="Times New Roman" w:cs="Times New Roman"/>
          <w:sz w:val="24"/>
          <w:szCs w:val="24"/>
        </w:rPr>
        <w:t xml:space="preserve"> unless and until it is executed by an appropriately authorized representative of the contracting unit. Any work performed prior to the execution of the contract by the successful bidder is voluntary and represents a gift to the contracting unit. In the event the notice of award is cancelled or withdrawn, the successful bidder is not entitled to any remuneration for any work performed prior to the execution of the contract. </w:t>
      </w:r>
    </w:p>
    <w:p w14:paraId="582334C7" w14:textId="7FD8EC77" w:rsidR="00720ABA" w:rsidRPr="00C66337" w:rsidRDefault="00720ABA" w:rsidP="00054491">
      <w:pPr>
        <w:spacing w:after="0" w:line="480" w:lineRule="auto"/>
        <w:rPr>
          <w:rFonts w:ascii="Times New Roman" w:hAnsi="Times New Roman" w:cs="Times New Roman"/>
          <w:sz w:val="24"/>
          <w:szCs w:val="24"/>
        </w:rPr>
      </w:pPr>
      <w:r w:rsidRPr="00C66337">
        <w:rPr>
          <w:rFonts w:ascii="Times New Roman" w:hAnsi="Times New Roman" w:cs="Times New Roman"/>
          <w:sz w:val="24"/>
          <w:szCs w:val="24"/>
        </w:rPr>
        <w:t>(</w:t>
      </w:r>
      <w:r w:rsidR="00F37143">
        <w:rPr>
          <w:rFonts w:ascii="Times New Roman" w:hAnsi="Times New Roman" w:cs="Times New Roman"/>
          <w:sz w:val="24"/>
          <w:szCs w:val="24"/>
        </w:rPr>
        <w:t>g</w:t>
      </w:r>
      <w:r w:rsidRPr="00C66337">
        <w:rPr>
          <w:rFonts w:ascii="Times New Roman" w:hAnsi="Times New Roman" w:cs="Times New Roman"/>
          <w:sz w:val="24"/>
          <w:szCs w:val="24"/>
        </w:rPr>
        <w:t xml:space="preserve">) </w:t>
      </w:r>
      <w:r w:rsidRPr="006B185E">
        <w:rPr>
          <w:rFonts w:ascii="Times New Roman" w:hAnsi="Times New Roman" w:cs="Times New Roman"/>
          <w:sz w:val="24"/>
          <w:szCs w:val="24"/>
        </w:rPr>
        <w:t xml:space="preserve">Subject to the contracting unit’s cancellation rights set forth </w:t>
      </w:r>
      <w:r w:rsidR="00E95B15">
        <w:rPr>
          <w:rFonts w:ascii="Times New Roman" w:hAnsi="Times New Roman" w:cs="Times New Roman"/>
          <w:sz w:val="24"/>
          <w:szCs w:val="24"/>
        </w:rPr>
        <w:t>at</w:t>
      </w:r>
      <w:r w:rsidR="00E95B15" w:rsidRPr="006B185E">
        <w:rPr>
          <w:rFonts w:ascii="Times New Roman" w:hAnsi="Times New Roman" w:cs="Times New Roman"/>
          <w:sz w:val="24"/>
          <w:szCs w:val="24"/>
        </w:rPr>
        <w:t xml:space="preserve"> </w:t>
      </w:r>
      <w:r>
        <w:rPr>
          <w:rFonts w:ascii="Times New Roman" w:hAnsi="Times New Roman" w:cs="Times New Roman"/>
          <w:sz w:val="24"/>
          <w:szCs w:val="24"/>
        </w:rPr>
        <w:t>N.J.A.C. 5:34-</w:t>
      </w:r>
      <w:r w:rsidRPr="006B185E">
        <w:rPr>
          <w:rFonts w:ascii="Times New Roman" w:hAnsi="Times New Roman" w:cs="Times New Roman"/>
          <w:sz w:val="24"/>
          <w:szCs w:val="24"/>
        </w:rPr>
        <w:t>10.</w:t>
      </w:r>
      <w:r>
        <w:rPr>
          <w:rFonts w:ascii="Times New Roman" w:hAnsi="Times New Roman" w:cs="Times New Roman"/>
          <w:sz w:val="24"/>
          <w:szCs w:val="24"/>
        </w:rPr>
        <w:t>10</w:t>
      </w:r>
      <w:r w:rsidRPr="006B185E">
        <w:rPr>
          <w:rFonts w:ascii="Times New Roman" w:hAnsi="Times New Roman" w:cs="Times New Roman"/>
          <w:sz w:val="24"/>
          <w:szCs w:val="24"/>
        </w:rPr>
        <w:t>(e</w:t>
      </w:r>
      <w:r>
        <w:rPr>
          <w:rFonts w:ascii="Times New Roman" w:hAnsi="Times New Roman" w:cs="Times New Roman"/>
          <w:sz w:val="24"/>
          <w:szCs w:val="24"/>
        </w:rPr>
        <w:t>)</w:t>
      </w:r>
      <w:r w:rsidRPr="006B185E">
        <w:rPr>
          <w:rFonts w:ascii="Times New Roman" w:hAnsi="Times New Roman" w:cs="Times New Roman"/>
          <w:sz w:val="24"/>
          <w:szCs w:val="24"/>
        </w:rPr>
        <w:t>, u</w:t>
      </w:r>
      <w:r w:rsidRPr="00C66337">
        <w:rPr>
          <w:rFonts w:ascii="Times New Roman" w:hAnsi="Times New Roman" w:cs="Times New Roman"/>
          <w:sz w:val="24"/>
          <w:szCs w:val="24"/>
        </w:rPr>
        <w:t>pon the successful bidder's submission of all required documentation or materials</w:t>
      </w:r>
      <w:r w:rsidR="001B0163">
        <w:rPr>
          <w:rFonts w:ascii="Times New Roman" w:hAnsi="Times New Roman" w:cs="Times New Roman"/>
          <w:sz w:val="24"/>
          <w:szCs w:val="24"/>
        </w:rPr>
        <w:t>,</w:t>
      </w:r>
      <w:r w:rsidRPr="00C66337">
        <w:rPr>
          <w:rFonts w:ascii="Times New Roman" w:hAnsi="Times New Roman" w:cs="Times New Roman"/>
          <w:sz w:val="24"/>
          <w:szCs w:val="24"/>
        </w:rPr>
        <w:t xml:space="preserve"> as specified in the notice of award, and the contracting unit’s acceptance of such documentation, the contracting unit will execute the design-build contract and provide the successful bidder with the fully</w:t>
      </w:r>
      <w:r>
        <w:rPr>
          <w:rFonts w:ascii="Times New Roman" w:hAnsi="Times New Roman" w:cs="Times New Roman"/>
          <w:sz w:val="24"/>
          <w:szCs w:val="24"/>
        </w:rPr>
        <w:t xml:space="preserve"> </w:t>
      </w:r>
      <w:r w:rsidRPr="00C66337">
        <w:rPr>
          <w:rFonts w:ascii="Times New Roman" w:hAnsi="Times New Roman" w:cs="Times New Roman"/>
          <w:sz w:val="24"/>
          <w:szCs w:val="24"/>
        </w:rPr>
        <w:t xml:space="preserve">executed design-build contract. </w:t>
      </w:r>
      <w:r>
        <w:rPr>
          <w:rFonts w:ascii="Times New Roman" w:hAnsi="Times New Roman" w:cs="Times New Roman"/>
          <w:sz w:val="24"/>
          <w:szCs w:val="24"/>
        </w:rPr>
        <w:t xml:space="preserve"> </w:t>
      </w:r>
    </w:p>
    <w:p w14:paraId="7A4315E9" w14:textId="77777777" w:rsidR="00C4495E" w:rsidRDefault="00C4495E">
      <w:pPr>
        <w:spacing w:after="0" w:line="480" w:lineRule="auto"/>
        <w:rPr>
          <w:rFonts w:ascii="Times New Roman" w:hAnsi="Times New Roman" w:cs="Times New Roman"/>
          <w:sz w:val="24"/>
          <w:szCs w:val="24"/>
        </w:rPr>
      </w:pPr>
    </w:p>
    <w:p w14:paraId="59ACA017" w14:textId="624E8B4E" w:rsidR="00720ABA" w:rsidRPr="00054491" w:rsidRDefault="00720ABA" w:rsidP="00054491">
      <w:pPr>
        <w:spacing w:after="0" w:line="480" w:lineRule="auto"/>
        <w:rPr>
          <w:rFonts w:ascii="Times New Roman" w:hAnsi="Times New Roman" w:cs="Times New Roman"/>
          <w:sz w:val="24"/>
          <w:szCs w:val="24"/>
        </w:rPr>
      </w:pPr>
      <w:r w:rsidRPr="00054491">
        <w:rPr>
          <w:rFonts w:ascii="Times New Roman" w:hAnsi="Times New Roman" w:cs="Times New Roman"/>
          <w:sz w:val="24"/>
          <w:szCs w:val="24"/>
        </w:rPr>
        <w:t>5:34-10.16</w:t>
      </w:r>
      <w:r w:rsidRPr="00054491">
        <w:rPr>
          <w:rFonts w:ascii="Times New Roman" w:hAnsi="Times New Roman" w:cs="Times New Roman"/>
          <w:sz w:val="28"/>
          <w:szCs w:val="28"/>
        </w:rPr>
        <w:t xml:space="preserve"> </w:t>
      </w:r>
      <w:r w:rsidRPr="00054491">
        <w:rPr>
          <w:rFonts w:ascii="Times New Roman" w:hAnsi="Times New Roman" w:cs="Times New Roman"/>
          <w:sz w:val="24"/>
          <w:szCs w:val="24"/>
        </w:rPr>
        <w:t xml:space="preserve">Deletion or substitution of key team members </w:t>
      </w:r>
    </w:p>
    <w:p w14:paraId="4E867E7A" w14:textId="77777777" w:rsidR="00720ABA" w:rsidRPr="00F6298C" w:rsidRDefault="00720ABA" w:rsidP="00054491">
      <w:pPr>
        <w:spacing w:after="0" w:line="480" w:lineRule="auto"/>
        <w:rPr>
          <w:rFonts w:ascii="Times New Roman" w:hAnsi="Times New Roman" w:cs="Times New Roman"/>
          <w:sz w:val="24"/>
          <w:szCs w:val="24"/>
        </w:rPr>
      </w:pPr>
      <w:r w:rsidRPr="00F6298C">
        <w:rPr>
          <w:rFonts w:ascii="Times New Roman" w:hAnsi="Times New Roman" w:cs="Times New Roman"/>
          <w:sz w:val="24"/>
          <w:szCs w:val="24"/>
        </w:rPr>
        <w:t xml:space="preserve">(a) No substitutions or deletions of key team members may be made during the selection process or after award of the contract, without prior written approval from the contracting unit. </w:t>
      </w:r>
    </w:p>
    <w:p w14:paraId="18AEEC48" w14:textId="77777777" w:rsidR="00720ABA" w:rsidRPr="00F6298C" w:rsidRDefault="00720ABA" w:rsidP="00054491">
      <w:pPr>
        <w:spacing w:after="0" w:line="480" w:lineRule="auto"/>
        <w:rPr>
          <w:rFonts w:ascii="Times New Roman" w:hAnsi="Times New Roman" w:cs="Times New Roman"/>
          <w:sz w:val="24"/>
          <w:szCs w:val="24"/>
        </w:rPr>
      </w:pPr>
      <w:r w:rsidRPr="00F6298C">
        <w:rPr>
          <w:rFonts w:ascii="Times New Roman" w:hAnsi="Times New Roman" w:cs="Times New Roman"/>
          <w:sz w:val="24"/>
          <w:szCs w:val="24"/>
        </w:rPr>
        <w:t xml:space="preserve">(b) Unauthorized changes to a bidder's key team members who were specifically identified in statement of proposal at any time during the selection process may result in the elimination of the bidder from further consideration. </w:t>
      </w:r>
    </w:p>
    <w:p w14:paraId="7C6D7060" w14:textId="77777777" w:rsidR="006A0651" w:rsidRDefault="006A0651">
      <w:pPr>
        <w:spacing w:after="0" w:line="480" w:lineRule="auto"/>
        <w:rPr>
          <w:rFonts w:ascii="Times New Roman" w:hAnsi="Times New Roman" w:cs="Times New Roman"/>
          <w:sz w:val="24"/>
          <w:szCs w:val="24"/>
        </w:rPr>
      </w:pPr>
    </w:p>
    <w:p w14:paraId="09AB5775" w14:textId="73AAD9AB" w:rsidR="00720ABA" w:rsidRPr="00054491" w:rsidRDefault="00720ABA" w:rsidP="00054491">
      <w:pPr>
        <w:spacing w:after="0" w:line="480" w:lineRule="auto"/>
        <w:rPr>
          <w:rFonts w:ascii="Times New Roman" w:hAnsi="Times New Roman" w:cs="Times New Roman"/>
          <w:sz w:val="24"/>
          <w:szCs w:val="24"/>
        </w:rPr>
      </w:pPr>
      <w:r w:rsidRPr="00054491">
        <w:rPr>
          <w:rFonts w:ascii="Times New Roman" w:hAnsi="Times New Roman" w:cs="Times New Roman"/>
          <w:sz w:val="24"/>
          <w:szCs w:val="24"/>
        </w:rPr>
        <w:t xml:space="preserve">5:34-10.17 Design and construction </w:t>
      </w:r>
    </w:p>
    <w:p w14:paraId="0D46DA0E" w14:textId="77777777" w:rsidR="00720ABA" w:rsidRPr="00CC7C3C" w:rsidRDefault="00720ABA" w:rsidP="00054491">
      <w:pPr>
        <w:spacing w:after="0" w:line="480" w:lineRule="auto"/>
        <w:rPr>
          <w:rFonts w:ascii="Times New Roman" w:hAnsi="Times New Roman" w:cs="Times New Roman"/>
          <w:sz w:val="24"/>
          <w:szCs w:val="24"/>
        </w:rPr>
      </w:pPr>
      <w:r w:rsidRPr="00CC7C3C">
        <w:rPr>
          <w:rFonts w:ascii="Times New Roman" w:hAnsi="Times New Roman" w:cs="Times New Roman"/>
          <w:sz w:val="24"/>
          <w:szCs w:val="24"/>
        </w:rPr>
        <w:lastRenderedPageBreak/>
        <w:t xml:space="preserve">(a) The design-builder shall employ or contract with </w:t>
      </w:r>
      <w:r>
        <w:rPr>
          <w:rFonts w:ascii="Times New Roman" w:hAnsi="Times New Roman" w:cs="Times New Roman"/>
          <w:sz w:val="24"/>
          <w:szCs w:val="24"/>
        </w:rPr>
        <w:t>an</w:t>
      </w:r>
      <w:r w:rsidRPr="00CC7C3C">
        <w:rPr>
          <w:rFonts w:ascii="Times New Roman" w:hAnsi="Times New Roman" w:cs="Times New Roman"/>
          <w:sz w:val="24"/>
          <w:szCs w:val="24"/>
        </w:rPr>
        <w:t xml:space="preserve"> architect of record and shall be responsible for the technical integrity of final project design, constructability, extensions of the design, and operability and maintainability, pursuant to the RFP and/or in the design-build contract. </w:t>
      </w:r>
    </w:p>
    <w:p w14:paraId="7228078D" w14:textId="6AA3C9C3" w:rsidR="00720ABA" w:rsidRPr="00CC7C3C" w:rsidRDefault="00720ABA" w:rsidP="00054491">
      <w:pPr>
        <w:spacing w:after="0" w:line="480" w:lineRule="auto"/>
        <w:rPr>
          <w:rFonts w:ascii="Times New Roman" w:hAnsi="Times New Roman" w:cs="Times New Roman"/>
          <w:sz w:val="24"/>
          <w:szCs w:val="24"/>
        </w:rPr>
      </w:pPr>
      <w:r w:rsidRPr="00CC7C3C">
        <w:rPr>
          <w:rFonts w:ascii="Times New Roman" w:hAnsi="Times New Roman" w:cs="Times New Roman"/>
          <w:sz w:val="24"/>
          <w:szCs w:val="24"/>
        </w:rPr>
        <w:t>(b) The role of the design-builder may include, but need not be limited to, the management and control of quality, cost</w:t>
      </w:r>
      <w:r w:rsidR="00CD05F8">
        <w:rPr>
          <w:rFonts w:ascii="Times New Roman" w:hAnsi="Times New Roman" w:cs="Times New Roman"/>
          <w:sz w:val="24"/>
          <w:szCs w:val="24"/>
        </w:rPr>
        <w:t>,</w:t>
      </w:r>
      <w:r w:rsidRPr="00CC7C3C">
        <w:rPr>
          <w:rFonts w:ascii="Times New Roman" w:hAnsi="Times New Roman" w:cs="Times New Roman"/>
          <w:sz w:val="24"/>
          <w:szCs w:val="24"/>
        </w:rPr>
        <w:t xml:space="preserve"> and the integrated schedule for design, permit applications, material and equipment acquisition, construction, training for operation and maintenance, inspection</w:t>
      </w:r>
      <w:r w:rsidR="00CC53C1">
        <w:rPr>
          <w:rFonts w:ascii="Times New Roman" w:hAnsi="Times New Roman" w:cs="Times New Roman"/>
          <w:sz w:val="24"/>
          <w:szCs w:val="24"/>
        </w:rPr>
        <w:t>,</w:t>
      </w:r>
      <w:r w:rsidRPr="00CC7C3C">
        <w:rPr>
          <w:rFonts w:ascii="Times New Roman" w:hAnsi="Times New Roman" w:cs="Times New Roman"/>
          <w:sz w:val="24"/>
          <w:szCs w:val="24"/>
        </w:rPr>
        <w:t xml:space="preserve"> and close out of the project. </w:t>
      </w:r>
    </w:p>
    <w:p w14:paraId="04B69C78" w14:textId="3FF490AF" w:rsidR="00720ABA" w:rsidRPr="00CC7C3C" w:rsidRDefault="00720ABA" w:rsidP="00054491">
      <w:pPr>
        <w:spacing w:after="0" w:line="480" w:lineRule="auto"/>
        <w:rPr>
          <w:rFonts w:ascii="Times New Roman" w:hAnsi="Times New Roman" w:cs="Times New Roman"/>
          <w:sz w:val="24"/>
          <w:szCs w:val="24"/>
        </w:rPr>
      </w:pPr>
      <w:r w:rsidRPr="00CC7C3C">
        <w:rPr>
          <w:rFonts w:ascii="Times New Roman" w:hAnsi="Times New Roman" w:cs="Times New Roman"/>
          <w:sz w:val="24"/>
          <w:szCs w:val="24"/>
        </w:rPr>
        <w:t xml:space="preserve">(c) The contracting unit’s review and acceptance of interim design submissions and/or construction documents is for the purpose of mutually establishing a conformed set of contract documents compatible with the requirements of the work. </w:t>
      </w:r>
      <w:r>
        <w:rPr>
          <w:rFonts w:ascii="Times New Roman" w:hAnsi="Times New Roman" w:cs="Times New Roman"/>
          <w:sz w:val="24"/>
          <w:szCs w:val="24"/>
        </w:rPr>
        <w:t>Neither the</w:t>
      </w:r>
      <w:r w:rsidRPr="00CC7C3C">
        <w:rPr>
          <w:rFonts w:ascii="Times New Roman" w:hAnsi="Times New Roman" w:cs="Times New Roman"/>
          <w:sz w:val="24"/>
          <w:szCs w:val="24"/>
        </w:rPr>
        <w:t xml:space="preserve"> contracting unit's acceptance of interim design submissions </w:t>
      </w:r>
      <w:r w:rsidR="00CC53C1" w:rsidRPr="00CC7C3C">
        <w:rPr>
          <w:rFonts w:ascii="Times New Roman" w:hAnsi="Times New Roman" w:cs="Times New Roman"/>
          <w:sz w:val="24"/>
          <w:szCs w:val="24"/>
        </w:rPr>
        <w:t>nor</w:t>
      </w:r>
      <w:r w:rsidRPr="00CC7C3C">
        <w:rPr>
          <w:rFonts w:ascii="Times New Roman" w:hAnsi="Times New Roman" w:cs="Times New Roman"/>
          <w:sz w:val="24"/>
          <w:szCs w:val="24"/>
        </w:rPr>
        <w:t xml:space="preserve"> construction documents shall be deemed to transfer design liability from the design-builder to the contracting unit. </w:t>
      </w:r>
    </w:p>
    <w:p w14:paraId="6C9D5EF7" w14:textId="40557E73" w:rsidR="00720ABA" w:rsidRDefault="00720ABA" w:rsidP="00054491">
      <w:pPr>
        <w:spacing w:after="0" w:line="480" w:lineRule="auto"/>
        <w:rPr>
          <w:rFonts w:ascii="Times New Roman" w:hAnsi="Times New Roman" w:cs="Times New Roman"/>
          <w:sz w:val="24"/>
          <w:szCs w:val="24"/>
        </w:rPr>
      </w:pPr>
      <w:r w:rsidRPr="00CC7C3C">
        <w:rPr>
          <w:rFonts w:ascii="Times New Roman" w:hAnsi="Times New Roman" w:cs="Times New Roman"/>
          <w:sz w:val="24"/>
          <w:szCs w:val="24"/>
        </w:rPr>
        <w:t xml:space="preserve">(d) </w:t>
      </w:r>
      <w:r w:rsidRPr="00F335A1">
        <w:rPr>
          <w:rFonts w:ascii="Times New Roman" w:hAnsi="Times New Roman" w:cs="Times New Roman"/>
          <w:sz w:val="24"/>
          <w:szCs w:val="24"/>
        </w:rPr>
        <w:t xml:space="preserve">With respect to school facilities projects, once the plans and specifications are complete, and have been accepted by the contracting unit, the design-builder shall submit the completed plans and specifications for the school facilities project to the </w:t>
      </w:r>
      <w:r w:rsidR="00CC53C1">
        <w:rPr>
          <w:rFonts w:ascii="Times New Roman" w:hAnsi="Times New Roman" w:cs="Times New Roman"/>
          <w:sz w:val="24"/>
          <w:szCs w:val="24"/>
        </w:rPr>
        <w:t xml:space="preserve">New Jersey </w:t>
      </w:r>
      <w:r w:rsidRPr="00F335A1">
        <w:rPr>
          <w:rFonts w:ascii="Times New Roman" w:hAnsi="Times New Roman" w:cs="Times New Roman"/>
          <w:sz w:val="24"/>
          <w:szCs w:val="24"/>
        </w:rPr>
        <w:t>Department of Education for approval of final educational adequacy, pursuant to N.J.A.C. 6A:26-5.4.</w:t>
      </w:r>
      <w:r w:rsidRPr="00CC7C3C">
        <w:rPr>
          <w:rFonts w:ascii="Times New Roman" w:hAnsi="Times New Roman" w:cs="Times New Roman"/>
          <w:sz w:val="24"/>
          <w:szCs w:val="24"/>
        </w:rPr>
        <w:t xml:space="preserve"> </w:t>
      </w:r>
    </w:p>
    <w:p w14:paraId="686FC36E" w14:textId="77777777" w:rsidR="001C23E1" w:rsidRDefault="001C23E1">
      <w:pPr>
        <w:spacing w:after="0" w:line="480" w:lineRule="auto"/>
        <w:rPr>
          <w:rFonts w:ascii="Times New Roman" w:hAnsi="Times New Roman" w:cs="Times New Roman"/>
          <w:sz w:val="24"/>
          <w:szCs w:val="24"/>
        </w:rPr>
      </w:pPr>
    </w:p>
    <w:p w14:paraId="6C510C7C" w14:textId="245F625E" w:rsidR="00720ABA" w:rsidRPr="00054491" w:rsidRDefault="00720ABA" w:rsidP="00054491">
      <w:pPr>
        <w:spacing w:after="0" w:line="480" w:lineRule="auto"/>
        <w:rPr>
          <w:rFonts w:ascii="Times New Roman" w:hAnsi="Times New Roman" w:cs="Times New Roman"/>
          <w:sz w:val="24"/>
          <w:szCs w:val="24"/>
        </w:rPr>
      </w:pPr>
      <w:r w:rsidRPr="00054491">
        <w:rPr>
          <w:rFonts w:ascii="Times New Roman" w:hAnsi="Times New Roman" w:cs="Times New Roman"/>
          <w:sz w:val="24"/>
          <w:szCs w:val="24"/>
        </w:rPr>
        <w:t xml:space="preserve">5:34-10.18 </w:t>
      </w:r>
      <w:r w:rsidR="00B131B3" w:rsidRPr="00B131B3">
        <w:rPr>
          <w:rFonts w:ascii="Times New Roman" w:hAnsi="Times New Roman" w:cs="Times New Roman"/>
          <w:sz w:val="24"/>
          <w:szCs w:val="24"/>
        </w:rPr>
        <w:t>post-award</w:t>
      </w:r>
      <w:r w:rsidRPr="00054491">
        <w:rPr>
          <w:rFonts w:ascii="Times New Roman" w:hAnsi="Times New Roman" w:cs="Times New Roman"/>
          <w:sz w:val="24"/>
          <w:szCs w:val="24"/>
        </w:rPr>
        <w:t xml:space="preserve"> evaluation of design-builder by contracting unit</w:t>
      </w:r>
    </w:p>
    <w:p w14:paraId="7C58DA78" w14:textId="2025ABA4" w:rsidR="00720ABA" w:rsidRPr="00167942" w:rsidRDefault="00720ABA" w:rsidP="00054491">
      <w:pPr>
        <w:spacing w:after="0" w:line="480" w:lineRule="auto"/>
        <w:rPr>
          <w:rFonts w:ascii="Times New Roman" w:hAnsi="Times New Roman" w:cs="Times New Roman"/>
          <w:sz w:val="24"/>
          <w:szCs w:val="24"/>
        </w:rPr>
      </w:pPr>
      <w:r w:rsidRPr="00167942">
        <w:rPr>
          <w:rFonts w:ascii="Times New Roman" w:hAnsi="Times New Roman" w:cs="Times New Roman"/>
          <w:sz w:val="24"/>
          <w:szCs w:val="24"/>
        </w:rPr>
        <w:t>(a) Every design-builder awarded a design</w:t>
      </w:r>
      <w:r w:rsidR="005D3640">
        <w:rPr>
          <w:rFonts w:ascii="Times New Roman" w:hAnsi="Times New Roman" w:cs="Times New Roman"/>
          <w:sz w:val="24"/>
          <w:szCs w:val="24"/>
        </w:rPr>
        <w:t>-</w:t>
      </w:r>
      <w:r w:rsidRPr="00167942">
        <w:rPr>
          <w:rFonts w:ascii="Times New Roman" w:hAnsi="Times New Roman" w:cs="Times New Roman"/>
          <w:sz w:val="24"/>
          <w:szCs w:val="24"/>
        </w:rPr>
        <w:t xml:space="preserve">build contract procured pursuant to this </w:t>
      </w:r>
      <w:r w:rsidR="00BB6D72">
        <w:rPr>
          <w:rFonts w:ascii="Times New Roman" w:hAnsi="Times New Roman" w:cs="Times New Roman"/>
          <w:sz w:val="24"/>
          <w:szCs w:val="24"/>
        </w:rPr>
        <w:t>sub</w:t>
      </w:r>
      <w:r w:rsidRPr="00167942">
        <w:rPr>
          <w:rFonts w:ascii="Times New Roman" w:hAnsi="Times New Roman" w:cs="Times New Roman"/>
          <w:sz w:val="24"/>
          <w:szCs w:val="24"/>
        </w:rPr>
        <w:t>chapter will be subject to evaluation</w:t>
      </w:r>
      <w:r w:rsidR="00CC53C1">
        <w:rPr>
          <w:rFonts w:ascii="Times New Roman" w:hAnsi="Times New Roman" w:cs="Times New Roman"/>
          <w:sz w:val="24"/>
          <w:szCs w:val="24"/>
        </w:rPr>
        <w:t>,</w:t>
      </w:r>
      <w:r w:rsidRPr="00167942">
        <w:rPr>
          <w:rFonts w:ascii="Times New Roman" w:hAnsi="Times New Roman" w:cs="Times New Roman"/>
          <w:sz w:val="24"/>
          <w:szCs w:val="24"/>
        </w:rPr>
        <w:t xml:space="preserve"> in accordance with this section. The performance evaluation will consider the design-builder's performance as a contractor in the following categories: quality of </w:t>
      </w:r>
      <w:r w:rsidRPr="00167942">
        <w:rPr>
          <w:rFonts w:ascii="Times New Roman" w:hAnsi="Times New Roman" w:cs="Times New Roman"/>
          <w:sz w:val="24"/>
          <w:szCs w:val="24"/>
        </w:rPr>
        <w:lastRenderedPageBreak/>
        <w:t>work</w:t>
      </w:r>
      <w:r w:rsidR="000E5492">
        <w:rPr>
          <w:rFonts w:ascii="Times New Roman" w:hAnsi="Times New Roman" w:cs="Times New Roman"/>
          <w:sz w:val="24"/>
          <w:szCs w:val="24"/>
        </w:rPr>
        <w:t>,</w:t>
      </w:r>
      <w:r w:rsidRPr="00167942">
        <w:rPr>
          <w:rFonts w:ascii="Times New Roman" w:hAnsi="Times New Roman" w:cs="Times New Roman"/>
          <w:sz w:val="24"/>
          <w:szCs w:val="24"/>
        </w:rPr>
        <w:t xml:space="preserve"> scheduling</w:t>
      </w:r>
      <w:r w:rsidR="000E5492">
        <w:rPr>
          <w:rFonts w:ascii="Times New Roman" w:hAnsi="Times New Roman" w:cs="Times New Roman"/>
          <w:sz w:val="24"/>
          <w:szCs w:val="24"/>
        </w:rPr>
        <w:t>,</w:t>
      </w:r>
      <w:r w:rsidRPr="00167942">
        <w:rPr>
          <w:rFonts w:ascii="Times New Roman" w:hAnsi="Times New Roman" w:cs="Times New Roman"/>
          <w:sz w:val="24"/>
          <w:szCs w:val="24"/>
        </w:rPr>
        <w:t xml:space="preserve"> management</w:t>
      </w:r>
      <w:r w:rsidR="000E5492">
        <w:rPr>
          <w:rFonts w:ascii="Times New Roman" w:hAnsi="Times New Roman" w:cs="Times New Roman"/>
          <w:sz w:val="24"/>
          <w:szCs w:val="24"/>
        </w:rPr>
        <w:t>,</w:t>
      </w:r>
      <w:r w:rsidRPr="00167942">
        <w:rPr>
          <w:rFonts w:ascii="Times New Roman" w:hAnsi="Times New Roman" w:cs="Times New Roman"/>
          <w:sz w:val="24"/>
          <w:szCs w:val="24"/>
        </w:rPr>
        <w:t xml:space="preserve"> cost control and change orders</w:t>
      </w:r>
      <w:r w:rsidR="000E5492">
        <w:rPr>
          <w:rFonts w:ascii="Times New Roman" w:hAnsi="Times New Roman" w:cs="Times New Roman"/>
          <w:sz w:val="24"/>
          <w:szCs w:val="24"/>
        </w:rPr>
        <w:t>,</w:t>
      </w:r>
      <w:r w:rsidRPr="00167942">
        <w:rPr>
          <w:rFonts w:ascii="Times New Roman" w:hAnsi="Times New Roman" w:cs="Times New Roman"/>
          <w:sz w:val="24"/>
          <w:szCs w:val="24"/>
        </w:rPr>
        <w:t xml:space="preserve"> safety and industrial hygiene</w:t>
      </w:r>
      <w:r w:rsidR="000E5492">
        <w:rPr>
          <w:rFonts w:ascii="Times New Roman" w:hAnsi="Times New Roman" w:cs="Times New Roman"/>
          <w:sz w:val="24"/>
          <w:szCs w:val="24"/>
        </w:rPr>
        <w:t>,</w:t>
      </w:r>
      <w:r w:rsidRPr="00167942">
        <w:rPr>
          <w:rFonts w:ascii="Times New Roman" w:hAnsi="Times New Roman" w:cs="Times New Roman"/>
          <w:sz w:val="24"/>
          <w:szCs w:val="24"/>
        </w:rPr>
        <w:t xml:space="preserve"> small business goals</w:t>
      </w:r>
      <w:r w:rsidR="000E5492">
        <w:rPr>
          <w:rFonts w:ascii="Times New Roman" w:hAnsi="Times New Roman" w:cs="Times New Roman"/>
          <w:sz w:val="24"/>
          <w:szCs w:val="24"/>
        </w:rPr>
        <w:t>,</w:t>
      </w:r>
      <w:r w:rsidRPr="00167942">
        <w:rPr>
          <w:rFonts w:ascii="Times New Roman" w:hAnsi="Times New Roman" w:cs="Times New Roman"/>
          <w:sz w:val="24"/>
          <w:szCs w:val="24"/>
        </w:rPr>
        <w:t xml:space="preserve"> and close-out.</w:t>
      </w:r>
    </w:p>
    <w:p w14:paraId="77C21D4F" w14:textId="77777777" w:rsidR="00720ABA" w:rsidRDefault="00720ABA" w:rsidP="00054491">
      <w:pPr>
        <w:spacing w:after="0" w:line="480" w:lineRule="auto"/>
        <w:rPr>
          <w:rFonts w:ascii="Times New Roman" w:hAnsi="Times New Roman" w:cs="Times New Roman"/>
          <w:sz w:val="24"/>
          <w:szCs w:val="24"/>
        </w:rPr>
      </w:pPr>
      <w:r w:rsidRPr="00167942">
        <w:rPr>
          <w:rFonts w:ascii="Times New Roman" w:hAnsi="Times New Roman" w:cs="Times New Roman"/>
          <w:sz w:val="24"/>
          <w:szCs w:val="24"/>
        </w:rPr>
        <w:t xml:space="preserve">(b) The design-builder's performance will be evaluated periodically during the progress of the project. The evaluation will be performed by a reviewer with direct involvement in the management or supervision for the project. </w:t>
      </w:r>
    </w:p>
    <w:p w14:paraId="6CEB594E" w14:textId="77777777" w:rsidR="00720ABA" w:rsidRPr="00377143" w:rsidRDefault="00720ABA" w:rsidP="00054491">
      <w:pPr>
        <w:spacing w:after="0" w:line="480" w:lineRule="auto"/>
        <w:rPr>
          <w:rFonts w:ascii="Times New Roman" w:hAnsi="Times New Roman" w:cs="Times New Roman"/>
          <w:sz w:val="24"/>
          <w:szCs w:val="24"/>
        </w:rPr>
      </w:pPr>
      <w:r w:rsidRPr="00377143">
        <w:rPr>
          <w:rFonts w:ascii="Times New Roman" w:hAnsi="Times New Roman" w:cs="Times New Roman"/>
          <w:sz w:val="24"/>
          <w:szCs w:val="24"/>
        </w:rPr>
        <w:t xml:space="preserve">(c) The design-builder's performance evaluations will be used by the contracting unit in evaluating and scoring bidders as to their prior experience on contracting unit projects, in accordance with the provisions of this chapter. </w:t>
      </w:r>
    </w:p>
    <w:p w14:paraId="1BCDFE0C" w14:textId="77777777" w:rsidR="00720ABA" w:rsidRPr="009223EB" w:rsidRDefault="00720ABA" w:rsidP="00054491">
      <w:pPr>
        <w:spacing w:after="0" w:line="480" w:lineRule="auto"/>
        <w:rPr>
          <w:rFonts w:ascii="Times New Roman" w:hAnsi="Times New Roman" w:cs="Times New Roman"/>
          <w:sz w:val="24"/>
          <w:szCs w:val="24"/>
        </w:rPr>
      </w:pPr>
      <w:r w:rsidRPr="009223EB">
        <w:rPr>
          <w:rFonts w:ascii="Times New Roman" w:hAnsi="Times New Roman" w:cs="Times New Roman"/>
          <w:sz w:val="24"/>
          <w:szCs w:val="24"/>
        </w:rPr>
        <w:t xml:space="preserve">(d) </w:t>
      </w:r>
      <w:r>
        <w:rPr>
          <w:rFonts w:ascii="Times New Roman" w:hAnsi="Times New Roman" w:cs="Times New Roman"/>
          <w:sz w:val="24"/>
          <w:szCs w:val="24"/>
        </w:rPr>
        <w:t>D</w:t>
      </w:r>
      <w:r w:rsidRPr="009223EB">
        <w:rPr>
          <w:rFonts w:ascii="Times New Roman" w:hAnsi="Times New Roman" w:cs="Times New Roman"/>
          <w:sz w:val="24"/>
          <w:szCs w:val="24"/>
        </w:rPr>
        <w:t xml:space="preserve">esign-builders shall be evaluated on their construction performance with respect to the various evaluation categories using the following evaluation ratings: </w:t>
      </w:r>
    </w:p>
    <w:p w14:paraId="4897DDD0" w14:textId="60366D8C" w:rsidR="00720ABA" w:rsidRPr="009223EB" w:rsidRDefault="00720ABA" w:rsidP="00054491">
      <w:pPr>
        <w:spacing w:after="0" w:line="480" w:lineRule="auto"/>
        <w:ind w:left="-90" w:firstLine="810"/>
        <w:rPr>
          <w:rFonts w:ascii="Times New Roman" w:hAnsi="Times New Roman" w:cs="Times New Roman"/>
          <w:sz w:val="24"/>
          <w:szCs w:val="24"/>
        </w:rPr>
      </w:pPr>
      <w:r w:rsidRPr="009223EB">
        <w:rPr>
          <w:rFonts w:ascii="Times New Roman" w:hAnsi="Times New Roman" w:cs="Times New Roman"/>
          <w:sz w:val="24"/>
          <w:szCs w:val="24"/>
        </w:rPr>
        <w:t>1. Outstanding (O) or 100 percent</w:t>
      </w:r>
      <w:r w:rsidR="004C3EBE">
        <w:rPr>
          <w:rFonts w:ascii="Times New Roman" w:hAnsi="Times New Roman" w:cs="Times New Roman"/>
          <w:sz w:val="24"/>
          <w:szCs w:val="24"/>
        </w:rPr>
        <w:t>—</w:t>
      </w:r>
      <w:r w:rsidRPr="009223EB">
        <w:rPr>
          <w:rFonts w:ascii="Times New Roman" w:hAnsi="Times New Roman" w:cs="Times New Roman"/>
          <w:sz w:val="24"/>
          <w:szCs w:val="24"/>
        </w:rPr>
        <w:t>far exceeds the contract requirements by consistently exhibiting excellent</w:t>
      </w:r>
      <w:r>
        <w:rPr>
          <w:rFonts w:ascii="Times New Roman" w:hAnsi="Times New Roman" w:cs="Times New Roman"/>
          <w:sz w:val="24"/>
          <w:szCs w:val="24"/>
        </w:rPr>
        <w:t xml:space="preserve"> performance</w:t>
      </w:r>
      <w:r w:rsidRPr="009223EB">
        <w:rPr>
          <w:rFonts w:ascii="Times New Roman" w:hAnsi="Times New Roman" w:cs="Times New Roman"/>
          <w:sz w:val="24"/>
          <w:szCs w:val="24"/>
        </w:rPr>
        <w:t>. Always meets, and almost always exceeds</w:t>
      </w:r>
      <w:r w:rsidR="004A21E3">
        <w:rPr>
          <w:rFonts w:ascii="Times New Roman" w:hAnsi="Times New Roman" w:cs="Times New Roman"/>
          <w:sz w:val="24"/>
          <w:szCs w:val="24"/>
        </w:rPr>
        <w:t>,</w:t>
      </w:r>
      <w:r w:rsidRPr="009223EB">
        <w:rPr>
          <w:rFonts w:ascii="Times New Roman" w:hAnsi="Times New Roman" w:cs="Times New Roman"/>
          <w:sz w:val="24"/>
          <w:szCs w:val="24"/>
        </w:rPr>
        <w:t xml:space="preserve"> the contract requirements; </w:t>
      </w:r>
    </w:p>
    <w:p w14:paraId="05254B09" w14:textId="23156BD4" w:rsidR="00720ABA" w:rsidRPr="009223EB" w:rsidRDefault="00720ABA" w:rsidP="00054491">
      <w:pPr>
        <w:spacing w:after="0" w:line="480" w:lineRule="auto"/>
        <w:ind w:left="-90" w:firstLine="810"/>
        <w:rPr>
          <w:rFonts w:ascii="Times New Roman" w:hAnsi="Times New Roman" w:cs="Times New Roman"/>
          <w:sz w:val="24"/>
          <w:szCs w:val="24"/>
        </w:rPr>
      </w:pPr>
      <w:r w:rsidRPr="009223EB">
        <w:rPr>
          <w:rFonts w:ascii="Times New Roman" w:hAnsi="Times New Roman" w:cs="Times New Roman"/>
          <w:sz w:val="24"/>
          <w:szCs w:val="24"/>
        </w:rPr>
        <w:t>2. Very Good (VG) or 90 percent</w:t>
      </w:r>
      <w:r w:rsidR="004C3EBE">
        <w:rPr>
          <w:rFonts w:ascii="Times New Roman" w:hAnsi="Times New Roman" w:cs="Times New Roman"/>
          <w:sz w:val="24"/>
          <w:szCs w:val="24"/>
        </w:rPr>
        <w:t>—</w:t>
      </w:r>
      <w:r w:rsidRPr="009223EB">
        <w:rPr>
          <w:rFonts w:ascii="Times New Roman" w:hAnsi="Times New Roman" w:cs="Times New Roman"/>
          <w:sz w:val="24"/>
          <w:szCs w:val="24"/>
        </w:rPr>
        <w:t xml:space="preserve">often exceeds the contract requirements and frequently provides a high level of performance. Typically meets and often exceeds the contract requirements; </w:t>
      </w:r>
    </w:p>
    <w:p w14:paraId="02BC3CEA" w14:textId="07D660F0" w:rsidR="00720ABA" w:rsidRPr="009223EB" w:rsidRDefault="00720ABA" w:rsidP="00054491">
      <w:pPr>
        <w:spacing w:after="0" w:line="480" w:lineRule="auto"/>
        <w:ind w:left="-90" w:firstLine="810"/>
        <w:rPr>
          <w:rFonts w:ascii="Times New Roman" w:hAnsi="Times New Roman" w:cs="Times New Roman"/>
          <w:sz w:val="24"/>
          <w:szCs w:val="24"/>
        </w:rPr>
      </w:pPr>
      <w:r w:rsidRPr="009223EB">
        <w:rPr>
          <w:rFonts w:ascii="Times New Roman" w:hAnsi="Times New Roman" w:cs="Times New Roman"/>
          <w:sz w:val="24"/>
          <w:szCs w:val="24"/>
        </w:rPr>
        <w:t>3. Satisfactory (S) or 80 percent</w:t>
      </w:r>
      <w:r w:rsidR="004C3EBE">
        <w:rPr>
          <w:rFonts w:ascii="Times New Roman" w:hAnsi="Times New Roman" w:cs="Times New Roman"/>
          <w:sz w:val="24"/>
          <w:szCs w:val="24"/>
        </w:rPr>
        <w:t>—</w:t>
      </w:r>
      <w:r w:rsidRPr="009223EB">
        <w:rPr>
          <w:rFonts w:ascii="Times New Roman" w:hAnsi="Times New Roman" w:cs="Times New Roman"/>
          <w:sz w:val="24"/>
          <w:szCs w:val="24"/>
        </w:rPr>
        <w:t xml:space="preserve">provides an acceptable level of performance consistently meeting the contract requirements; </w:t>
      </w:r>
    </w:p>
    <w:p w14:paraId="0A7989AB" w14:textId="46517E26" w:rsidR="00720ABA" w:rsidRPr="009223EB" w:rsidRDefault="00720ABA" w:rsidP="00054491">
      <w:pPr>
        <w:spacing w:after="0" w:line="480" w:lineRule="auto"/>
        <w:ind w:left="-90" w:firstLine="810"/>
        <w:rPr>
          <w:rFonts w:ascii="Times New Roman" w:hAnsi="Times New Roman" w:cs="Times New Roman"/>
          <w:sz w:val="24"/>
          <w:szCs w:val="24"/>
        </w:rPr>
      </w:pPr>
      <w:r w:rsidRPr="009223EB">
        <w:rPr>
          <w:rFonts w:ascii="Times New Roman" w:hAnsi="Times New Roman" w:cs="Times New Roman"/>
          <w:sz w:val="24"/>
          <w:szCs w:val="24"/>
        </w:rPr>
        <w:t>4. Marginal (M) or 70 percent</w:t>
      </w:r>
      <w:r w:rsidR="004C3EBE">
        <w:rPr>
          <w:rFonts w:ascii="Times New Roman" w:hAnsi="Times New Roman" w:cs="Times New Roman"/>
          <w:sz w:val="24"/>
          <w:szCs w:val="24"/>
        </w:rPr>
        <w:t>—</w:t>
      </w:r>
      <w:r w:rsidRPr="009223EB">
        <w:rPr>
          <w:rFonts w:ascii="Times New Roman" w:hAnsi="Times New Roman" w:cs="Times New Roman"/>
          <w:sz w:val="24"/>
          <w:szCs w:val="24"/>
        </w:rPr>
        <w:t xml:space="preserve">performs slightly below the requirements of the contract, meeting the contract requirements on an intermittent basis; and </w:t>
      </w:r>
    </w:p>
    <w:p w14:paraId="73A3227D" w14:textId="3F616307" w:rsidR="00720ABA" w:rsidRPr="009223EB" w:rsidRDefault="00720ABA" w:rsidP="00054491">
      <w:pPr>
        <w:spacing w:after="0" w:line="480" w:lineRule="auto"/>
        <w:ind w:left="-90" w:firstLine="810"/>
        <w:rPr>
          <w:rFonts w:ascii="Times New Roman" w:hAnsi="Times New Roman" w:cs="Times New Roman"/>
          <w:sz w:val="24"/>
          <w:szCs w:val="24"/>
        </w:rPr>
      </w:pPr>
      <w:r w:rsidRPr="009223EB">
        <w:rPr>
          <w:rFonts w:ascii="Times New Roman" w:hAnsi="Times New Roman" w:cs="Times New Roman"/>
          <w:sz w:val="24"/>
          <w:szCs w:val="24"/>
        </w:rPr>
        <w:t>5. Unsatisfactory (U) or 60 percent</w:t>
      </w:r>
      <w:r w:rsidR="004C3EBE">
        <w:rPr>
          <w:rFonts w:ascii="Times New Roman" w:hAnsi="Times New Roman" w:cs="Times New Roman"/>
          <w:sz w:val="24"/>
          <w:szCs w:val="24"/>
        </w:rPr>
        <w:t>—</w:t>
      </w:r>
      <w:r w:rsidRPr="009223EB">
        <w:rPr>
          <w:rFonts w:ascii="Times New Roman" w:hAnsi="Times New Roman" w:cs="Times New Roman"/>
          <w:sz w:val="24"/>
          <w:szCs w:val="24"/>
        </w:rPr>
        <w:t xml:space="preserve">fails to meet important contract requirements, resulting in a negative impact on the entire project. </w:t>
      </w:r>
    </w:p>
    <w:p w14:paraId="546EFD2D" w14:textId="056F6F10" w:rsidR="00720ABA" w:rsidRPr="000F5B5D" w:rsidRDefault="00720ABA" w:rsidP="00054491">
      <w:pPr>
        <w:spacing w:after="0" w:line="480" w:lineRule="auto"/>
        <w:rPr>
          <w:rFonts w:ascii="Times New Roman" w:hAnsi="Times New Roman" w:cs="Times New Roman"/>
          <w:sz w:val="24"/>
          <w:szCs w:val="24"/>
        </w:rPr>
      </w:pPr>
      <w:r w:rsidRPr="000F5B5D">
        <w:rPr>
          <w:rFonts w:ascii="Times New Roman" w:hAnsi="Times New Roman" w:cs="Times New Roman"/>
          <w:sz w:val="24"/>
          <w:szCs w:val="24"/>
        </w:rPr>
        <w:lastRenderedPageBreak/>
        <w:t xml:space="preserve">(e) </w:t>
      </w:r>
      <w:r>
        <w:rPr>
          <w:rFonts w:ascii="Times New Roman" w:hAnsi="Times New Roman" w:cs="Times New Roman"/>
          <w:sz w:val="24"/>
          <w:szCs w:val="24"/>
        </w:rPr>
        <w:t>T</w:t>
      </w:r>
      <w:r w:rsidRPr="000F5B5D">
        <w:rPr>
          <w:rFonts w:ascii="Times New Roman" w:hAnsi="Times New Roman" w:cs="Times New Roman"/>
          <w:sz w:val="24"/>
          <w:szCs w:val="24"/>
        </w:rPr>
        <w:t xml:space="preserve">he numerical scores established </w:t>
      </w:r>
      <w:r w:rsidR="004C3EBE">
        <w:rPr>
          <w:rFonts w:ascii="Times New Roman" w:hAnsi="Times New Roman" w:cs="Times New Roman"/>
          <w:sz w:val="24"/>
          <w:szCs w:val="24"/>
        </w:rPr>
        <w:t>at</w:t>
      </w:r>
      <w:r w:rsidR="004C3EBE" w:rsidRPr="000F5B5D">
        <w:rPr>
          <w:rFonts w:ascii="Times New Roman" w:hAnsi="Times New Roman" w:cs="Times New Roman"/>
          <w:sz w:val="24"/>
          <w:szCs w:val="24"/>
        </w:rPr>
        <w:t xml:space="preserve"> </w:t>
      </w:r>
      <w:r w:rsidRPr="000F5B5D">
        <w:rPr>
          <w:rFonts w:ascii="Times New Roman" w:hAnsi="Times New Roman" w:cs="Times New Roman"/>
          <w:sz w:val="24"/>
          <w:szCs w:val="24"/>
        </w:rPr>
        <w:t xml:space="preserve">(d) </w:t>
      </w:r>
      <w:r w:rsidR="00444579">
        <w:rPr>
          <w:rFonts w:ascii="Times New Roman" w:hAnsi="Times New Roman" w:cs="Times New Roman"/>
          <w:sz w:val="24"/>
          <w:szCs w:val="24"/>
        </w:rPr>
        <w:t xml:space="preserve">above </w:t>
      </w:r>
      <w:r w:rsidRPr="000F5B5D">
        <w:rPr>
          <w:rFonts w:ascii="Times New Roman" w:hAnsi="Times New Roman" w:cs="Times New Roman"/>
          <w:sz w:val="24"/>
          <w:szCs w:val="24"/>
        </w:rPr>
        <w:t>may be subject to special adjustment factors for certain categories deemed by the contracting unit to be particularly critical to contractor performance</w:t>
      </w:r>
      <w:r>
        <w:rPr>
          <w:rFonts w:ascii="Times New Roman" w:hAnsi="Times New Roman" w:cs="Times New Roman"/>
          <w:sz w:val="24"/>
          <w:szCs w:val="24"/>
        </w:rPr>
        <w:t>, with such special adjustment factors specified in the RFP</w:t>
      </w:r>
      <w:r w:rsidRPr="000F5B5D">
        <w:rPr>
          <w:rFonts w:ascii="Times New Roman" w:hAnsi="Times New Roman" w:cs="Times New Roman"/>
          <w:sz w:val="24"/>
          <w:szCs w:val="24"/>
        </w:rPr>
        <w:t xml:space="preserve">. The numerical ratings for each category shall be tabulated to arrive at an overall numerical evaluation score for each performance evaluation. </w:t>
      </w:r>
    </w:p>
    <w:p w14:paraId="4DF05F25" w14:textId="77777777" w:rsidR="00605FE1" w:rsidRDefault="00605FE1">
      <w:pPr>
        <w:spacing w:after="0" w:line="480" w:lineRule="auto"/>
        <w:rPr>
          <w:rFonts w:ascii="Times New Roman" w:hAnsi="Times New Roman" w:cs="Times New Roman"/>
          <w:sz w:val="24"/>
          <w:szCs w:val="24"/>
        </w:rPr>
      </w:pPr>
    </w:p>
    <w:p w14:paraId="40F387EE" w14:textId="0B68C8EA" w:rsidR="00720ABA" w:rsidRPr="00054491" w:rsidRDefault="00720ABA" w:rsidP="00054491">
      <w:pPr>
        <w:spacing w:after="0" w:line="480" w:lineRule="auto"/>
        <w:rPr>
          <w:rFonts w:ascii="Times New Roman" w:hAnsi="Times New Roman" w:cs="Times New Roman"/>
          <w:sz w:val="24"/>
          <w:szCs w:val="24"/>
        </w:rPr>
      </w:pPr>
      <w:r w:rsidRPr="00054491">
        <w:rPr>
          <w:rFonts w:ascii="Times New Roman" w:hAnsi="Times New Roman" w:cs="Times New Roman"/>
          <w:sz w:val="24"/>
          <w:szCs w:val="24"/>
        </w:rPr>
        <w:t>5:34-10.19 Protests and administrative hearings</w:t>
      </w:r>
    </w:p>
    <w:p w14:paraId="59B29478" w14:textId="65C2855A" w:rsidR="00720ABA" w:rsidRPr="00E803E0" w:rsidRDefault="00720ABA" w:rsidP="00054491">
      <w:pPr>
        <w:spacing w:after="0" w:line="480" w:lineRule="auto"/>
        <w:rPr>
          <w:rFonts w:ascii="Times New Roman" w:hAnsi="Times New Roman" w:cs="Times New Roman"/>
          <w:sz w:val="24"/>
          <w:szCs w:val="24"/>
        </w:rPr>
      </w:pPr>
      <w:r w:rsidRPr="00E803E0">
        <w:rPr>
          <w:rFonts w:ascii="Times New Roman" w:hAnsi="Times New Roman" w:cs="Times New Roman"/>
          <w:sz w:val="24"/>
          <w:szCs w:val="24"/>
        </w:rPr>
        <w:t xml:space="preserve">(a) A bidder that intends to submit or has submitted a statement of qualifications for the first phase of the design-build procurement may request an informal hearing before the contracting unit to protest the RFQ process or documents by submitting a written protest to the </w:t>
      </w:r>
      <w:r>
        <w:rPr>
          <w:rFonts w:ascii="Times New Roman" w:hAnsi="Times New Roman" w:cs="Times New Roman"/>
          <w:sz w:val="24"/>
          <w:szCs w:val="24"/>
        </w:rPr>
        <w:t>contracting unit</w:t>
      </w:r>
      <w:r w:rsidRPr="00E803E0">
        <w:rPr>
          <w:rFonts w:ascii="Times New Roman" w:hAnsi="Times New Roman" w:cs="Times New Roman"/>
          <w:sz w:val="24"/>
          <w:szCs w:val="24"/>
        </w:rPr>
        <w:t xml:space="preserve"> at least five business days prior to the date and time scheduled for opening of the statements of qualifications, setting forth in detail the grounds for such protest. The protest must contain all legal and factual arguments, materials</w:t>
      </w:r>
      <w:r w:rsidR="00FB4547">
        <w:rPr>
          <w:rFonts w:ascii="Times New Roman" w:hAnsi="Times New Roman" w:cs="Times New Roman"/>
          <w:sz w:val="24"/>
          <w:szCs w:val="24"/>
        </w:rPr>
        <w:t>,</w:t>
      </w:r>
      <w:r w:rsidRPr="00E803E0">
        <w:rPr>
          <w:rFonts w:ascii="Times New Roman" w:hAnsi="Times New Roman" w:cs="Times New Roman"/>
          <w:sz w:val="24"/>
          <w:szCs w:val="24"/>
        </w:rPr>
        <w:t xml:space="preserve"> or other documents that support the protestor's position, and must indicate whether the protestor requests an informal hearing. The contracting unit may deny any protest that is filed less than five business days prior to the scheduled opening of statements of qualifications, or that fails to provide the specific reasons for and arguments supporting the protest. </w:t>
      </w:r>
    </w:p>
    <w:p w14:paraId="32F6A5B9" w14:textId="7C824A02" w:rsidR="00720ABA" w:rsidRPr="00E803E0" w:rsidRDefault="00720ABA" w:rsidP="00054491">
      <w:pPr>
        <w:spacing w:after="0" w:line="480" w:lineRule="auto"/>
        <w:rPr>
          <w:rFonts w:ascii="Times New Roman" w:hAnsi="Times New Roman" w:cs="Times New Roman"/>
          <w:sz w:val="24"/>
          <w:szCs w:val="24"/>
        </w:rPr>
      </w:pPr>
      <w:r w:rsidRPr="00E803E0">
        <w:rPr>
          <w:rFonts w:ascii="Times New Roman" w:hAnsi="Times New Roman" w:cs="Times New Roman"/>
          <w:sz w:val="24"/>
          <w:szCs w:val="24"/>
        </w:rPr>
        <w:t>(b) A bidder that intends to submit or has submitted a statement of proposal for the second phase of the design-build procurement may request an informal hearing before the contracting unit to protest the RFP process or documents by submitting a written protest to the contracting unit at least five business days prior to the date and time scheduled for opening of the technical proposals, setting forth in detail the grounds for such protest. The protest must contain all legal and factual arguments, materials</w:t>
      </w:r>
      <w:r w:rsidR="00CD05DF">
        <w:rPr>
          <w:rFonts w:ascii="Times New Roman" w:hAnsi="Times New Roman" w:cs="Times New Roman"/>
          <w:sz w:val="24"/>
          <w:szCs w:val="24"/>
        </w:rPr>
        <w:t>,</w:t>
      </w:r>
      <w:r w:rsidRPr="00E803E0">
        <w:rPr>
          <w:rFonts w:ascii="Times New Roman" w:hAnsi="Times New Roman" w:cs="Times New Roman"/>
          <w:sz w:val="24"/>
          <w:szCs w:val="24"/>
        </w:rPr>
        <w:t xml:space="preserve"> or other documents that support the protestor's position, and </w:t>
      </w:r>
      <w:r w:rsidRPr="00E803E0">
        <w:rPr>
          <w:rFonts w:ascii="Times New Roman" w:hAnsi="Times New Roman" w:cs="Times New Roman"/>
          <w:sz w:val="24"/>
          <w:szCs w:val="24"/>
        </w:rPr>
        <w:lastRenderedPageBreak/>
        <w:t xml:space="preserve">must indicate whether the protestor requests an informal hearing. The contracting unit may deny any protest that is filed less than five business days prior to the scheduled opening of technical proposals, or that fails to provide the specific reasons for and arguments supporting the protest. </w:t>
      </w:r>
    </w:p>
    <w:p w14:paraId="3B4073CA" w14:textId="1F046ADE" w:rsidR="00720ABA" w:rsidRPr="005C5D2E" w:rsidRDefault="00720ABA" w:rsidP="00054491">
      <w:pPr>
        <w:spacing w:after="0" w:line="480" w:lineRule="auto"/>
        <w:rPr>
          <w:rFonts w:ascii="Times New Roman" w:hAnsi="Times New Roman" w:cs="Times New Roman"/>
          <w:sz w:val="24"/>
          <w:szCs w:val="24"/>
        </w:rPr>
      </w:pPr>
      <w:r w:rsidRPr="005C5D2E">
        <w:rPr>
          <w:rFonts w:ascii="Times New Roman" w:hAnsi="Times New Roman" w:cs="Times New Roman"/>
          <w:sz w:val="24"/>
          <w:szCs w:val="24"/>
        </w:rPr>
        <w:t xml:space="preserve">(c) A bidder protesting its failure to be prequalified, or the prequalification of another bidder may request an informal hearing before the </w:t>
      </w:r>
      <w:r>
        <w:rPr>
          <w:rFonts w:ascii="Times New Roman" w:hAnsi="Times New Roman" w:cs="Times New Roman"/>
          <w:sz w:val="24"/>
          <w:szCs w:val="24"/>
        </w:rPr>
        <w:t>contracting unit</w:t>
      </w:r>
      <w:r w:rsidRPr="005C5D2E">
        <w:rPr>
          <w:rFonts w:ascii="Times New Roman" w:hAnsi="Times New Roman" w:cs="Times New Roman"/>
          <w:sz w:val="24"/>
          <w:szCs w:val="24"/>
        </w:rPr>
        <w:t xml:space="preserve"> to protest the prequalification by submitting a written protest to the </w:t>
      </w:r>
      <w:r>
        <w:rPr>
          <w:rFonts w:ascii="Times New Roman" w:hAnsi="Times New Roman" w:cs="Times New Roman"/>
          <w:sz w:val="24"/>
          <w:szCs w:val="24"/>
        </w:rPr>
        <w:t>contracting unit</w:t>
      </w:r>
      <w:r w:rsidRPr="005C5D2E">
        <w:rPr>
          <w:rFonts w:ascii="Times New Roman" w:hAnsi="Times New Roman" w:cs="Times New Roman"/>
          <w:sz w:val="24"/>
          <w:szCs w:val="24"/>
        </w:rPr>
        <w:t xml:space="preserve"> setting forth the specific grounds for challenging the prequalification. The protest must contain all factual and legal arguments, materials</w:t>
      </w:r>
      <w:r w:rsidR="00556906">
        <w:rPr>
          <w:rFonts w:ascii="Times New Roman" w:hAnsi="Times New Roman" w:cs="Times New Roman"/>
          <w:sz w:val="24"/>
          <w:szCs w:val="24"/>
        </w:rPr>
        <w:t>,</w:t>
      </w:r>
      <w:r w:rsidRPr="005C5D2E">
        <w:rPr>
          <w:rFonts w:ascii="Times New Roman" w:hAnsi="Times New Roman" w:cs="Times New Roman"/>
          <w:sz w:val="24"/>
          <w:szCs w:val="24"/>
        </w:rPr>
        <w:t xml:space="preserve"> or other documents that support the protestor's position, and must indicate whether the protestor requests an informal hearing. </w:t>
      </w:r>
      <w:r>
        <w:rPr>
          <w:rFonts w:ascii="Times New Roman" w:hAnsi="Times New Roman" w:cs="Times New Roman"/>
          <w:sz w:val="24"/>
          <w:szCs w:val="24"/>
        </w:rPr>
        <w:t>The protesting bidder</w:t>
      </w:r>
      <w:r w:rsidRPr="005C5D2E">
        <w:rPr>
          <w:rFonts w:ascii="Times New Roman" w:hAnsi="Times New Roman" w:cs="Times New Roman"/>
          <w:sz w:val="24"/>
          <w:szCs w:val="24"/>
        </w:rPr>
        <w:t xml:space="preserve"> must submit a written protest within five business days of </w:t>
      </w:r>
      <w:r>
        <w:rPr>
          <w:rFonts w:ascii="Times New Roman" w:hAnsi="Times New Roman" w:cs="Times New Roman"/>
          <w:sz w:val="24"/>
          <w:szCs w:val="24"/>
        </w:rPr>
        <w:t>receiving written notification of their prequalification or failure to be prequalified</w:t>
      </w:r>
      <w:r w:rsidRPr="005C5D2E">
        <w:rPr>
          <w:rFonts w:ascii="Times New Roman" w:hAnsi="Times New Roman" w:cs="Times New Roman"/>
          <w:sz w:val="24"/>
          <w:szCs w:val="24"/>
        </w:rPr>
        <w:t xml:space="preserve">. The contracting unit may deny any protest that is filed more than five business days after </w:t>
      </w:r>
      <w:r>
        <w:rPr>
          <w:rFonts w:ascii="Times New Roman" w:hAnsi="Times New Roman" w:cs="Times New Roman"/>
          <w:sz w:val="24"/>
          <w:szCs w:val="24"/>
        </w:rPr>
        <w:t>the bidder’s receipt of written notification</w:t>
      </w:r>
      <w:r w:rsidRPr="005C5D2E">
        <w:rPr>
          <w:rFonts w:ascii="Times New Roman" w:hAnsi="Times New Roman" w:cs="Times New Roman"/>
          <w:sz w:val="24"/>
          <w:szCs w:val="24"/>
        </w:rPr>
        <w:t xml:space="preserve">, or any protest that fails to provide the specific reasons for and arguments supporting the protest. </w:t>
      </w:r>
    </w:p>
    <w:p w14:paraId="32A6CE19" w14:textId="721AD531" w:rsidR="00720ABA" w:rsidRPr="00F027A3" w:rsidRDefault="00720ABA" w:rsidP="00054491">
      <w:pPr>
        <w:spacing w:after="0" w:line="480" w:lineRule="auto"/>
        <w:rPr>
          <w:rFonts w:ascii="Times New Roman" w:hAnsi="Times New Roman" w:cs="Times New Roman"/>
          <w:sz w:val="24"/>
          <w:szCs w:val="24"/>
        </w:rPr>
      </w:pPr>
      <w:r w:rsidRPr="00F027A3">
        <w:rPr>
          <w:rFonts w:ascii="Times New Roman" w:hAnsi="Times New Roman" w:cs="Times New Roman"/>
          <w:sz w:val="24"/>
          <w:szCs w:val="24"/>
        </w:rPr>
        <w:t>(d) A bidder protesting the scoring of its technical and/or price proposals, or those of another bidder, may request an informal hearing before the contracting unit to protest the scoring of technical and/or price proposals, by submitting a written protest to the contracting unit setting forth the specific grounds for challenging such scorings. The protest must contain all factual and legal arguments, materials</w:t>
      </w:r>
      <w:r w:rsidR="00EA498C">
        <w:rPr>
          <w:rFonts w:ascii="Times New Roman" w:hAnsi="Times New Roman" w:cs="Times New Roman"/>
          <w:sz w:val="24"/>
          <w:szCs w:val="24"/>
        </w:rPr>
        <w:t>,</w:t>
      </w:r>
      <w:r w:rsidRPr="00F027A3">
        <w:rPr>
          <w:rFonts w:ascii="Times New Roman" w:hAnsi="Times New Roman" w:cs="Times New Roman"/>
          <w:sz w:val="24"/>
          <w:szCs w:val="24"/>
        </w:rPr>
        <w:t xml:space="preserve"> or other documents that support the protestor's position and a statement as to whether the protestor requests the opportunity for an informal hearing. The protestor must submit a written protest within five business days of the public announcement of the bidders' scores. The contracting unit may deny any such protest that is filed more than five business days after the public announcement of the bidder's scores, or any protest that fails to provide the specific reasons for and arguments supporting the protest. </w:t>
      </w:r>
    </w:p>
    <w:p w14:paraId="443D5406" w14:textId="3A74C34B" w:rsidR="00720ABA" w:rsidRPr="003B22A7" w:rsidRDefault="00720ABA" w:rsidP="00054491">
      <w:pPr>
        <w:spacing w:after="0" w:line="480" w:lineRule="auto"/>
        <w:rPr>
          <w:rFonts w:ascii="Times New Roman" w:hAnsi="Times New Roman" w:cs="Times New Roman"/>
          <w:sz w:val="24"/>
          <w:szCs w:val="24"/>
        </w:rPr>
      </w:pPr>
      <w:r w:rsidRPr="003B22A7">
        <w:rPr>
          <w:rFonts w:ascii="Times New Roman" w:hAnsi="Times New Roman" w:cs="Times New Roman"/>
          <w:sz w:val="24"/>
          <w:szCs w:val="24"/>
        </w:rPr>
        <w:lastRenderedPageBreak/>
        <w:t>(e) A bidder that has submitted a proposal may request an informal hearing before the contract to protest the award of a contract to another bidder by submitting to the contracting unit a written protest, setting forth the specific grounds for challenging such award, within five business days of the public announcement of the award. The protest must contain all factual and legal arguments, materials</w:t>
      </w:r>
      <w:r w:rsidR="00EA498C">
        <w:rPr>
          <w:rFonts w:ascii="Times New Roman" w:hAnsi="Times New Roman" w:cs="Times New Roman"/>
          <w:sz w:val="24"/>
          <w:szCs w:val="24"/>
        </w:rPr>
        <w:t>,</w:t>
      </w:r>
      <w:r w:rsidRPr="003B22A7">
        <w:rPr>
          <w:rFonts w:ascii="Times New Roman" w:hAnsi="Times New Roman" w:cs="Times New Roman"/>
          <w:sz w:val="24"/>
          <w:szCs w:val="24"/>
        </w:rPr>
        <w:t xml:space="preserve"> or other documents that support the protestor's position and a statement as to whether the protestor requests an informal hearing. The contracting unit may deny any protest that is filed more than five business days after the public announcement of the award, or any protest that fails to provide the specific reasons for and arguments supporting the protest. </w:t>
      </w:r>
    </w:p>
    <w:p w14:paraId="7FCD33D5" w14:textId="77777777" w:rsidR="00720ABA" w:rsidRPr="003F1CE8" w:rsidRDefault="00720ABA" w:rsidP="00054491">
      <w:pPr>
        <w:spacing w:after="0" w:line="480" w:lineRule="auto"/>
        <w:rPr>
          <w:rFonts w:ascii="Times New Roman" w:hAnsi="Times New Roman" w:cs="Times New Roman"/>
          <w:sz w:val="24"/>
          <w:szCs w:val="24"/>
        </w:rPr>
      </w:pPr>
      <w:r w:rsidRPr="003F1CE8">
        <w:rPr>
          <w:rFonts w:ascii="Times New Roman" w:hAnsi="Times New Roman" w:cs="Times New Roman"/>
          <w:sz w:val="24"/>
          <w:szCs w:val="24"/>
        </w:rPr>
        <w:t xml:space="preserve">(f) </w:t>
      </w:r>
      <w:r>
        <w:rPr>
          <w:rFonts w:ascii="Times New Roman" w:hAnsi="Times New Roman" w:cs="Times New Roman"/>
          <w:sz w:val="24"/>
          <w:szCs w:val="24"/>
        </w:rPr>
        <w:t>Challenges by a design-builder of a design-build</w:t>
      </w:r>
      <w:r w:rsidRPr="003F1CE8">
        <w:rPr>
          <w:rFonts w:ascii="Times New Roman" w:hAnsi="Times New Roman" w:cs="Times New Roman"/>
          <w:sz w:val="24"/>
          <w:szCs w:val="24"/>
        </w:rPr>
        <w:t xml:space="preserve"> performance evaluation</w:t>
      </w:r>
      <w:r>
        <w:rPr>
          <w:rFonts w:ascii="Times New Roman" w:hAnsi="Times New Roman" w:cs="Times New Roman"/>
          <w:sz w:val="24"/>
          <w:szCs w:val="24"/>
        </w:rPr>
        <w:t xml:space="preserve"> by a contracting unit subject to the Public School Contracts Law </w:t>
      </w:r>
      <w:r w:rsidRPr="00D75612">
        <w:rPr>
          <w:rFonts w:ascii="Times New Roman" w:hAnsi="Times New Roman" w:cs="Times New Roman"/>
          <w:sz w:val="24"/>
          <w:szCs w:val="24"/>
        </w:rPr>
        <w:t>may request an informal hearing before the contracting unit by submitting to the contracting unit a written protest setting forth the specific grounds for such protest, within 15 calendar days after the date of receipt of written notification of the performance evaluation. The protest must contain all factual and legal arguments, materials, or other documents that support the protestor's position and must indicate whether the protestor requests an informal hearing. The contracting unit may deny any protest that is filed more than 15 calendar days after the design-builder’s receipt of written notification of the performance evaluation, or any protest that fails to provide the specific reasons for and arguments supporting the protest</w:t>
      </w:r>
    </w:p>
    <w:p w14:paraId="7E4A616B" w14:textId="773C90C5" w:rsidR="00720ABA" w:rsidRPr="008E762B" w:rsidRDefault="00720ABA" w:rsidP="00054491">
      <w:pPr>
        <w:spacing w:after="0" w:line="480" w:lineRule="auto"/>
        <w:rPr>
          <w:rFonts w:ascii="Times New Roman" w:hAnsi="Times New Roman" w:cs="Times New Roman"/>
          <w:sz w:val="24"/>
          <w:szCs w:val="24"/>
        </w:rPr>
      </w:pPr>
      <w:r w:rsidRPr="008E762B">
        <w:rPr>
          <w:rFonts w:ascii="Times New Roman" w:hAnsi="Times New Roman" w:cs="Times New Roman"/>
          <w:sz w:val="24"/>
          <w:szCs w:val="24"/>
        </w:rPr>
        <w:t>(g) Hearing procedures shall be</w:t>
      </w:r>
      <w:r w:rsidR="005D3640">
        <w:rPr>
          <w:rFonts w:ascii="Times New Roman" w:hAnsi="Times New Roman" w:cs="Times New Roman"/>
          <w:sz w:val="24"/>
          <w:szCs w:val="24"/>
        </w:rPr>
        <w:t>,</w:t>
      </w:r>
      <w:r w:rsidRPr="008E762B">
        <w:rPr>
          <w:rFonts w:ascii="Times New Roman" w:hAnsi="Times New Roman" w:cs="Times New Roman"/>
          <w:sz w:val="24"/>
          <w:szCs w:val="24"/>
        </w:rPr>
        <w:t xml:space="preserve"> as follows: </w:t>
      </w:r>
    </w:p>
    <w:p w14:paraId="06884D92" w14:textId="07848704" w:rsidR="00720ABA" w:rsidRPr="008E762B" w:rsidRDefault="00720ABA" w:rsidP="00054491">
      <w:pPr>
        <w:spacing w:after="0" w:line="480" w:lineRule="auto"/>
        <w:ind w:firstLine="720"/>
        <w:rPr>
          <w:rFonts w:ascii="Times New Roman" w:hAnsi="Times New Roman" w:cs="Times New Roman"/>
          <w:sz w:val="24"/>
          <w:szCs w:val="24"/>
        </w:rPr>
      </w:pPr>
      <w:r w:rsidRPr="008E762B">
        <w:rPr>
          <w:rFonts w:ascii="Times New Roman" w:hAnsi="Times New Roman" w:cs="Times New Roman"/>
          <w:sz w:val="24"/>
          <w:szCs w:val="24"/>
        </w:rPr>
        <w:t xml:space="preserve">1. The contracting unit, in its sole discretion, shall determine whether to grant an informal hearing regarding any protest. Informal hearings are for fact-finding purposes for the benefit of the contracting unit and the contracting unit shall have the sole discretion as to whether to hold an informal hearing. Alternatively, the contracting unit may determine that sufficient information </w:t>
      </w:r>
      <w:r w:rsidRPr="008E762B">
        <w:rPr>
          <w:rFonts w:ascii="Times New Roman" w:hAnsi="Times New Roman" w:cs="Times New Roman"/>
          <w:sz w:val="24"/>
          <w:szCs w:val="24"/>
        </w:rPr>
        <w:lastRenderedPageBreak/>
        <w:t>already exists in the record so that a decision may be made without a hearing, and the contracting unit may waive the hearing and issue a final determination</w:t>
      </w:r>
      <w:r w:rsidR="00FF6410">
        <w:rPr>
          <w:rFonts w:ascii="Times New Roman" w:hAnsi="Times New Roman" w:cs="Times New Roman"/>
          <w:sz w:val="24"/>
          <w:szCs w:val="24"/>
        </w:rPr>
        <w:t>,</w:t>
      </w:r>
      <w:r w:rsidRPr="008E762B">
        <w:rPr>
          <w:rFonts w:ascii="Times New Roman" w:hAnsi="Times New Roman" w:cs="Times New Roman"/>
          <w:sz w:val="24"/>
          <w:szCs w:val="24"/>
        </w:rPr>
        <w:t xml:space="preserve"> accordingly. In the event that the contracting unit determines that a hearing is not necessary, a written decision will be issued by the </w:t>
      </w:r>
      <w:r>
        <w:rPr>
          <w:rFonts w:ascii="Times New Roman" w:hAnsi="Times New Roman" w:cs="Times New Roman"/>
          <w:sz w:val="24"/>
          <w:szCs w:val="24"/>
        </w:rPr>
        <w:t>contracting unit</w:t>
      </w:r>
      <w:r w:rsidRPr="008E762B">
        <w:rPr>
          <w:rFonts w:ascii="Times New Roman" w:hAnsi="Times New Roman" w:cs="Times New Roman"/>
          <w:sz w:val="24"/>
          <w:szCs w:val="24"/>
        </w:rPr>
        <w:t xml:space="preserve"> within five business days of receipt of all documents related to the protest</w:t>
      </w:r>
      <w:r w:rsidR="00AC34BA">
        <w:rPr>
          <w:rFonts w:ascii="Times New Roman" w:hAnsi="Times New Roman" w:cs="Times New Roman"/>
          <w:sz w:val="24"/>
          <w:szCs w:val="24"/>
        </w:rPr>
        <w:t>;</w:t>
      </w:r>
      <w:r w:rsidRPr="008E762B">
        <w:rPr>
          <w:rFonts w:ascii="Times New Roman" w:hAnsi="Times New Roman" w:cs="Times New Roman"/>
          <w:sz w:val="24"/>
          <w:szCs w:val="24"/>
        </w:rPr>
        <w:t xml:space="preserve"> </w:t>
      </w:r>
    </w:p>
    <w:p w14:paraId="36148BB8" w14:textId="023C590F" w:rsidR="00720ABA" w:rsidRPr="00C0029C" w:rsidRDefault="00720ABA" w:rsidP="00054491">
      <w:pPr>
        <w:spacing w:after="0" w:line="480" w:lineRule="auto"/>
        <w:ind w:firstLine="720"/>
        <w:rPr>
          <w:rFonts w:ascii="Times New Roman" w:hAnsi="Times New Roman" w:cs="Times New Roman"/>
          <w:sz w:val="24"/>
          <w:szCs w:val="24"/>
        </w:rPr>
      </w:pPr>
      <w:r w:rsidRPr="00C0029C">
        <w:rPr>
          <w:rFonts w:ascii="Times New Roman" w:hAnsi="Times New Roman" w:cs="Times New Roman"/>
          <w:sz w:val="24"/>
          <w:szCs w:val="24"/>
        </w:rPr>
        <w:t xml:space="preserve">2. Informal hearings will be held, where feasible, within 14 business days of the receipt of the request. Hearings will be heard, where practicable, by </w:t>
      </w:r>
      <w:r>
        <w:rPr>
          <w:rFonts w:ascii="Times New Roman" w:hAnsi="Times New Roman" w:cs="Times New Roman"/>
          <w:sz w:val="24"/>
          <w:szCs w:val="24"/>
        </w:rPr>
        <w:t xml:space="preserve">either the governing body or </w:t>
      </w:r>
      <w:r w:rsidRPr="00C0029C">
        <w:rPr>
          <w:rFonts w:ascii="Times New Roman" w:hAnsi="Times New Roman" w:cs="Times New Roman"/>
          <w:sz w:val="24"/>
          <w:szCs w:val="24"/>
        </w:rPr>
        <w:t xml:space="preserve">a hearing officer designated by the governing body. The </w:t>
      </w:r>
      <w:r>
        <w:rPr>
          <w:rFonts w:ascii="Times New Roman" w:hAnsi="Times New Roman" w:cs="Times New Roman"/>
          <w:sz w:val="24"/>
          <w:szCs w:val="24"/>
        </w:rPr>
        <w:t xml:space="preserve">governing body or the </w:t>
      </w:r>
      <w:r w:rsidRPr="00C0029C">
        <w:rPr>
          <w:rFonts w:ascii="Times New Roman" w:hAnsi="Times New Roman" w:cs="Times New Roman"/>
          <w:sz w:val="24"/>
          <w:szCs w:val="24"/>
        </w:rPr>
        <w:t>hearing officer shall issue a final written decision within 30 calendar days of the conclusion of the hearing unless, due to the circumstances of the hearing, a greater time is required. For all protests of the RFQ or RFP processes and documents, the written decision will issue prior to the opening of statements of qualification or proposals, respectively. If a decision based upon a protest results in a modification of the aforesaid process or documents, such decision shall be conveyed to all potential bidders by addendum</w:t>
      </w:r>
      <w:r w:rsidR="00F14FA6">
        <w:rPr>
          <w:rFonts w:ascii="Times New Roman" w:hAnsi="Times New Roman" w:cs="Times New Roman"/>
          <w:sz w:val="24"/>
          <w:szCs w:val="24"/>
        </w:rPr>
        <w:t>; and</w:t>
      </w:r>
    </w:p>
    <w:p w14:paraId="4D40D5BA" w14:textId="77777777" w:rsidR="00720ABA" w:rsidRDefault="00720ABA" w:rsidP="00054491">
      <w:pPr>
        <w:spacing w:after="0" w:line="480" w:lineRule="auto"/>
        <w:ind w:firstLine="720"/>
      </w:pPr>
      <w:r w:rsidRPr="00E32103">
        <w:rPr>
          <w:rFonts w:ascii="Times New Roman" w:hAnsi="Times New Roman" w:cs="Times New Roman"/>
          <w:sz w:val="24"/>
          <w:szCs w:val="24"/>
        </w:rPr>
        <w:t xml:space="preserve">3. In an informal hearing, the contracting unit may, in instances where public exigency exists or where there is potential for substantial savings to the contracting unit, modify, or amend the time frames or any other requirements provided in this subchapter. In these instances, the contracting unit shall document, for the record, the rationale for such amendment and give adequate notice to the parties. </w:t>
      </w:r>
    </w:p>
    <w:p w14:paraId="4B543023" w14:textId="60313531" w:rsidR="00720ABA" w:rsidRPr="00D75612" w:rsidRDefault="00720ABA" w:rsidP="00054491">
      <w:pPr>
        <w:spacing w:after="0" w:line="480" w:lineRule="auto"/>
      </w:pPr>
      <w:r>
        <w:rPr>
          <w:rFonts w:ascii="Times New Roman" w:hAnsi="Times New Roman" w:cs="Times New Roman"/>
          <w:sz w:val="24"/>
          <w:szCs w:val="24"/>
        </w:rPr>
        <w:t xml:space="preserve">(h)  The provisions </w:t>
      </w:r>
      <w:r w:rsidR="00F14FA6">
        <w:rPr>
          <w:rFonts w:ascii="Times New Roman" w:hAnsi="Times New Roman" w:cs="Times New Roman"/>
          <w:sz w:val="24"/>
          <w:szCs w:val="24"/>
        </w:rPr>
        <w:t xml:space="preserve">at </w:t>
      </w:r>
      <w:r>
        <w:rPr>
          <w:rFonts w:ascii="Times New Roman" w:hAnsi="Times New Roman" w:cs="Times New Roman"/>
          <w:sz w:val="24"/>
          <w:szCs w:val="24"/>
        </w:rPr>
        <w:t>N.J.S.A. 40A:11-50 shall govern a design-builder’s challenge to a design-build</w:t>
      </w:r>
      <w:r w:rsidRPr="003F1CE8">
        <w:rPr>
          <w:rFonts w:ascii="Times New Roman" w:hAnsi="Times New Roman" w:cs="Times New Roman"/>
          <w:sz w:val="24"/>
          <w:szCs w:val="24"/>
        </w:rPr>
        <w:t xml:space="preserve"> performance evaluation</w:t>
      </w:r>
      <w:r>
        <w:rPr>
          <w:rFonts w:ascii="Times New Roman" w:hAnsi="Times New Roman" w:cs="Times New Roman"/>
          <w:sz w:val="24"/>
          <w:szCs w:val="24"/>
        </w:rPr>
        <w:t xml:space="preserve"> by a contracting unit that is subject to the Local Public Contracts Law</w:t>
      </w:r>
      <w:r w:rsidRPr="003F1CE8">
        <w:rPr>
          <w:rFonts w:ascii="Times New Roman" w:hAnsi="Times New Roman" w:cs="Times New Roman"/>
          <w:sz w:val="24"/>
          <w:szCs w:val="24"/>
        </w:rPr>
        <w:t>.</w:t>
      </w:r>
      <w:r>
        <w:rPr>
          <w:rFonts w:ascii="Times New Roman" w:hAnsi="Times New Roman" w:cs="Times New Roman"/>
          <w:sz w:val="24"/>
          <w:szCs w:val="24"/>
        </w:rPr>
        <w:t xml:space="preserve"> </w:t>
      </w:r>
    </w:p>
    <w:p w14:paraId="2642F1E2" w14:textId="77777777" w:rsidR="000B0265" w:rsidRDefault="000B0265" w:rsidP="00054491">
      <w:pPr>
        <w:spacing w:after="0" w:line="480" w:lineRule="auto"/>
      </w:pPr>
    </w:p>
    <w:sectPr w:rsidR="000B0265" w:rsidSect="00D67F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08699" w14:textId="77777777" w:rsidR="00042ACB" w:rsidRDefault="00042ACB" w:rsidP="00720ABA">
      <w:pPr>
        <w:spacing w:after="0" w:line="240" w:lineRule="auto"/>
      </w:pPr>
      <w:r>
        <w:separator/>
      </w:r>
    </w:p>
  </w:endnote>
  <w:endnote w:type="continuationSeparator" w:id="0">
    <w:p w14:paraId="74056F39" w14:textId="77777777" w:rsidR="00042ACB" w:rsidRDefault="00042ACB" w:rsidP="00720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B948" w14:textId="77777777" w:rsidR="00CA3FA2" w:rsidRDefault="00CA3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507450"/>
      <w:docPartObj>
        <w:docPartGallery w:val="Page Numbers (Bottom of Page)"/>
        <w:docPartUnique/>
      </w:docPartObj>
    </w:sdtPr>
    <w:sdtEndPr>
      <w:rPr>
        <w:noProof/>
      </w:rPr>
    </w:sdtEndPr>
    <w:sdtContent>
      <w:p w14:paraId="3C0176A3" w14:textId="77777777" w:rsidR="00EB66DE" w:rsidRDefault="008D43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313192" w14:textId="77777777" w:rsidR="00EB66DE" w:rsidRDefault="000544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9415" w14:textId="77777777" w:rsidR="00CA3FA2" w:rsidRDefault="00CA3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0106" w14:textId="77777777" w:rsidR="00042ACB" w:rsidRDefault="00042ACB" w:rsidP="00720ABA">
      <w:pPr>
        <w:spacing w:after="0" w:line="240" w:lineRule="auto"/>
      </w:pPr>
      <w:r>
        <w:separator/>
      </w:r>
    </w:p>
  </w:footnote>
  <w:footnote w:type="continuationSeparator" w:id="0">
    <w:p w14:paraId="53325075" w14:textId="77777777" w:rsidR="00042ACB" w:rsidRDefault="00042ACB" w:rsidP="00720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7597" w14:textId="77777777" w:rsidR="00CA3FA2" w:rsidRDefault="00CA3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7FB4" w14:textId="77777777" w:rsidR="00CA3FA2" w:rsidRDefault="00CA3F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A3F0" w14:textId="4A1347F5" w:rsidR="00D67FB3" w:rsidRDefault="00D67FB3" w:rsidP="005B195E">
    <w:pPr>
      <w:pStyle w:val="Header"/>
      <w:jc w:val="right"/>
    </w:pPr>
    <w:r>
      <w:t xml:space="preserve">54 </w:t>
    </w:r>
    <w:proofErr w:type="spellStart"/>
    <w:r>
      <w:t>NJR</w:t>
    </w:r>
    <w:proofErr w:type="spellEnd"/>
    <w:r>
      <w:t xml:space="preserve"> 7(1)</w:t>
    </w:r>
  </w:p>
  <w:p w14:paraId="60BC6129" w14:textId="72C02603" w:rsidR="00C43393" w:rsidRDefault="00C43393" w:rsidP="005B195E">
    <w:pPr>
      <w:pStyle w:val="Header"/>
      <w:jc w:val="right"/>
    </w:pPr>
    <w:r>
      <w:t>July 5, 2022</w:t>
    </w:r>
  </w:p>
  <w:p w14:paraId="67574BC9" w14:textId="1660D6E4" w:rsidR="00D67FB3" w:rsidRDefault="00CA3FA2" w:rsidP="00CA3FA2">
    <w:pPr>
      <w:pStyle w:val="Header"/>
      <w:jc w:val="right"/>
    </w:pPr>
    <w:r>
      <w:rPr>
        <w:b/>
        <w:bCs/>
      </w:rPr>
      <w:t>Filed June 14,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879AD"/>
    <w:multiLevelType w:val="multilevel"/>
    <w:tmpl w:val="4842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A70CB9"/>
    <w:multiLevelType w:val="hybridMultilevel"/>
    <w:tmpl w:val="81A634AE"/>
    <w:lvl w:ilvl="0" w:tplc="5012292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363751760">
    <w:abstractNumId w:val="1"/>
  </w:num>
  <w:num w:numId="2" w16cid:durableId="1131826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readOnly" w:enforcement="1" w:cryptProviderType="rsaAES" w:cryptAlgorithmClass="hash" w:cryptAlgorithmType="typeAny" w:cryptAlgorithmSid="14" w:cryptSpinCount="100000" w:hash="qaf8FekpfXViewyq7ESV8w2HE8/g26vx0C5ahTHWT7U/Dkooyrz9xKjMSWZmZGNTBO3CYn+/yFrlJCYSjFWvJg==" w:salt="wL6Vh/3CFrOByMCWyDKyH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ABA"/>
    <w:rsid w:val="00000022"/>
    <w:rsid w:val="00003E64"/>
    <w:rsid w:val="0000696F"/>
    <w:rsid w:val="0001106D"/>
    <w:rsid w:val="000206DD"/>
    <w:rsid w:val="00020C77"/>
    <w:rsid w:val="000313BA"/>
    <w:rsid w:val="00031E43"/>
    <w:rsid w:val="000341E8"/>
    <w:rsid w:val="000401B8"/>
    <w:rsid w:val="00042ACB"/>
    <w:rsid w:val="00053AD8"/>
    <w:rsid w:val="00054491"/>
    <w:rsid w:val="00060EB7"/>
    <w:rsid w:val="00075CB5"/>
    <w:rsid w:val="000917A3"/>
    <w:rsid w:val="00092895"/>
    <w:rsid w:val="000938B8"/>
    <w:rsid w:val="000A09B9"/>
    <w:rsid w:val="000A4996"/>
    <w:rsid w:val="000A4D2B"/>
    <w:rsid w:val="000A620F"/>
    <w:rsid w:val="000A62DD"/>
    <w:rsid w:val="000B0265"/>
    <w:rsid w:val="000B1520"/>
    <w:rsid w:val="000B205D"/>
    <w:rsid w:val="000C0C8F"/>
    <w:rsid w:val="000C0DB2"/>
    <w:rsid w:val="000C18ED"/>
    <w:rsid w:val="000C66C9"/>
    <w:rsid w:val="000D3F06"/>
    <w:rsid w:val="000D61DA"/>
    <w:rsid w:val="000E5492"/>
    <w:rsid w:val="000F31B8"/>
    <w:rsid w:val="000F55D4"/>
    <w:rsid w:val="0011160B"/>
    <w:rsid w:val="00113478"/>
    <w:rsid w:val="0011470A"/>
    <w:rsid w:val="001153C4"/>
    <w:rsid w:val="00123D97"/>
    <w:rsid w:val="00125246"/>
    <w:rsid w:val="00125264"/>
    <w:rsid w:val="001267A1"/>
    <w:rsid w:val="001302FC"/>
    <w:rsid w:val="00130B52"/>
    <w:rsid w:val="0013231B"/>
    <w:rsid w:val="0013556C"/>
    <w:rsid w:val="00143241"/>
    <w:rsid w:val="00143FA5"/>
    <w:rsid w:val="00145FE8"/>
    <w:rsid w:val="00146784"/>
    <w:rsid w:val="0015012A"/>
    <w:rsid w:val="001520D3"/>
    <w:rsid w:val="001540BA"/>
    <w:rsid w:val="00160F7B"/>
    <w:rsid w:val="00164724"/>
    <w:rsid w:val="001654BE"/>
    <w:rsid w:val="00165E30"/>
    <w:rsid w:val="00174472"/>
    <w:rsid w:val="001812FE"/>
    <w:rsid w:val="00181A71"/>
    <w:rsid w:val="00182382"/>
    <w:rsid w:val="0018472A"/>
    <w:rsid w:val="0019517F"/>
    <w:rsid w:val="001972FE"/>
    <w:rsid w:val="001B0163"/>
    <w:rsid w:val="001B0249"/>
    <w:rsid w:val="001B0720"/>
    <w:rsid w:val="001B3BDE"/>
    <w:rsid w:val="001C00AD"/>
    <w:rsid w:val="001C23E1"/>
    <w:rsid w:val="001C5E3A"/>
    <w:rsid w:val="001D579C"/>
    <w:rsid w:val="001D5A80"/>
    <w:rsid w:val="001D5DFA"/>
    <w:rsid w:val="001E79DA"/>
    <w:rsid w:val="001F2183"/>
    <w:rsid w:val="001F423A"/>
    <w:rsid w:val="001F52A2"/>
    <w:rsid w:val="00201E8E"/>
    <w:rsid w:val="00202A7B"/>
    <w:rsid w:val="00205F30"/>
    <w:rsid w:val="0020613F"/>
    <w:rsid w:val="00206885"/>
    <w:rsid w:val="00217468"/>
    <w:rsid w:val="002201E5"/>
    <w:rsid w:val="0022021D"/>
    <w:rsid w:val="00227543"/>
    <w:rsid w:val="00232033"/>
    <w:rsid w:val="00234C6D"/>
    <w:rsid w:val="0023613B"/>
    <w:rsid w:val="00242513"/>
    <w:rsid w:val="002442EC"/>
    <w:rsid w:val="00253903"/>
    <w:rsid w:val="00257B58"/>
    <w:rsid w:val="00262491"/>
    <w:rsid w:val="0026299E"/>
    <w:rsid w:val="0026660F"/>
    <w:rsid w:val="00266D00"/>
    <w:rsid w:val="0027116B"/>
    <w:rsid w:val="0027244E"/>
    <w:rsid w:val="00280D1B"/>
    <w:rsid w:val="002858D6"/>
    <w:rsid w:val="00293254"/>
    <w:rsid w:val="002A0636"/>
    <w:rsid w:val="002A22E8"/>
    <w:rsid w:val="002A3019"/>
    <w:rsid w:val="002A4B55"/>
    <w:rsid w:val="002A54C3"/>
    <w:rsid w:val="002A5F2C"/>
    <w:rsid w:val="002B33AD"/>
    <w:rsid w:val="002D5A4E"/>
    <w:rsid w:val="002E4AAE"/>
    <w:rsid w:val="002E7B46"/>
    <w:rsid w:val="002F2E14"/>
    <w:rsid w:val="002F600B"/>
    <w:rsid w:val="00314148"/>
    <w:rsid w:val="00316CB3"/>
    <w:rsid w:val="00324B04"/>
    <w:rsid w:val="003323A2"/>
    <w:rsid w:val="003401E1"/>
    <w:rsid w:val="003412DC"/>
    <w:rsid w:val="00342A7C"/>
    <w:rsid w:val="00343574"/>
    <w:rsid w:val="00347899"/>
    <w:rsid w:val="00350916"/>
    <w:rsid w:val="00351040"/>
    <w:rsid w:val="00361054"/>
    <w:rsid w:val="003765C8"/>
    <w:rsid w:val="00381766"/>
    <w:rsid w:val="0038325C"/>
    <w:rsid w:val="00384123"/>
    <w:rsid w:val="00393B54"/>
    <w:rsid w:val="003957E5"/>
    <w:rsid w:val="00395B9D"/>
    <w:rsid w:val="003A3421"/>
    <w:rsid w:val="003A47A4"/>
    <w:rsid w:val="003A5F9C"/>
    <w:rsid w:val="003B29B8"/>
    <w:rsid w:val="003B2ABC"/>
    <w:rsid w:val="003C4D81"/>
    <w:rsid w:val="003C7D18"/>
    <w:rsid w:val="003D2243"/>
    <w:rsid w:val="003D7DA8"/>
    <w:rsid w:val="003F2A53"/>
    <w:rsid w:val="00412943"/>
    <w:rsid w:val="004133AA"/>
    <w:rsid w:val="00416F33"/>
    <w:rsid w:val="00417A5D"/>
    <w:rsid w:val="004224DA"/>
    <w:rsid w:val="004228F1"/>
    <w:rsid w:val="00431099"/>
    <w:rsid w:val="00432E59"/>
    <w:rsid w:val="00434EC8"/>
    <w:rsid w:val="00435DF2"/>
    <w:rsid w:val="00436F49"/>
    <w:rsid w:val="0044069A"/>
    <w:rsid w:val="00441E21"/>
    <w:rsid w:val="004437EC"/>
    <w:rsid w:val="00444579"/>
    <w:rsid w:val="0044785D"/>
    <w:rsid w:val="00461FDF"/>
    <w:rsid w:val="004709CC"/>
    <w:rsid w:val="0048132E"/>
    <w:rsid w:val="00481519"/>
    <w:rsid w:val="00483070"/>
    <w:rsid w:val="00483C6F"/>
    <w:rsid w:val="004854F1"/>
    <w:rsid w:val="0048644C"/>
    <w:rsid w:val="004909E2"/>
    <w:rsid w:val="00490B63"/>
    <w:rsid w:val="004929EA"/>
    <w:rsid w:val="004A1F28"/>
    <w:rsid w:val="004A21E3"/>
    <w:rsid w:val="004A743E"/>
    <w:rsid w:val="004B3856"/>
    <w:rsid w:val="004B4ACA"/>
    <w:rsid w:val="004B50B2"/>
    <w:rsid w:val="004B6DDE"/>
    <w:rsid w:val="004B6E9C"/>
    <w:rsid w:val="004B70EE"/>
    <w:rsid w:val="004C0C95"/>
    <w:rsid w:val="004C3EBE"/>
    <w:rsid w:val="004C51CD"/>
    <w:rsid w:val="004D216C"/>
    <w:rsid w:val="004E131F"/>
    <w:rsid w:val="004E291B"/>
    <w:rsid w:val="004E5574"/>
    <w:rsid w:val="004F0560"/>
    <w:rsid w:val="004F089D"/>
    <w:rsid w:val="00501960"/>
    <w:rsid w:val="00503061"/>
    <w:rsid w:val="00505510"/>
    <w:rsid w:val="00514189"/>
    <w:rsid w:val="00534E59"/>
    <w:rsid w:val="00535B7A"/>
    <w:rsid w:val="00540378"/>
    <w:rsid w:val="00540E88"/>
    <w:rsid w:val="005415D7"/>
    <w:rsid w:val="00541932"/>
    <w:rsid w:val="00544746"/>
    <w:rsid w:val="00553191"/>
    <w:rsid w:val="00556906"/>
    <w:rsid w:val="00567DC7"/>
    <w:rsid w:val="00570DE0"/>
    <w:rsid w:val="00577B8E"/>
    <w:rsid w:val="00592E27"/>
    <w:rsid w:val="005967DC"/>
    <w:rsid w:val="005A4996"/>
    <w:rsid w:val="005B138E"/>
    <w:rsid w:val="005B4A6A"/>
    <w:rsid w:val="005C3AF8"/>
    <w:rsid w:val="005C4CE7"/>
    <w:rsid w:val="005C5356"/>
    <w:rsid w:val="005D3640"/>
    <w:rsid w:val="005E710F"/>
    <w:rsid w:val="005F2B21"/>
    <w:rsid w:val="005F5280"/>
    <w:rsid w:val="005F5D1B"/>
    <w:rsid w:val="005F685B"/>
    <w:rsid w:val="005F6F4E"/>
    <w:rsid w:val="005F7666"/>
    <w:rsid w:val="006011DB"/>
    <w:rsid w:val="00605FE1"/>
    <w:rsid w:val="0060764E"/>
    <w:rsid w:val="00607E00"/>
    <w:rsid w:val="0061192F"/>
    <w:rsid w:val="00611C78"/>
    <w:rsid w:val="00611D04"/>
    <w:rsid w:val="00612302"/>
    <w:rsid w:val="006126D1"/>
    <w:rsid w:val="0061751B"/>
    <w:rsid w:val="00617C55"/>
    <w:rsid w:val="00635FD0"/>
    <w:rsid w:val="00641EAF"/>
    <w:rsid w:val="006421F1"/>
    <w:rsid w:val="00663CFC"/>
    <w:rsid w:val="00667613"/>
    <w:rsid w:val="00675168"/>
    <w:rsid w:val="00675EA3"/>
    <w:rsid w:val="006769C2"/>
    <w:rsid w:val="0068286C"/>
    <w:rsid w:val="00692B11"/>
    <w:rsid w:val="00694688"/>
    <w:rsid w:val="006953E4"/>
    <w:rsid w:val="006A0651"/>
    <w:rsid w:val="006A190E"/>
    <w:rsid w:val="006A643F"/>
    <w:rsid w:val="006A7484"/>
    <w:rsid w:val="006B2EF2"/>
    <w:rsid w:val="006B3453"/>
    <w:rsid w:val="006C18D0"/>
    <w:rsid w:val="006C1BC1"/>
    <w:rsid w:val="006C457C"/>
    <w:rsid w:val="006D4961"/>
    <w:rsid w:val="006E0C67"/>
    <w:rsid w:val="006E28BD"/>
    <w:rsid w:val="006E67E9"/>
    <w:rsid w:val="006F6540"/>
    <w:rsid w:val="007000D1"/>
    <w:rsid w:val="0071093E"/>
    <w:rsid w:val="007124F6"/>
    <w:rsid w:val="00716D5A"/>
    <w:rsid w:val="00720ABA"/>
    <w:rsid w:val="007225D0"/>
    <w:rsid w:val="00723CE6"/>
    <w:rsid w:val="007269A4"/>
    <w:rsid w:val="00726EE5"/>
    <w:rsid w:val="00732790"/>
    <w:rsid w:val="00734075"/>
    <w:rsid w:val="007362E0"/>
    <w:rsid w:val="0073686A"/>
    <w:rsid w:val="00736CBE"/>
    <w:rsid w:val="00736ED3"/>
    <w:rsid w:val="00737D9A"/>
    <w:rsid w:val="007554EB"/>
    <w:rsid w:val="00757901"/>
    <w:rsid w:val="007611D1"/>
    <w:rsid w:val="007618DF"/>
    <w:rsid w:val="007655FF"/>
    <w:rsid w:val="00767B15"/>
    <w:rsid w:val="00767C12"/>
    <w:rsid w:val="00772A34"/>
    <w:rsid w:val="00776683"/>
    <w:rsid w:val="00785A88"/>
    <w:rsid w:val="00793BD0"/>
    <w:rsid w:val="00795C10"/>
    <w:rsid w:val="007A095D"/>
    <w:rsid w:val="007A5223"/>
    <w:rsid w:val="007B0916"/>
    <w:rsid w:val="007B149A"/>
    <w:rsid w:val="007B26F3"/>
    <w:rsid w:val="007B4966"/>
    <w:rsid w:val="007B7FA9"/>
    <w:rsid w:val="007C15B1"/>
    <w:rsid w:val="007C1FED"/>
    <w:rsid w:val="007C203E"/>
    <w:rsid w:val="007C28F6"/>
    <w:rsid w:val="007C43C4"/>
    <w:rsid w:val="007C5934"/>
    <w:rsid w:val="007D4C93"/>
    <w:rsid w:val="007E7C25"/>
    <w:rsid w:val="008007B5"/>
    <w:rsid w:val="008123CA"/>
    <w:rsid w:val="008145C6"/>
    <w:rsid w:val="00815243"/>
    <w:rsid w:val="008158DF"/>
    <w:rsid w:val="008243A8"/>
    <w:rsid w:val="00824751"/>
    <w:rsid w:val="00834F4A"/>
    <w:rsid w:val="008376B5"/>
    <w:rsid w:val="00847D8A"/>
    <w:rsid w:val="008518E6"/>
    <w:rsid w:val="008614F0"/>
    <w:rsid w:val="00865844"/>
    <w:rsid w:val="00870CE2"/>
    <w:rsid w:val="00871080"/>
    <w:rsid w:val="00874806"/>
    <w:rsid w:val="0088273E"/>
    <w:rsid w:val="0088558F"/>
    <w:rsid w:val="00893762"/>
    <w:rsid w:val="00897422"/>
    <w:rsid w:val="00897649"/>
    <w:rsid w:val="008A1179"/>
    <w:rsid w:val="008C00F3"/>
    <w:rsid w:val="008C0754"/>
    <w:rsid w:val="008C1069"/>
    <w:rsid w:val="008C22F4"/>
    <w:rsid w:val="008D4320"/>
    <w:rsid w:val="008E095B"/>
    <w:rsid w:val="008E0971"/>
    <w:rsid w:val="008E4797"/>
    <w:rsid w:val="008E4BD3"/>
    <w:rsid w:val="008E6253"/>
    <w:rsid w:val="008E7621"/>
    <w:rsid w:val="008F099E"/>
    <w:rsid w:val="008F4BC5"/>
    <w:rsid w:val="00904FF7"/>
    <w:rsid w:val="00911CB1"/>
    <w:rsid w:val="00912D7C"/>
    <w:rsid w:val="009164D4"/>
    <w:rsid w:val="009302AD"/>
    <w:rsid w:val="0093410C"/>
    <w:rsid w:val="00934CB5"/>
    <w:rsid w:val="00950342"/>
    <w:rsid w:val="00953270"/>
    <w:rsid w:val="00962D3B"/>
    <w:rsid w:val="0097259B"/>
    <w:rsid w:val="0098074B"/>
    <w:rsid w:val="00985A5D"/>
    <w:rsid w:val="00990269"/>
    <w:rsid w:val="009909A1"/>
    <w:rsid w:val="0099625A"/>
    <w:rsid w:val="009A429D"/>
    <w:rsid w:val="009B1E39"/>
    <w:rsid w:val="009C03A7"/>
    <w:rsid w:val="009C2DB3"/>
    <w:rsid w:val="009C387B"/>
    <w:rsid w:val="009C5200"/>
    <w:rsid w:val="009C6955"/>
    <w:rsid w:val="009D13CB"/>
    <w:rsid w:val="009D36D1"/>
    <w:rsid w:val="009D3CAD"/>
    <w:rsid w:val="009D427E"/>
    <w:rsid w:val="009D5942"/>
    <w:rsid w:val="009D59CD"/>
    <w:rsid w:val="009E1D52"/>
    <w:rsid w:val="009E3AC1"/>
    <w:rsid w:val="009E5A5A"/>
    <w:rsid w:val="009E7974"/>
    <w:rsid w:val="009F162E"/>
    <w:rsid w:val="009F5B92"/>
    <w:rsid w:val="009F68EE"/>
    <w:rsid w:val="009F6CEA"/>
    <w:rsid w:val="00A01C60"/>
    <w:rsid w:val="00A0239A"/>
    <w:rsid w:val="00A04C69"/>
    <w:rsid w:val="00A1570A"/>
    <w:rsid w:val="00A1657D"/>
    <w:rsid w:val="00A410FE"/>
    <w:rsid w:val="00A44CEF"/>
    <w:rsid w:val="00A464DD"/>
    <w:rsid w:val="00A472C0"/>
    <w:rsid w:val="00A530BB"/>
    <w:rsid w:val="00A572B8"/>
    <w:rsid w:val="00A57356"/>
    <w:rsid w:val="00A57645"/>
    <w:rsid w:val="00A577C3"/>
    <w:rsid w:val="00A635CD"/>
    <w:rsid w:val="00A64864"/>
    <w:rsid w:val="00A70F02"/>
    <w:rsid w:val="00A73E42"/>
    <w:rsid w:val="00A747DC"/>
    <w:rsid w:val="00A76592"/>
    <w:rsid w:val="00A815A7"/>
    <w:rsid w:val="00A83FEA"/>
    <w:rsid w:val="00A857E7"/>
    <w:rsid w:val="00AA7299"/>
    <w:rsid w:val="00AA755F"/>
    <w:rsid w:val="00AC018D"/>
    <w:rsid w:val="00AC34BA"/>
    <w:rsid w:val="00AC4B1F"/>
    <w:rsid w:val="00AC73B1"/>
    <w:rsid w:val="00AD4F98"/>
    <w:rsid w:val="00AE4EBB"/>
    <w:rsid w:val="00AE715C"/>
    <w:rsid w:val="00AF20D0"/>
    <w:rsid w:val="00AF495F"/>
    <w:rsid w:val="00AF61DE"/>
    <w:rsid w:val="00AF77B1"/>
    <w:rsid w:val="00B05D39"/>
    <w:rsid w:val="00B06F47"/>
    <w:rsid w:val="00B1148C"/>
    <w:rsid w:val="00B12B43"/>
    <w:rsid w:val="00B131B3"/>
    <w:rsid w:val="00B15020"/>
    <w:rsid w:val="00B1657C"/>
    <w:rsid w:val="00B17EC9"/>
    <w:rsid w:val="00B213DB"/>
    <w:rsid w:val="00B22A93"/>
    <w:rsid w:val="00B3119C"/>
    <w:rsid w:val="00B35288"/>
    <w:rsid w:val="00B35C6A"/>
    <w:rsid w:val="00B435F6"/>
    <w:rsid w:val="00B475C8"/>
    <w:rsid w:val="00B50CE3"/>
    <w:rsid w:val="00B62033"/>
    <w:rsid w:val="00B636D3"/>
    <w:rsid w:val="00B64A6A"/>
    <w:rsid w:val="00B70237"/>
    <w:rsid w:val="00B70AC0"/>
    <w:rsid w:val="00B80B0E"/>
    <w:rsid w:val="00B83116"/>
    <w:rsid w:val="00B9530B"/>
    <w:rsid w:val="00BA1D3D"/>
    <w:rsid w:val="00BA2CA7"/>
    <w:rsid w:val="00BA3EFC"/>
    <w:rsid w:val="00BA5A10"/>
    <w:rsid w:val="00BA7B38"/>
    <w:rsid w:val="00BB1B64"/>
    <w:rsid w:val="00BB6D72"/>
    <w:rsid w:val="00BB6DB6"/>
    <w:rsid w:val="00BC5694"/>
    <w:rsid w:val="00BD22D1"/>
    <w:rsid w:val="00BD4D79"/>
    <w:rsid w:val="00BE2B31"/>
    <w:rsid w:val="00BE5453"/>
    <w:rsid w:val="00BF2F2C"/>
    <w:rsid w:val="00BF6715"/>
    <w:rsid w:val="00BF6F5A"/>
    <w:rsid w:val="00BF7304"/>
    <w:rsid w:val="00C00DBD"/>
    <w:rsid w:val="00C01910"/>
    <w:rsid w:val="00C052B6"/>
    <w:rsid w:val="00C06C72"/>
    <w:rsid w:val="00C12B79"/>
    <w:rsid w:val="00C1317D"/>
    <w:rsid w:val="00C17E21"/>
    <w:rsid w:val="00C17E47"/>
    <w:rsid w:val="00C20A2F"/>
    <w:rsid w:val="00C23F58"/>
    <w:rsid w:val="00C25122"/>
    <w:rsid w:val="00C3258B"/>
    <w:rsid w:val="00C32A02"/>
    <w:rsid w:val="00C343AD"/>
    <w:rsid w:val="00C35E2A"/>
    <w:rsid w:val="00C43393"/>
    <w:rsid w:val="00C4495E"/>
    <w:rsid w:val="00C46AB6"/>
    <w:rsid w:val="00C46CA9"/>
    <w:rsid w:val="00C474FD"/>
    <w:rsid w:val="00C509ED"/>
    <w:rsid w:val="00C57429"/>
    <w:rsid w:val="00C610B0"/>
    <w:rsid w:val="00C62B6E"/>
    <w:rsid w:val="00C6471B"/>
    <w:rsid w:val="00C73BE3"/>
    <w:rsid w:val="00C763CF"/>
    <w:rsid w:val="00C77302"/>
    <w:rsid w:val="00C77700"/>
    <w:rsid w:val="00C7799A"/>
    <w:rsid w:val="00C90E17"/>
    <w:rsid w:val="00C93AF5"/>
    <w:rsid w:val="00C95CD5"/>
    <w:rsid w:val="00C95D31"/>
    <w:rsid w:val="00CA3FA2"/>
    <w:rsid w:val="00CC53C1"/>
    <w:rsid w:val="00CD05DF"/>
    <w:rsid w:val="00CD05F8"/>
    <w:rsid w:val="00CD1E94"/>
    <w:rsid w:val="00CD225C"/>
    <w:rsid w:val="00CE4C80"/>
    <w:rsid w:val="00CE6B53"/>
    <w:rsid w:val="00CE73E0"/>
    <w:rsid w:val="00CE73F2"/>
    <w:rsid w:val="00CF732B"/>
    <w:rsid w:val="00D03285"/>
    <w:rsid w:val="00D11940"/>
    <w:rsid w:val="00D20DAA"/>
    <w:rsid w:val="00D25470"/>
    <w:rsid w:val="00D37AC3"/>
    <w:rsid w:val="00D405CC"/>
    <w:rsid w:val="00D52951"/>
    <w:rsid w:val="00D56857"/>
    <w:rsid w:val="00D610A4"/>
    <w:rsid w:val="00D61FE6"/>
    <w:rsid w:val="00D67FB3"/>
    <w:rsid w:val="00D71238"/>
    <w:rsid w:val="00D804C4"/>
    <w:rsid w:val="00D82A2B"/>
    <w:rsid w:val="00D85DAC"/>
    <w:rsid w:val="00D92626"/>
    <w:rsid w:val="00D9536D"/>
    <w:rsid w:val="00D977F0"/>
    <w:rsid w:val="00DA1D14"/>
    <w:rsid w:val="00DA1D74"/>
    <w:rsid w:val="00DA26F1"/>
    <w:rsid w:val="00DA2C84"/>
    <w:rsid w:val="00DA4D54"/>
    <w:rsid w:val="00DB677D"/>
    <w:rsid w:val="00DB79E4"/>
    <w:rsid w:val="00DB7DEC"/>
    <w:rsid w:val="00DC4ECE"/>
    <w:rsid w:val="00DC711C"/>
    <w:rsid w:val="00DC71D7"/>
    <w:rsid w:val="00DC7CBE"/>
    <w:rsid w:val="00DD3A34"/>
    <w:rsid w:val="00DE306D"/>
    <w:rsid w:val="00DF55E7"/>
    <w:rsid w:val="00E07148"/>
    <w:rsid w:val="00E1363A"/>
    <w:rsid w:val="00E16885"/>
    <w:rsid w:val="00E2038A"/>
    <w:rsid w:val="00E23702"/>
    <w:rsid w:val="00E23A1A"/>
    <w:rsid w:val="00E261FC"/>
    <w:rsid w:val="00E26F9B"/>
    <w:rsid w:val="00E344BA"/>
    <w:rsid w:val="00E40253"/>
    <w:rsid w:val="00E426EB"/>
    <w:rsid w:val="00E45252"/>
    <w:rsid w:val="00E52C80"/>
    <w:rsid w:val="00E54421"/>
    <w:rsid w:val="00E552A9"/>
    <w:rsid w:val="00E5560F"/>
    <w:rsid w:val="00E562B6"/>
    <w:rsid w:val="00E623DC"/>
    <w:rsid w:val="00E67190"/>
    <w:rsid w:val="00E8385C"/>
    <w:rsid w:val="00E87C9B"/>
    <w:rsid w:val="00E9033A"/>
    <w:rsid w:val="00E90B7F"/>
    <w:rsid w:val="00E93326"/>
    <w:rsid w:val="00E93EE7"/>
    <w:rsid w:val="00E95B15"/>
    <w:rsid w:val="00EA498C"/>
    <w:rsid w:val="00EB0663"/>
    <w:rsid w:val="00EC0DBE"/>
    <w:rsid w:val="00EC1D6C"/>
    <w:rsid w:val="00EC2580"/>
    <w:rsid w:val="00EC4C12"/>
    <w:rsid w:val="00EC558F"/>
    <w:rsid w:val="00ED0AFF"/>
    <w:rsid w:val="00ED2C65"/>
    <w:rsid w:val="00ED71F3"/>
    <w:rsid w:val="00EE0239"/>
    <w:rsid w:val="00EE76E8"/>
    <w:rsid w:val="00F052D5"/>
    <w:rsid w:val="00F066B2"/>
    <w:rsid w:val="00F069DB"/>
    <w:rsid w:val="00F07FFC"/>
    <w:rsid w:val="00F13FFB"/>
    <w:rsid w:val="00F14FA6"/>
    <w:rsid w:val="00F15375"/>
    <w:rsid w:val="00F20A37"/>
    <w:rsid w:val="00F20E7E"/>
    <w:rsid w:val="00F25C0F"/>
    <w:rsid w:val="00F335A1"/>
    <w:rsid w:val="00F37143"/>
    <w:rsid w:val="00F40B27"/>
    <w:rsid w:val="00F4280C"/>
    <w:rsid w:val="00F44514"/>
    <w:rsid w:val="00F524ED"/>
    <w:rsid w:val="00F53609"/>
    <w:rsid w:val="00F56E03"/>
    <w:rsid w:val="00F726CD"/>
    <w:rsid w:val="00F72906"/>
    <w:rsid w:val="00F73F7A"/>
    <w:rsid w:val="00F81239"/>
    <w:rsid w:val="00F82D27"/>
    <w:rsid w:val="00F93552"/>
    <w:rsid w:val="00FA050C"/>
    <w:rsid w:val="00FA4A9A"/>
    <w:rsid w:val="00FA4DAE"/>
    <w:rsid w:val="00FA58A4"/>
    <w:rsid w:val="00FA7A38"/>
    <w:rsid w:val="00FB1B08"/>
    <w:rsid w:val="00FB1E5B"/>
    <w:rsid w:val="00FB3229"/>
    <w:rsid w:val="00FB4547"/>
    <w:rsid w:val="00FB6C26"/>
    <w:rsid w:val="00FB7F83"/>
    <w:rsid w:val="00FC0DCA"/>
    <w:rsid w:val="00FD74C0"/>
    <w:rsid w:val="00FE1392"/>
    <w:rsid w:val="00FE398C"/>
    <w:rsid w:val="00FE66AC"/>
    <w:rsid w:val="00FF310B"/>
    <w:rsid w:val="00FF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061D1"/>
  <w15:chartTrackingRefBased/>
  <w15:docId w15:val="{36340156-A4BC-4688-BD06-BC756EAF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ABA"/>
  </w:style>
  <w:style w:type="paragraph" w:styleId="Footer">
    <w:name w:val="footer"/>
    <w:basedOn w:val="Normal"/>
    <w:link w:val="FooterChar"/>
    <w:uiPriority w:val="99"/>
    <w:unhideWhenUsed/>
    <w:rsid w:val="00720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ABA"/>
  </w:style>
  <w:style w:type="paragraph" w:styleId="ListParagraph">
    <w:name w:val="List Paragraph"/>
    <w:basedOn w:val="Normal"/>
    <w:uiPriority w:val="34"/>
    <w:qFormat/>
    <w:rsid w:val="00720ABA"/>
    <w:pPr>
      <w:ind w:left="720"/>
      <w:contextualSpacing/>
    </w:pPr>
  </w:style>
  <w:style w:type="character" w:styleId="CommentReference">
    <w:name w:val="annotation reference"/>
    <w:basedOn w:val="DefaultParagraphFont"/>
    <w:uiPriority w:val="99"/>
    <w:semiHidden/>
    <w:unhideWhenUsed/>
    <w:rsid w:val="00720ABA"/>
    <w:rPr>
      <w:sz w:val="16"/>
      <w:szCs w:val="16"/>
    </w:rPr>
  </w:style>
  <w:style w:type="paragraph" w:styleId="CommentText">
    <w:name w:val="annotation text"/>
    <w:basedOn w:val="Normal"/>
    <w:link w:val="CommentTextChar"/>
    <w:uiPriority w:val="99"/>
    <w:semiHidden/>
    <w:unhideWhenUsed/>
    <w:rsid w:val="00720ABA"/>
    <w:pPr>
      <w:spacing w:line="240" w:lineRule="auto"/>
    </w:pPr>
    <w:rPr>
      <w:sz w:val="20"/>
      <w:szCs w:val="20"/>
    </w:rPr>
  </w:style>
  <w:style w:type="character" w:customStyle="1" w:styleId="CommentTextChar">
    <w:name w:val="Comment Text Char"/>
    <w:basedOn w:val="DefaultParagraphFont"/>
    <w:link w:val="CommentText"/>
    <w:uiPriority w:val="99"/>
    <w:semiHidden/>
    <w:rsid w:val="00720ABA"/>
    <w:rPr>
      <w:sz w:val="20"/>
      <w:szCs w:val="20"/>
    </w:rPr>
  </w:style>
  <w:style w:type="paragraph" w:styleId="CommentSubject">
    <w:name w:val="annotation subject"/>
    <w:basedOn w:val="CommentText"/>
    <w:next w:val="CommentText"/>
    <w:link w:val="CommentSubjectChar"/>
    <w:uiPriority w:val="99"/>
    <w:semiHidden/>
    <w:unhideWhenUsed/>
    <w:rsid w:val="00720ABA"/>
    <w:rPr>
      <w:b/>
      <w:bCs/>
    </w:rPr>
  </w:style>
  <w:style w:type="character" w:customStyle="1" w:styleId="CommentSubjectChar">
    <w:name w:val="Comment Subject Char"/>
    <w:basedOn w:val="CommentTextChar"/>
    <w:link w:val="CommentSubject"/>
    <w:uiPriority w:val="99"/>
    <w:semiHidden/>
    <w:rsid w:val="00720ABA"/>
    <w:rPr>
      <w:b/>
      <w:bCs/>
      <w:sz w:val="20"/>
      <w:szCs w:val="20"/>
    </w:rPr>
  </w:style>
  <w:style w:type="character" w:styleId="Hyperlink">
    <w:name w:val="Hyperlink"/>
    <w:basedOn w:val="DefaultParagraphFont"/>
    <w:uiPriority w:val="99"/>
    <w:unhideWhenUsed/>
    <w:rsid w:val="004B50B2"/>
    <w:rPr>
      <w:color w:val="0563C1" w:themeColor="hyperlink"/>
      <w:u w:val="single"/>
    </w:rPr>
  </w:style>
  <w:style w:type="character" w:styleId="UnresolvedMention">
    <w:name w:val="Unresolved Mention"/>
    <w:basedOn w:val="DefaultParagraphFont"/>
    <w:uiPriority w:val="99"/>
    <w:semiHidden/>
    <w:unhideWhenUsed/>
    <w:rsid w:val="004B50B2"/>
    <w:rPr>
      <w:color w:val="605E5C"/>
      <w:shd w:val="clear" w:color="auto" w:fill="E1DFDD"/>
    </w:rPr>
  </w:style>
  <w:style w:type="paragraph" w:styleId="Revision">
    <w:name w:val="Revision"/>
    <w:hidden/>
    <w:uiPriority w:val="99"/>
    <w:semiHidden/>
    <w:rsid w:val="00D032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55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13976</Words>
  <Characters>79664</Characters>
  <Application>Microsoft Office Word</Application>
  <DocSecurity>8</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Martucci, Jason [DCA]</dc:creator>
  <cp:keywords/>
  <dc:description/>
  <cp:lastModifiedBy>Harris, Thomas [OAL]</cp:lastModifiedBy>
  <cp:revision>3</cp:revision>
  <dcterms:created xsi:type="dcterms:W3CDTF">2022-06-28T14:33:00Z</dcterms:created>
  <dcterms:modified xsi:type="dcterms:W3CDTF">2022-06-28T14:33:00Z</dcterms:modified>
</cp:coreProperties>
</file>