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2FA8" w14:textId="77777777" w:rsidR="00AE5936" w:rsidRDefault="007674A8" w:rsidP="00AE5936">
      <w:pPr>
        <w:spacing w:line="480" w:lineRule="auto"/>
        <w:jc w:val="center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>APPENDIX F-2</w:t>
      </w:r>
    </w:p>
    <w:p w14:paraId="7CC1E665" w14:textId="77777777" w:rsidR="00AE5936" w:rsidRDefault="007674A8" w:rsidP="00AE5936">
      <w:pPr>
        <w:spacing w:line="480" w:lineRule="auto"/>
        <w:jc w:val="center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 xml:space="preserve">FORM OF RELEASE  </w:t>
      </w:r>
    </w:p>
    <w:p w14:paraId="5EAC2CCD" w14:textId="77777777" w:rsidR="00AE5936" w:rsidRDefault="007674A8" w:rsidP="00AE5936">
      <w:pPr>
        <w:spacing w:line="480" w:lineRule="auto"/>
        <w:jc w:val="center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>FOR RESTRICTED RENTAL UNITS</w:t>
      </w:r>
    </w:p>
    <w:p w14:paraId="0374B45C" w14:textId="77777777" w:rsidR="00AE5936" w:rsidRDefault="007674A8" w:rsidP="00AE5936">
      <w:pPr>
        <w:spacing w:line="480" w:lineRule="auto"/>
        <w:jc w:val="center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>RELEASE OF RENTAL UNIT FROM AFFORDABILITY CONTROLS</w:t>
      </w:r>
    </w:p>
    <w:p w14:paraId="1D603685" w14:textId="3B81F3DA" w:rsidR="007674A8" w:rsidRPr="00AD45E5" w:rsidRDefault="007674A8" w:rsidP="00AE5936">
      <w:pPr>
        <w:spacing w:line="480" w:lineRule="auto"/>
        <w:jc w:val="center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>(to be recorded in Deed Book)</w:t>
      </w:r>
    </w:p>
    <w:p w14:paraId="0F1853A7" w14:textId="77777777" w:rsidR="007674A8" w:rsidRPr="00AD45E5" w:rsidRDefault="007674A8" w:rsidP="007674A8">
      <w:pPr>
        <w:spacing w:line="480" w:lineRule="auto"/>
        <w:ind w:firstLine="360"/>
        <w:jc w:val="center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</w:r>
    </w:p>
    <w:p w14:paraId="334DDE26" w14:textId="3FCCF141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  <w:t xml:space="preserve">THIS RELEASE is made as of the _____ day of ___________, 20___ by the STATE OF NEW JERSEY, acting by and through ________________________, as administrative agent for _________________________ (the </w:t>
      </w:r>
      <w:r w:rsidR="00AD45E5">
        <w:rPr>
          <w:bCs/>
          <w:color w:val="212121"/>
          <w:sz w:val="22"/>
          <w:szCs w:val="22"/>
        </w:rPr>
        <w:t>“</w:t>
      </w:r>
      <w:r w:rsidRPr="00AD45E5">
        <w:rPr>
          <w:bCs/>
          <w:color w:val="212121"/>
          <w:sz w:val="22"/>
          <w:szCs w:val="22"/>
        </w:rPr>
        <w:t xml:space="preserve">Releasor”).    </w:t>
      </w:r>
    </w:p>
    <w:p w14:paraId="4D501F49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</w:r>
    </w:p>
    <w:p w14:paraId="15CD184D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  <w:t>WHEREAS, on or about _________________, an affordable housing deed restriction (the “Deed Restriction”) was executed by _______, and was subsequently recorded in the Clerk or Register’s Office of _________________ County, New Jersey, in Deed Book ___ at page ___, in connection with certain real property known and designated as Lot No. ___, Block No. _______ in the Municipality of ____________, _______________County, New Jersey (the “Municipality”), and commonly known as _______, New Jersey _______, Unit  or Apartment Number _____ (the “Affordable Unit”); and</w:t>
      </w:r>
    </w:p>
    <w:p w14:paraId="782A0136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</w:p>
    <w:p w14:paraId="7E7D5A24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  <w:t xml:space="preserve">WHEREAS, the Deed Restriction contains certain affordable housing covenants (the “Covenants”), which Covenants run with the land for the period of time specified in the Deed Restriction (the “Control Period”); and </w:t>
      </w:r>
    </w:p>
    <w:p w14:paraId="29F81C14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</w:p>
    <w:p w14:paraId="2E59EEA1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  <w:t>WHEREAS, the Covenants restrict use of the Affordable Unit (the “Affordability Controls”) solely to providing rental housing for very-low-, low--, and/or moderate-income persons or households, as those terms are defined in section 2 of the Uniform Housing Affordability Controls regulations, N.J.A.C. 5:80-26.2, for the Control Period; and</w:t>
      </w:r>
    </w:p>
    <w:p w14:paraId="4B245547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</w:p>
    <w:p w14:paraId="4BE866E0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lastRenderedPageBreak/>
        <w:tab/>
        <w:t>WHEREAS, pursuant to N.J.A.C. 5:80-26.12(c), the Control Period for the Affordable Unit continues until the end date specified in the Deed Restriction (the “End Date”) or, if a specific End Date cannot be determined according to the terms of the Deed Restriction, until the minimum duration of the Control Period (the “Minimum Duration”) as determined pursuant to N.J.A.C. 5:80-26.12(a) has elapsed or been terminated in the discretion of the Municipality pursuant to N.J.A.C. 5:80-26.12(g); and</w:t>
      </w:r>
    </w:p>
    <w:p w14:paraId="2DBF704D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</w:p>
    <w:p w14:paraId="2443F40B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  <w:t>WHEREAS, the End Date or the Minimum Duration for the Affordable Unit was _______________________, 20__, and, pursuant to N.J.A.C. 5:80-26.12(c), the Control Period for the Affordable Unit thereby ended effective as of that date; and</w:t>
      </w:r>
    </w:p>
    <w:p w14:paraId="5DF61B11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</w:p>
    <w:p w14:paraId="4579498C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  <w:t xml:space="preserve">WHEREAS, pursuant to N.J.A.C. 5:80-26.12(c), following the end of the Control Period, the Affordable Unit remains subject to the Affordability Controls until the occurrence of either of the events set forth at N.J.A.C. 5:80-26.12(c)1 and 2; </w:t>
      </w:r>
    </w:p>
    <w:p w14:paraId="590748B0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</w:p>
    <w:p w14:paraId="077C770F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  <w:t>NOW, THEREFORE, pursuant to N.J.A.C. 5:80-26.12(</w:t>
      </w:r>
      <w:r w:rsidRPr="00AD45E5">
        <w:rPr>
          <w:bCs/>
          <w:i/>
          <w:iCs/>
          <w:color w:val="212121"/>
          <w:sz w:val="22"/>
          <w:szCs w:val="22"/>
        </w:rPr>
        <w:t>l</w:t>
      </w:r>
      <w:r w:rsidRPr="00AD45E5">
        <w:rPr>
          <w:bCs/>
          <w:color w:val="212121"/>
          <w:sz w:val="22"/>
          <w:szCs w:val="22"/>
        </w:rPr>
        <w:t xml:space="preserve">)1, the Releasor hereby releases the Deed Restriction on the Affordable Unit; PROVIDED, HOWEVER, that the Affordability Controls set forth in the Deed Restriction remain in effect until the occurrence of either of the events set forth at N.J.A.C. 5:80-26.12(c)1 and 2.    </w:t>
      </w:r>
    </w:p>
    <w:p w14:paraId="4CF03C3C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</w:r>
    </w:p>
    <w:p w14:paraId="3743B612" w14:textId="77777777" w:rsidR="007674A8" w:rsidRPr="00AD45E5" w:rsidRDefault="007674A8" w:rsidP="00AD45E5">
      <w:pPr>
        <w:spacing w:line="480" w:lineRule="auto"/>
        <w:ind w:left="720" w:firstLine="720"/>
        <w:jc w:val="right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 xml:space="preserve">Administrative Agent for ________________________________________ </w:t>
      </w:r>
    </w:p>
    <w:p w14:paraId="3BAC9613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</w:p>
    <w:p w14:paraId="67061FF5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>Dated: ___________________                        ________________________________________</w:t>
      </w:r>
    </w:p>
    <w:p w14:paraId="7104D7A9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ab/>
      </w:r>
      <w:r w:rsidRPr="00AD45E5">
        <w:rPr>
          <w:bCs/>
          <w:color w:val="212121"/>
          <w:sz w:val="22"/>
          <w:szCs w:val="22"/>
        </w:rPr>
        <w:tab/>
      </w:r>
      <w:r w:rsidRPr="00AD45E5">
        <w:rPr>
          <w:bCs/>
          <w:color w:val="212121"/>
          <w:sz w:val="22"/>
          <w:szCs w:val="22"/>
        </w:rPr>
        <w:tab/>
      </w:r>
      <w:r w:rsidRPr="00AD45E5">
        <w:rPr>
          <w:bCs/>
          <w:color w:val="212121"/>
          <w:sz w:val="22"/>
          <w:szCs w:val="22"/>
        </w:rPr>
        <w:tab/>
      </w:r>
      <w:r w:rsidRPr="00AD45E5">
        <w:rPr>
          <w:bCs/>
          <w:color w:val="212121"/>
          <w:sz w:val="22"/>
          <w:szCs w:val="22"/>
        </w:rPr>
        <w:tab/>
      </w:r>
      <w:r w:rsidRPr="00AD45E5">
        <w:rPr>
          <w:bCs/>
          <w:color w:val="212121"/>
          <w:sz w:val="22"/>
          <w:szCs w:val="22"/>
        </w:rPr>
        <w:tab/>
      </w:r>
      <w:r w:rsidRPr="00AD45E5">
        <w:rPr>
          <w:bCs/>
          <w:color w:val="212121"/>
          <w:sz w:val="22"/>
          <w:szCs w:val="22"/>
        </w:rPr>
        <w:tab/>
        <w:t>(Print name above)</w:t>
      </w:r>
    </w:p>
    <w:p w14:paraId="61D2708B" w14:textId="6417077C" w:rsidR="007674A8" w:rsidRPr="00AD45E5" w:rsidRDefault="007674A8" w:rsidP="007674A8">
      <w:pPr>
        <w:spacing w:line="480" w:lineRule="auto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>  </w:t>
      </w:r>
      <w:r w:rsidRPr="00AD45E5">
        <w:rPr>
          <w:bCs/>
          <w:color w:val="212121"/>
          <w:sz w:val="22"/>
          <w:szCs w:val="22"/>
        </w:rPr>
        <w:br/>
      </w:r>
      <w:r w:rsidR="002D25E3" w:rsidRPr="00B13BE8">
        <w:rPr>
          <w:color w:val="000000"/>
          <w:sz w:val="22"/>
          <w:szCs w:val="22"/>
        </w:rPr>
        <w:t>STATE OF NEW JERSEY</w:t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</w:r>
      <w:r w:rsidR="002D25E3" w:rsidRPr="00B13BE8">
        <w:rPr>
          <w:color w:val="000000"/>
          <w:sz w:val="22"/>
          <w:szCs w:val="22"/>
        </w:rPr>
        <w:t>)</w:t>
      </w:r>
      <w:r w:rsidR="002D25E3" w:rsidRPr="00B13BE8">
        <w:rPr>
          <w:color w:val="000000"/>
          <w:sz w:val="22"/>
          <w:szCs w:val="22"/>
        </w:rPr>
        <w:br/>
        <w:t>                     </w:t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  <w:t xml:space="preserve">       </w:t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</w:r>
      <w:r w:rsidR="002D25E3" w:rsidRPr="00B13BE8">
        <w:rPr>
          <w:color w:val="000000"/>
          <w:sz w:val="22"/>
          <w:szCs w:val="22"/>
        </w:rPr>
        <w:t xml:space="preserve">) </w:t>
      </w:r>
      <w:r w:rsidR="002D25E3">
        <w:rPr>
          <w:color w:val="000000"/>
          <w:sz w:val="22"/>
          <w:szCs w:val="22"/>
        </w:rPr>
        <w:t xml:space="preserve"> </w:t>
      </w:r>
      <w:r w:rsidR="002D25E3" w:rsidRPr="00B13BE8">
        <w:rPr>
          <w:color w:val="000000"/>
          <w:sz w:val="22"/>
          <w:szCs w:val="22"/>
        </w:rPr>
        <w:t>ss.:</w:t>
      </w:r>
      <w:r w:rsidR="002D25E3" w:rsidRPr="00B13BE8">
        <w:rPr>
          <w:color w:val="000000"/>
          <w:sz w:val="22"/>
          <w:szCs w:val="22"/>
        </w:rPr>
        <w:br/>
      </w:r>
      <w:r w:rsidR="002D25E3" w:rsidRPr="00B13BE8">
        <w:rPr>
          <w:color w:val="000000"/>
          <w:sz w:val="22"/>
          <w:szCs w:val="22"/>
        </w:rPr>
        <w:lastRenderedPageBreak/>
        <w:t>COUNTY OF _________  </w:t>
      </w:r>
      <w:r w:rsidR="002D25E3">
        <w:rPr>
          <w:color w:val="000000"/>
          <w:sz w:val="22"/>
          <w:szCs w:val="22"/>
        </w:rPr>
        <w:t xml:space="preserve">  </w:t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</w:r>
      <w:r w:rsidR="002D25E3">
        <w:rPr>
          <w:color w:val="000000"/>
          <w:sz w:val="22"/>
          <w:szCs w:val="22"/>
        </w:rPr>
        <w:tab/>
      </w:r>
      <w:r w:rsidR="002D25E3" w:rsidRPr="00B13BE8">
        <w:rPr>
          <w:color w:val="000000"/>
          <w:sz w:val="22"/>
          <w:szCs w:val="22"/>
        </w:rPr>
        <w:t>)</w:t>
      </w:r>
      <w:r w:rsidRPr="00AD45E5">
        <w:rPr>
          <w:bCs/>
          <w:color w:val="212121"/>
          <w:sz w:val="22"/>
          <w:szCs w:val="22"/>
        </w:rPr>
        <w:br/>
        <w:t>  </w:t>
      </w:r>
    </w:p>
    <w:p w14:paraId="613471F7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>On this the ____ day of _______, 20___ before me came _______, who acknowledged and made proof to my satisfaction that they are the duly authorized administrative agent for the municipality of _______, the Releasor named above, and that the execution, as well as the making of this instrument has been duly authorized by the Municipality as its voluntary act and deed.</w:t>
      </w:r>
    </w:p>
    <w:p w14:paraId="3404F908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</w:p>
    <w:p w14:paraId="3DD27BC0" w14:textId="77777777" w:rsidR="007674A8" w:rsidRPr="00AD45E5" w:rsidRDefault="007674A8" w:rsidP="007674A8">
      <w:pPr>
        <w:spacing w:line="480" w:lineRule="auto"/>
        <w:jc w:val="both"/>
        <w:rPr>
          <w:bCs/>
          <w:color w:val="212121"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>______________________________________________________________________________</w:t>
      </w:r>
    </w:p>
    <w:p w14:paraId="63806BF9" w14:textId="4EE25867" w:rsidR="000208D2" w:rsidRPr="00AD45E5" w:rsidRDefault="007674A8" w:rsidP="007674A8">
      <w:pPr>
        <w:rPr>
          <w:bCs/>
          <w:sz w:val="22"/>
          <w:szCs w:val="22"/>
        </w:rPr>
      </w:pPr>
      <w:r w:rsidRPr="00AD45E5">
        <w:rPr>
          <w:bCs/>
          <w:color w:val="212121"/>
          <w:sz w:val="22"/>
          <w:szCs w:val="22"/>
        </w:rPr>
        <w:t>A Notary Public/Attorney of the State of New Jersey</w:t>
      </w:r>
    </w:p>
    <w:sectPr w:rsidR="000208D2" w:rsidRPr="00AD45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F974" w14:textId="77777777" w:rsidR="007674A8" w:rsidRDefault="007674A8" w:rsidP="007674A8">
      <w:r>
        <w:separator/>
      </w:r>
    </w:p>
  </w:endnote>
  <w:endnote w:type="continuationSeparator" w:id="0">
    <w:p w14:paraId="7E3DE348" w14:textId="77777777" w:rsidR="007674A8" w:rsidRDefault="007674A8" w:rsidP="0076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B5B9" w14:textId="77777777" w:rsidR="007674A8" w:rsidRDefault="007674A8" w:rsidP="007674A8">
      <w:r>
        <w:separator/>
      </w:r>
    </w:p>
  </w:footnote>
  <w:footnote w:type="continuationSeparator" w:id="0">
    <w:p w14:paraId="617B50BC" w14:textId="77777777" w:rsidR="007674A8" w:rsidRDefault="007674A8" w:rsidP="0076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818C" w14:textId="7E1D5B4F" w:rsidR="007674A8" w:rsidRDefault="007674A8">
    <w:pPr>
      <w:pStyle w:val="Header"/>
    </w:pPr>
    <w:r>
      <w:t>Updated February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28"/>
    <w:rsid w:val="000208D2"/>
    <w:rsid w:val="00106BEE"/>
    <w:rsid w:val="00155253"/>
    <w:rsid w:val="00206C20"/>
    <w:rsid w:val="0025683C"/>
    <w:rsid w:val="002D25E3"/>
    <w:rsid w:val="00713DB2"/>
    <w:rsid w:val="007674A8"/>
    <w:rsid w:val="00845B41"/>
    <w:rsid w:val="0094270A"/>
    <w:rsid w:val="00AD45E5"/>
    <w:rsid w:val="00AE5936"/>
    <w:rsid w:val="00BA3528"/>
    <w:rsid w:val="00BC5F3F"/>
    <w:rsid w:val="00BD5559"/>
    <w:rsid w:val="00E3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95EA"/>
  <w15:chartTrackingRefBased/>
  <w15:docId w15:val="{9664418B-5208-4FE3-B65D-5E2A190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A8"/>
    <w:pPr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5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3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52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3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528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3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5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4A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7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4A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Hao</dc:creator>
  <cp:keywords/>
  <dc:description/>
  <cp:lastModifiedBy>Alex Hao</cp:lastModifiedBy>
  <cp:revision>7</cp:revision>
  <dcterms:created xsi:type="dcterms:W3CDTF">2026-02-04T17:34:00Z</dcterms:created>
  <dcterms:modified xsi:type="dcterms:W3CDTF">2026-02-12T19:35:00Z</dcterms:modified>
</cp:coreProperties>
</file>