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5066E13F"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301CB2">
        <w:rPr>
          <w:rFonts w:ascii="Arial" w:hAnsi="Arial" w:cs="Arial"/>
          <w:b/>
          <w:bCs/>
          <w:kern w:val="36"/>
          <w:sz w:val="32"/>
          <w:szCs w:val="32"/>
        </w:rPr>
        <w:t>– Hudson County</w:t>
      </w:r>
    </w:p>
    <w:p w14:paraId="590E094E" w14:textId="5E3E4683"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4F3349">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In addition to housing stability, many child-welfare involved families are also coping with other high-risk factors like substance use, mental health, domestic violence etc. In its report to Congress, the U.S. Department of Health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Merdinger, 2004; Semidei, Radel,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all of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The prevention focus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Married; Divorced; Separated; Widowed; Civil Partnership; Single</w:t>
      </w:r>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1EE7D36D"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6043BB">
        <w:rPr>
          <w:rFonts w:ascii="Arial" w:hAnsi="Arial" w:cs="Arial"/>
          <w:b/>
          <w:bCs/>
          <w:szCs w:val="24"/>
        </w:rPr>
        <w:t>80</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7714C4CB"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6043BB">
        <w:rPr>
          <w:rFonts w:ascii="Arial" w:hAnsi="Arial" w:cs="Arial"/>
          <w:b/>
          <w:bCs/>
          <w:szCs w:val="24"/>
        </w:rPr>
        <w:t>80</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(Arabo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Intro to Moving On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r w:rsidR="00D876BC" w:rsidRPr="00655D8B">
        <w:rPr>
          <w:rFonts w:ascii="Arial" w:hAnsi="Arial" w:cs="Arial"/>
          <w:b/>
          <w:bCs/>
          <w:szCs w:val="24"/>
        </w:rPr>
        <w:t>be located in</w:t>
      </w:r>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671B684A" w:rsidR="00932BF2" w:rsidRPr="00C56931" w:rsidRDefault="006043BB" w:rsidP="00E01CEC">
      <w:pPr>
        <w:ind w:left="720"/>
        <w:jc w:val="both"/>
        <w:rPr>
          <w:rFonts w:ascii="Arial" w:hAnsi="Arial" w:cs="Arial"/>
          <w:b/>
          <w:bCs/>
          <w:szCs w:val="24"/>
        </w:rPr>
      </w:pPr>
      <w:r>
        <w:rPr>
          <w:rFonts w:ascii="Arial" w:hAnsi="Arial" w:cs="Arial"/>
          <w:b/>
          <w:bCs/>
          <w:szCs w:val="24"/>
        </w:rPr>
        <w:t>Hudson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36ACE5DD"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6043BB">
        <w:rPr>
          <w:rFonts w:ascii="Arial" w:hAnsi="Arial" w:cs="Arial"/>
          <w:b/>
          <w:bCs/>
          <w:szCs w:val="24"/>
        </w:rPr>
        <w:t>Hudson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myNewJersey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Moving On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indicators;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Develop and maintain clear and organized systems of data collection to seamlessly submit reports to DCF;</w:t>
      </w:r>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Participate on implementation teams with DCF and existing and/or future NJ KFT grantees to support model development and;</w:t>
      </w:r>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4D5C97F4"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AB4A39">
        <w:rPr>
          <w:rFonts w:ascii="Arial" w:hAnsi="Arial" w:cs="Arial"/>
          <w:color w:val="000000"/>
          <w:szCs w:val="24"/>
        </w:rPr>
        <w:t xml:space="preserve"> </w:t>
      </w:r>
      <w:permStart w:id="370308157" w:edGrp="everyone"/>
    </w:p>
    <w:permEnd w:id="370308157"/>
    <w:p w14:paraId="377B0D25" w14:textId="17981DDD" w:rsidR="00E97788" w:rsidRPr="00655D8B" w:rsidRDefault="00E97788" w:rsidP="00B5426A">
      <w:pPr>
        <w:pStyle w:val="NormalWeb"/>
        <w:rPr>
          <w:rFonts w:ascii="Arial" w:hAnsi="Arial" w:cs="Arial"/>
          <w:color w:val="000000"/>
        </w:rPr>
      </w:pPr>
      <w:r w:rsidRPr="00655D8B">
        <w:rPr>
          <w:rFonts w:ascii="Arial" w:hAnsi="Arial" w:cs="Arial"/>
          <w:color w:val="000000"/>
        </w:rPr>
        <w:t>Signature:</w:t>
      </w:r>
      <w:r w:rsidR="00AB4A39">
        <w:rPr>
          <w:rFonts w:ascii="Arial" w:hAnsi="Arial" w:cs="Arial"/>
          <w:color w:val="000000"/>
        </w:rPr>
        <w:t xml:space="preserve"> </w:t>
      </w:r>
      <w:permStart w:id="1046167997" w:edGrp="everyone"/>
      <w:r w:rsidR="00AB4A39">
        <w:rPr>
          <w:rFonts w:ascii="Arial" w:hAnsi="Arial" w:cs="Arial"/>
          <w:color w:val="000000"/>
        </w:rPr>
        <w:t xml:space="preserve"> </w:t>
      </w:r>
      <w:permEnd w:id="1046167997"/>
      <w:r w:rsidRPr="00655D8B">
        <w:rPr>
          <w:rFonts w:ascii="Arial" w:hAnsi="Arial" w:cs="Arial"/>
          <w:color w:val="000000"/>
        </w:rPr>
        <w:t xml:space="preserve">  </w:t>
      </w:r>
    </w:p>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1814852628" w:edGrp="everyone"/>
    </w:p>
    <w:permEnd w:id="1814852628"/>
    <w:p w14:paraId="323B1167" w14:textId="2B894E91"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AB4A39">
        <w:rPr>
          <w:rFonts w:ascii="Arial" w:hAnsi="Arial" w:cs="Arial"/>
          <w:color w:val="000000"/>
        </w:rPr>
        <w:t xml:space="preserve"> </w:t>
      </w:r>
      <w:permStart w:id="1446268311" w:edGrp="everyone"/>
    </w:p>
    <w:p w14:paraId="5617A32E" w14:textId="519F4C72" w:rsidR="00184CF3" w:rsidRPr="00655D8B" w:rsidRDefault="00184CF3" w:rsidP="00B5426A">
      <w:pPr>
        <w:pStyle w:val="NormalWeb"/>
        <w:rPr>
          <w:rFonts w:ascii="Arial" w:hAnsi="Arial" w:cs="Arial"/>
          <w:color w:val="000000"/>
        </w:rPr>
      </w:pPr>
      <w:bookmarkStart w:id="1" w:name="_Hlk62632694"/>
      <w:permEnd w:id="1446268311"/>
      <w:r w:rsidRPr="00655D8B">
        <w:rPr>
          <w:rFonts w:ascii="Arial" w:hAnsi="Arial" w:cs="Arial"/>
          <w:color w:val="000000"/>
        </w:rPr>
        <w:t>Organization:</w:t>
      </w:r>
      <w:r w:rsidR="00AB4A39">
        <w:rPr>
          <w:rFonts w:ascii="Arial" w:hAnsi="Arial" w:cs="Arial"/>
          <w:color w:val="000000"/>
        </w:rPr>
        <w:t xml:space="preserve"> </w:t>
      </w:r>
      <w:permStart w:id="1277912899" w:edGrp="everyone"/>
    </w:p>
    <w:permEnd w:id="1277912899"/>
    <w:p w14:paraId="3C65ED99" w14:textId="4B6E248D"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AB4A39">
        <w:rPr>
          <w:rFonts w:ascii="Arial" w:hAnsi="Arial" w:cs="Arial"/>
          <w:color w:val="000000"/>
        </w:rPr>
        <w:t xml:space="preserve"> </w:t>
      </w:r>
      <w:permStart w:id="1756978044" w:edGrp="everyone"/>
    </w:p>
    <w:permEnd w:id="1756978044"/>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644239572" w:edGrp="everyone"/>
    </w:p>
    <w:permEnd w:id="644239572"/>
    <w:p w14:paraId="0992E673" w14:textId="77777777" w:rsidR="00184CF3" w:rsidRPr="00655D8B" w:rsidRDefault="00184CF3" w:rsidP="00267081">
      <w:pPr>
        <w:ind w:hanging="270"/>
        <w:jc w:val="both"/>
        <w:rPr>
          <w:rFonts w:ascii="Arial" w:hAnsi="Arial" w:cs="Arial"/>
          <w:color w:val="000000"/>
          <w:szCs w:val="24"/>
        </w:rPr>
      </w:pPr>
    </w:p>
    <w:p w14:paraId="11914AF4" w14:textId="6108C1F8"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AB4A39">
        <w:rPr>
          <w:rFonts w:ascii="Arial" w:hAnsi="Arial" w:cs="Arial"/>
          <w:color w:val="000000"/>
          <w:szCs w:val="24"/>
        </w:rPr>
        <w:t xml:space="preserve"> </w:t>
      </w:r>
      <w:permStart w:id="266414085" w:edGrp="everyone"/>
    </w:p>
    <w:permEnd w:id="266414085"/>
    <w:p w14:paraId="5541D649" w14:textId="639F7635" w:rsidR="00184CF3" w:rsidRPr="00655D8B" w:rsidRDefault="00184CF3" w:rsidP="00267081">
      <w:pPr>
        <w:ind w:hanging="270"/>
        <w:jc w:val="both"/>
        <w:rPr>
          <w:rFonts w:ascii="Arial" w:hAnsi="Arial" w:cs="Arial"/>
          <w:color w:val="000000"/>
          <w:szCs w:val="24"/>
        </w:rPr>
      </w:pPr>
    </w:p>
    <w:p w14:paraId="7786C470" w14:textId="6E5B24CC"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AB4A39">
        <w:rPr>
          <w:rFonts w:ascii="Arial" w:hAnsi="Arial" w:cs="Arial"/>
          <w:color w:val="000000"/>
          <w:szCs w:val="24"/>
        </w:rPr>
        <w:t xml:space="preserve"> </w:t>
      </w:r>
      <w:permStart w:id="940915103" w:edGrp="everyone"/>
    </w:p>
    <w:permEnd w:id="940915103"/>
    <w:p w14:paraId="15A14093" w14:textId="6636FC00" w:rsidR="00184CF3" w:rsidRPr="00655D8B" w:rsidRDefault="00184CF3" w:rsidP="00267081">
      <w:pPr>
        <w:ind w:hanging="270"/>
        <w:jc w:val="both"/>
        <w:rPr>
          <w:rFonts w:ascii="Arial" w:hAnsi="Arial" w:cs="Arial"/>
          <w:color w:val="000000"/>
          <w:szCs w:val="24"/>
        </w:rPr>
      </w:pPr>
    </w:p>
    <w:p w14:paraId="0291A7A9" w14:textId="41CAD2D3"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AB4A39">
        <w:rPr>
          <w:rFonts w:ascii="Arial" w:hAnsi="Arial" w:cs="Arial"/>
          <w:color w:val="000000"/>
          <w:szCs w:val="24"/>
        </w:rPr>
        <w:t xml:space="preserve"> </w:t>
      </w:r>
      <w:permStart w:id="616897798" w:edGrp="everyone"/>
    </w:p>
    <w:permEnd w:id="616897798"/>
    <w:p w14:paraId="3FF4676E" w14:textId="77777777" w:rsidR="009E63FA" w:rsidRPr="00655D8B" w:rsidRDefault="009E63FA" w:rsidP="00B5426A">
      <w:pPr>
        <w:jc w:val="both"/>
        <w:rPr>
          <w:rFonts w:ascii="Arial" w:hAnsi="Arial" w:cs="Arial"/>
          <w:color w:val="000000"/>
          <w:szCs w:val="24"/>
        </w:rPr>
      </w:pPr>
    </w:p>
    <w:p w14:paraId="666E7978" w14:textId="3FEC512C"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AB4A39">
        <w:rPr>
          <w:rFonts w:ascii="Arial" w:hAnsi="Arial" w:cs="Arial"/>
          <w:color w:val="000000"/>
          <w:szCs w:val="24"/>
        </w:rPr>
        <w:t xml:space="preserve"> </w:t>
      </w:r>
      <w:permStart w:id="1746233329" w:edGrp="everyone"/>
    </w:p>
    <w:permEnd w:id="1746233329"/>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1747535465" w:edGrp="everyone"/>
    </w:p>
    <w:permEnd w:id="1747535465"/>
    <w:p w14:paraId="74046A02" w14:textId="61F2B1EE" w:rsidR="009E63FA" w:rsidRPr="00655D8B" w:rsidRDefault="009E63FA" w:rsidP="00B5426A">
      <w:pPr>
        <w:jc w:val="both"/>
        <w:rPr>
          <w:rFonts w:ascii="Arial" w:hAnsi="Arial" w:cs="Arial"/>
          <w:color w:val="000000"/>
          <w:szCs w:val="24"/>
        </w:rPr>
      </w:pPr>
    </w:p>
    <w:p w14:paraId="36A0D5CC" w14:textId="384E4D95"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AB4A39">
        <w:rPr>
          <w:rFonts w:ascii="Arial" w:hAnsi="Arial" w:cs="Arial"/>
          <w:color w:val="000000"/>
          <w:szCs w:val="24"/>
        </w:rPr>
        <w:t xml:space="preserve"> </w:t>
      </w:r>
      <w:permStart w:id="647900930" w:edGrp="everyone"/>
    </w:p>
    <w:permEnd w:id="647900930"/>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r w:rsidR="00BA3EA5" w:rsidRPr="00655D8B">
        <w:rPr>
          <w:rFonts w:ascii="Arial" w:hAnsi="Arial" w:cs="Arial"/>
          <w:b/>
          <w:bCs/>
          <w:szCs w:val="24"/>
        </w:rPr>
        <w:t xml:space="preserve">particular </w:t>
      </w:r>
      <w:r w:rsidRPr="00655D8B">
        <w:rPr>
          <w:rFonts w:ascii="Arial" w:hAnsi="Arial" w:cs="Arial"/>
          <w:b/>
          <w:bCs/>
          <w:szCs w:val="24"/>
        </w:rPr>
        <w:t xml:space="preserve">DCF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subsequent to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youth,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7D184" w14:textId="77777777" w:rsidR="005639DA" w:rsidRDefault="005639DA">
      <w:r>
        <w:separator/>
      </w:r>
    </w:p>
  </w:endnote>
  <w:endnote w:type="continuationSeparator" w:id="0">
    <w:p w14:paraId="7CB6A4DB" w14:textId="77777777" w:rsidR="005639DA" w:rsidRDefault="0056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32EE" w14:textId="77777777" w:rsidR="005639DA" w:rsidRDefault="005639DA">
      <w:r>
        <w:separator/>
      </w:r>
    </w:p>
  </w:footnote>
  <w:footnote w:type="continuationSeparator" w:id="0">
    <w:p w14:paraId="09C03660" w14:textId="77777777" w:rsidR="005639DA" w:rsidRDefault="00563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5xJbqUAYo01IQcZ2/vOUIRp2sJ92aunPXMVHt1aPrQm3ukn9sxdHBAYe/3DJv6np6rTKVdAnp5PSllqJ1Widw==" w:salt="xs73Ws7yss0ktXSb+a1mP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CB2"/>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349"/>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43BB"/>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218E"/>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4A39"/>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8116</Words>
  <Characters>46264</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54272</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6</cp:revision>
  <cp:lastPrinted>2023-10-23T13:44:00Z</cp:lastPrinted>
  <dcterms:created xsi:type="dcterms:W3CDTF">2024-01-06T19:53:00Z</dcterms:created>
  <dcterms:modified xsi:type="dcterms:W3CDTF">2024-03-18T14:43:00Z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