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C" w:rsidRPr="00F22E0C" w:rsidRDefault="00F22E0C" w:rsidP="00F22E0C">
      <w:pPr>
        <w:jc w:val="center"/>
        <w:rPr>
          <w:b/>
          <w:sz w:val="28"/>
        </w:rPr>
      </w:pPr>
      <w:r w:rsidRPr="00F22E0C">
        <w:rPr>
          <w:b/>
          <w:sz w:val="28"/>
        </w:rPr>
        <w:t>Develop a series of concrete next steps that will allow you to increase the q</w:t>
      </w:r>
      <w:r>
        <w:rPr>
          <w:b/>
          <w:sz w:val="28"/>
        </w:rPr>
        <w:t>uality of SGOs in your district</w:t>
      </w:r>
    </w:p>
    <w:p w:rsidR="00F22E0C" w:rsidRPr="00F22E0C" w:rsidRDefault="00F22E0C" w:rsidP="00F22E0C">
      <w:pPr>
        <w:pStyle w:val="ListParagraph"/>
        <w:numPr>
          <w:ilvl w:val="0"/>
          <w:numId w:val="4"/>
        </w:numPr>
        <w:rPr>
          <w:b/>
        </w:rPr>
      </w:pPr>
      <w:r w:rsidRPr="00F22E0C">
        <w:rPr>
          <w:b/>
        </w:rPr>
        <w:t>Which of the following next steps would work well in your district?</w:t>
      </w:r>
    </w:p>
    <w:p w:rsidR="00F22E0C" w:rsidRPr="00F22E0C" w:rsidRDefault="00F22E0C" w:rsidP="00F22E0C">
      <w:pPr>
        <w:pStyle w:val="ListParagraph"/>
        <w:numPr>
          <w:ilvl w:val="0"/>
          <w:numId w:val="4"/>
        </w:numPr>
        <w:rPr>
          <w:b/>
        </w:rPr>
      </w:pPr>
      <w:r w:rsidRPr="00F22E0C">
        <w:rPr>
          <w:b/>
        </w:rPr>
        <w:t>What other next steps might you consider?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Share information from this workshop with all members of your </w:t>
      </w:r>
      <w:r w:rsidRPr="00F22E0C">
        <w:rPr>
          <w:b/>
          <w:bCs/>
        </w:rPr>
        <w:t>DEAC</w:t>
      </w:r>
      <w:r w:rsidRPr="00F22E0C">
        <w:t xml:space="preserve"> and </w:t>
      </w:r>
      <w:r w:rsidRPr="00F22E0C">
        <w:rPr>
          <w:b/>
          <w:bCs/>
        </w:rPr>
        <w:t xml:space="preserve">develop a strategy </w:t>
      </w:r>
      <w:r w:rsidRPr="00F22E0C">
        <w:t xml:space="preserve">for developing higher quality assessments and SGOs throughout the district. 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Review the materials from this workshop and plan the time and method for </w:t>
      </w:r>
      <w:r w:rsidRPr="00F22E0C">
        <w:rPr>
          <w:b/>
          <w:bCs/>
        </w:rPr>
        <w:t xml:space="preserve">delivering to staff </w:t>
      </w:r>
      <w:r w:rsidRPr="00F22E0C">
        <w:t xml:space="preserve">in a PD session. 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Ask building leaders to create an </w:t>
      </w:r>
      <w:r w:rsidRPr="00F22E0C">
        <w:rPr>
          <w:b/>
          <w:bCs/>
        </w:rPr>
        <w:t xml:space="preserve">SGO assessment inventory </w:t>
      </w:r>
      <w:r w:rsidRPr="00F22E0C">
        <w:t xml:space="preserve">and </w:t>
      </w:r>
      <w:r w:rsidRPr="00F22E0C">
        <w:rPr>
          <w:b/>
          <w:bCs/>
        </w:rPr>
        <w:t xml:space="preserve">check quality </w:t>
      </w:r>
      <w:r w:rsidRPr="00F22E0C">
        <w:t xml:space="preserve">against the elements of assessment design and item design rules. 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Ask teachers to </w:t>
      </w:r>
      <w:r w:rsidRPr="00F22E0C">
        <w:rPr>
          <w:b/>
          <w:bCs/>
        </w:rPr>
        <w:t xml:space="preserve">identify 3 sets of data </w:t>
      </w:r>
      <w:r w:rsidRPr="00F22E0C">
        <w:t xml:space="preserve">to determine student starting points. 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Build in </w:t>
      </w:r>
      <w:r w:rsidRPr="00F22E0C">
        <w:rPr>
          <w:b/>
          <w:bCs/>
        </w:rPr>
        <w:t xml:space="preserve">time during PLC/team time </w:t>
      </w:r>
      <w:r w:rsidRPr="00F22E0C">
        <w:t xml:space="preserve">for assessment development early in the next school year. </w:t>
      </w:r>
    </w:p>
    <w:p w:rsidR="00451CE6" w:rsidRPr="00F22E0C" w:rsidRDefault="00F22E0C" w:rsidP="00F22E0C">
      <w:pPr>
        <w:numPr>
          <w:ilvl w:val="0"/>
          <w:numId w:val="2"/>
        </w:numPr>
      </w:pPr>
      <w:r w:rsidRPr="00F22E0C">
        <w:t xml:space="preserve">Use the </w:t>
      </w:r>
      <w:r w:rsidRPr="00F22E0C">
        <w:rPr>
          <w:b/>
          <w:bCs/>
        </w:rPr>
        <w:t xml:space="preserve">SGO quality rating rubric </w:t>
      </w:r>
      <w:r w:rsidRPr="00F22E0C">
        <w:t>to determine quality of SGOs during the approval process (deadline - October 31</w:t>
      </w:r>
      <w:r w:rsidRPr="00F22E0C">
        <w:rPr>
          <w:vertAlign w:val="superscript"/>
        </w:rPr>
        <w:t>st</w:t>
      </w:r>
      <w:r w:rsidRPr="00F22E0C">
        <w:t xml:space="preserve">, 2014). </w:t>
      </w:r>
    </w:p>
    <w:p w:rsidR="00F22E0C" w:rsidRDefault="00F22E0C" w:rsidP="00F22E0C">
      <w:pPr>
        <w:pStyle w:val="ListParagraph"/>
        <w:numPr>
          <w:ilvl w:val="0"/>
          <w:numId w:val="2"/>
        </w:numPr>
        <w:spacing w:after="0" w:line="480" w:lineRule="auto"/>
      </w:pPr>
      <w:r>
        <w:t>Other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2E0C" w:rsidSect="0007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8D7"/>
    <w:multiLevelType w:val="hybridMultilevel"/>
    <w:tmpl w:val="C6A41EEE"/>
    <w:lvl w:ilvl="0" w:tplc="175A43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89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6C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7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02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8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41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4F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03595"/>
    <w:multiLevelType w:val="hybridMultilevel"/>
    <w:tmpl w:val="9906E3F6"/>
    <w:lvl w:ilvl="0" w:tplc="0D2C9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89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6C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A7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02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8B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41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4F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61B15"/>
    <w:multiLevelType w:val="hybridMultilevel"/>
    <w:tmpl w:val="44D40442"/>
    <w:lvl w:ilvl="0" w:tplc="175A43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4D0E"/>
    <w:multiLevelType w:val="hybridMultilevel"/>
    <w:tmpl w:val="A56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E0C"/>
    <w:rsid w:val="00073F66"/>
    <w:rsid w:val="0027569F"/>
    <w:rsid w:val="00451CE6"/>
    <w:rsid w:val="008679FE"/>
    <w:rsid w:val="00F22E0C"/>
    <w:rsid w:val="00F5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4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994</Characters>
  <Application>Microsoft Office Word</Application>
  <DocSecurity>0</DocSecurity>
  <Lines>47</Lines>
  <Paragraphs>32</Paragraphs>
  <ScaleCrop>false</ScaleCrop>
  <Company>NJ Dept of Education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cblancha</cp:lastModifiedBy>
  <cp:revision>2</cp:revision>
  <dcterms:created xsi:type="dcterms:W3CDTF">2014-05-27T19:59:00Z</dcterms:created>
  <dcterms:modified xsi:type="dcterms:W3CDTF">2014-05-27T19:59:00Z</dcterms:modified>
</cp:coreProperties>
</file>